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A511" w14:textId="7D4EAEA0" w:rsidR="0015600A" w:rsidRDefault="0080546E" w:rsidP="0080546E">
      <w:pPr>
        <w:jc w:val="center"/>
        <w:rPr>
          <w:rFonts w:ascii="Algerian" w:hAnsi="Algerian"/>
          <w:b/>
          <w:bCs/>
          <w:color w:val="1F4E79" w:themeColor="accent5" w:themeShade="80"/>
          <w:sz w:val="48"/>
          <w:szCs w:val="48"/>
        </w:rPr>
      </w:pPr>
      <w:r w:rsidRPr="0080546E">
        <w:rPr>
          <w:rFonts w:ascii="Algerian" w:hAnsi="Algerian"/>
          <w:b/>
          <w:bCs/>
          <w:color w:val="1F4E79" w:themeColor="accent5" w:themeShade="80"/>
          <w:sz w:val="48"/>
          <w:szCs w:val="48"/>
        </w:rPr>
        <w:t>ACCELERATE</w:t>
      </w:r>
    </w:p>
    <w:p w14:paraId="31D9CFC7" w14:textId="7737E79A" w:rsidR="00243A6E" w:rsidRDefault="004E6095" w:rsidP="0080546E">
      <w:pPr>
        <w:rPr>
          <w:color w:val="1F4E79" w:themeColor="accent5" w:themeShade="80"/>
          <w:szCs w:val="22"/>
        </w:rPr>
      </w:pPr>
      <w:r>
        <w:rPr>
          <w:color w:val="1F4E79" w:themeColor="accent5" w:themeShade="80"/>
          <w:szCs w:val="22"/>
        </w:rPr>
        <w:t xml:space="preserve">    </w:t>
      </w:r>
      <w:r w:rsidRPr="004E6095">
        <w:rPr>
          <w:color w:val="1F4E79" w:themeColor="accent5" w:themeShade="80"/>
          <w:szCs w:val="22"/>
        </w:rPr>
        <w:t xml:space="preserve">While most people refuse to take note </w:t>
      </w:r>
      <w:r w:rsidR="004D2B45">
        <w:rPr>
          <w:color w:val="1F4E79" w:themeColor="accent5" w:themeShade="80"/>
          <w:szCs w:val="22"/>
        </w:rPr>
        <w:t xml:space="preserve">of reality all around them </w:t>
      </w:r>
      <w:r w:rsidRPr="004E6095">
        <w:rPr>
          <w:color w:val="1F4E79" w:themeColor="accent5" w:themeShade="80"/>
          <w:szCs w:val="22"/>
        </w:rPr>
        <w:t xml:space="preserve">and act accordingly, the “few” are accelerating forward with Yahuwah, keeping His time, using all circumstances to go deeper into the Presence of Yahuwah and Yahushua, into Their incredible “steadfast love.” </w:t>
      </w:r>
      <w:r>
        <w:rPr>
          <w:color w:val="1F4E79" w:themeColor="accent5" w:themeShade="80"/>
          <w:szCs w:val="22"/>
        </w:rPr>
        <w:t>What better circumstances tha</w:t>
      </w:r>
      <w:r w:rsidR="00252D56">
        <w:rPr>
          <w:color w:val="1F4E79" w:themeColor="accent5" w:themeShade="80"/>
          <w:szCs w:val="22"/>
        </w:rPr>
        <w:t>n</w:t>
      </w:r>
      <w:r>
        <w:rPr>
          <w:color w:val="1F4E79" w:themeColor="accent5" w:themeShade="80"/>
          <w:szCs w:val="22"/>
        </w:rPr>
        <w:t xml:space="preserve"> a deep drop from ascending the mountain </w:t>
      </w:r>
      <w:r w:rsidR="00252D56">
        <w:rPr>
          <w:color w:val="1F4E79" w:themeColor="accent5" w:themeShade="80"/>
          <w:szCs w:val="22"/>
        </w:rPr>
        <w:t xml:space="preserve">to falling </w:t>
      </w:r>
      <w:r>
        <w:rPr>
          <w:color w:val="1F4E79" w:themeColor="accent5" w:themeShade="80"/>
          <w:szCs w:val="22"/>
        </w:rPr>
        <w:t>into the deep valley below – a great shocker for sure. This fast, instant really, descent from moving into my long-awaited for cottage to broken knee, tibia, phibia, surgery, hospital, therapy facility, learnin</w:t>
      </w:r>
      <w:r w:rsidR="00F5362B">
        <w:rPr>
          <w:color w:val="1F4E79" w:themeColor="accent5" w:themeShade="80"/>
          <w:szCs w:val="22"/>
        </w:rPr>
        <w:t xml:space="preserve">g to </w:t>
      </w:r>
      <w:r>
        <w:rPr>
          <w:color w:val="1F4E79" w:themeColor="accent5" w:themeShade="80"/>
          <w:szCs w:val="22"/>
        </w:rPr>
        <w:t>walk again</w:t>
      </w:r>
      <w:r w:rsidR="00243A6E">
        <w:rPr>
          <w:color w:val="1F4E79" w:themeColor="accent5" w:themeShade="80"/>
          <w:szCs w:val="22"/>
        </w:rPr>
        <w:t xml:space="preserve">. It took me a </w:t>
      </w:r>
      <w:r w:rsidR="00F5362B">
        <w:rPr>
          <w:color w:val="1F4E79" w:themeColor="accent5" w:themeShade="80"/>
          <w:szCs w:val="22"/>
        </w:rPr>
        <w:t xml:space="preserve">short </w:t>
      </w:r>
      <w:r w:rsidR="00243A6E">
        <w:rPr>
          <w:color w:val="1F4E79" w:themeColor="accent5" w:themeShade="80"/>
          <w:szCs w:val="22"/>
        </w:rPr>
        <w:t xml:space="preserve">while to get hold of Abba’s faithful reasoning for my good, but I did. And because I learned </w:t>
      </w:r>
      <w:r w:rsidR="00F5362B">
        <w:rPr>
          <w:color w:val="1F4E79" w:themeColor="accent5" w:themeShade="80"/>
          <w:szCs w:val="22"/>
        </w:rPr>
        <w:t xml:space="preserve">from Him </w:t>
      </w:r>
      <w:r w:rsidR="00243A6E">
        <w:rPr>
          <w:color w:val="1F4E79" w:themeColor="accent5" w:themeShade="80"/>
          <w:szCs w:val="22"/>
        </w:rPr>
        <w:t xml:space="preserve">what </w:t>
      </w:r>
      <w:r w:rsidR="00F5362B">
        <w:rPr>
          <w:color w:val="1F4E79" w:themeColor="accent5" w:themeShade="80"/>
          <w:szCs w:val="22"/>
        </w:rPr>
        <w:t>throughout my e</w:t>
      </w:r>
      <w:r w:rsidR="00243A6E">
        <w:rPr>
          <w:color w:val="1F4E79" w:themeColor="accent5" w:themeShade="80"/>
          <w:szCs w:val="22"/>
        </w:rPr>
        <w:t xml:space="preserve">ntire life led to </w:t>
      </w:r>
      <w:r w:rsidR="00F5362B">
        <w:rPr>
          <w:color w:val="1F4E79" w:themeColor="accent5" w:themeShade="80"/>
          <w:szCs w:val="22"/>
        </w:rPr>
        <w:t>the “need for it,”</w:t>
      </w:r>
      <w:r w:rsidR="00243A6E">
        <w:rPr>
          <w:color w:val="1F4E79" w:themeColor="accent5" w:themeShade="80"/>
          <w:szCs w:val="22"/>
        </w:rPr>
        <w:t xml:space="preserve"> I was able to see what Abba was doing, and enjoy His smile and peace from my spirit.</w:t>
      </w:r>
      <w:r w:rsidR="00F5362B">
        <w:rPr>
          <w:color w:val="1F4E79" w:themeColor="accent5" w:themeShade="80"/>
          <w:szCs w:val="22"/>
        </w:rPr>
        <w:t xml:space="preserve"> He held back His Presence to draw me to seeking the reason why. Isn’t that what we cry when something disastrous happens to us, or one we love – WHY? Abba doesn’t explain right away does He? He waits to see if we will continue to have faith in His nature, ways, thinking, and thus hold on to see the good. In some things we won’t see the good until the Kingdom comes. But, the strengthening of our resolve to go forward with Him and learn His ways, His thinking, His nature, is what He’s after. </w:t>
      </w:r>
      <w:r w:rsidR="00243A6E">
        <w:rPr>
          <w:color w:val="1F4E79" w:themeColor="accent5" w:themeShade="80"/>
          <w:szCs w:val="22"/>
        </w:rPr>
        <w:t xml:space="preserve"> </w:t>
      </w:r>
    </w:p>
    <w:p w14:paraId="7DB66D5F" w14:textId="313A58C2" w:rsidR="00FE46BB" w:rsidRDefault="009E75BD" w:rsidP="0080546E">
      <w:pPr>
        <w:rPr>
          <w:color w:val="1F4E79" w:themeColor="accent5" w:themeShade="80"/>
          <w:szCs w:val="22"/>
        </w:rPr>
      </w:pPr>
      <w:r>
        <w:rPr>
          <w:color w:val="1F4E79" w:themeColor="accent5" w:themeShade="80"/>
          <w:szCs w:val="22"/>
        </w:rPr>
        <w:t xml:space="preserve">      </w:t>
      </w:r>
      <w:r w:rsidR="00243A6E">
        <w:rPr>
          <w:color w:val="1F4E79" w:themeColor="accent5" w:themeShade="80"/>
          <w:szCs w:val="22"/>
        </w:rPr>
        <w:t xml:space="preserve">While in the therapy facility, assisted living facility, I read the huge book on John G. Lake. His teachings from Abba opened up the reason for this “time out” from life as usual for me. There are things that happen in our lives as children, for me it was from the womb, that leave us with attitudes that grow into harsh and negative explosions of emotion. </w:t>
      </w:r>
      <w:r w:rsidR="00FE46BB">
        <w:rPr>
          <w:color w:val="1F4E79" w:themeColor="accent5" w:themeShade="80"/>
          <w:szCs w:val="22"/>
        </w:rPr>
        <w:t xml:space="preserve">We often wonder why we negatively react the way we do. </w:t>
      </w:r>
      <w:r w:rsidR="00243A6E">
        <w:rPr>
          <w:color w:val="1F4E79" w:themeColor="accent5" w:themeShade="80"/>
          <w:szCs w:val="22"/>
        </w:rPr>
        <w:t xml:space="preserve">We turn the negative attitudes on others, not realizing they are destroying actual parts of our body, too. </w:t>
      </w:r>
      <w:r w:rsidR="00FE46BB">
        <w:rPr>
          <w:color w:val="1F4E79" w:themeColor="accent5" w:themeShade="80"/>
          <w:szCs w:val="22"/>
        </w:rPr>
        <w:t xml:space="preserve">Did you know that our body responds to our negative words and emotions by hurting itself? One of the finest realities to get hold of is what was given to Henry Wright and detailed in his book </w:t>
      </w:r>
      <w:r w:rsidR="00FE46BB" w:rsidRPr="00FE46BB">
        <w:rPr>
          <w:i/>
          <w:iCs/>
          <w:color w:val="1F4E79" w:themeColor="accent5" w:themeShade="80"/>
          <w:szCs w:val="22"/>
        </w:rPr>
        <w:t>The Most Excellent Way</w:t>
      </w:r>
      <w:r w:rsidR="00FE46BB">
        <w:rPr>
          <w:color w:val="1F4E79" w:themeColor="accent5" w:themeShade="80"/>
          <w:szCs w:val="22"/>
        </w:rPr>
        <w:t xml:space="preserve">. </w:t>
      </w:r>
      <w:r w:rsidR="00CE3785">
        <w:rPr>
          <w:color w:val="1F4E79" w:themeColor="accent5" w:themeShade="80"/>
          <w:szCs w:val="22"/>
        </w:rPr>
        <w:t xml:space="preserve">A few yeas back, </w:t>
      </w:r>
      <w:r w:rsidR="00FE46BB">
        <w:rPr>
          <w:color w:val="1F4E79" w:themeColor="accent5" w:themeShade="80"/>
          <w:szCs w:val="22"/>
        </w:rPr>
        <w:t>I had a bad case of fibromyalgia. I read</w:t>
      </w:r>
      <w:r w:rsidR="00CE3785">
        <w:rPr>
          <w:color w:val="1F4E79" w:themeColor="accent5" w:themeShade="80"/>
          <w:szCs w:val="22"/>
        </w:rPr>
        <w:t xml:space="preserve"> in Henry’s book</w:t>
      </w:r>
      <w:r w:rsidR="00FE46BB">
        <w:rPr>
          <w:color w:val="1F4E79" w:themeColor="accent5" w:themeShade="80"/>
          <w:szCs w:val="22"/>
        </w:rPr>
        <w:t xml:space="preserve"> where my attitude toward my mother caused certain </w:t>
      </w:r>
      <w:r w:rsidR="00CE3785">
        <w:rPr>
          <w:color w:val="1F4E79" w:themeColor="accent5" w:themeShade="80"/>
          <w:szCs w:val="22"/>
        </w:rPr>
        <w:t xml:space="preserve">internal reactions known as fibromyalgia. </w:t>
      </w:r>
      <w:r w:rsidR="00FE46BB">
        <w:rPr>
          <w:color w:val="1F4E79" w:themeColor="accent5" w:themeShade="80"/>
          <w:szCs w:val="22"/>
        </w:rPr>
        <w:t>I repented</w:t>
      </w:r>
      <w:r w:rsidR="00CE3785">
        <w:rPr>
          <w:color w:val="1F4E79" w:themeColor="accent5" w:themeShade="80"/>
          <w:szCs w:val="22"/>
        </w:rPr>
        <w:t>,</w:t>
      </w:r>
      <w:r w:rsidR="00FE46BB">
        <w:rPr>
          <w:color w:val="1F4E79" w:themeColor="accent5" w:themeShade="80"/>
          <w:szCs w:val="22"/>
        </w:rPr>
        <w:t xml:space="preserve"> and instantly I had no more fibromyalgia. </w:t>
      </w:r>
      <w:r w:rsidR="00CE3785">
        <w:rPr>
          <w:color w:val="1F4E79" w:themeColor="accent5" w:themeShade="80"/>
          <w:szCs w:val="22"/>
        </w:rPr>
        <w:t xml:space="preserve">That was confirmed by a chiropractor. </w:t>
      </w:r>
      <w:r w:rsidR="00FE46BB">
        <w:rPr>
          <w:color w:val="1F4E79" w:themeColor="accent5" w:themeShade="80"/>
          <w:szCs w:val="22"/>
        </w:rPr>
        <w:t>Doctors are seeing more and more the connection between what we believe, what we express in our emotions, the things we harbor in our</w:t>
      </w:r>
      <w:r w:rsidR="00CE3785">
        <w:rPr>
          <w:color w:val="1F4E79" w:themeColor="accent5" w:themeShade="80"/>
          <w:szCs w:val="22"/>
        </w:rPr>
        <w:t xml:space="preserve"> soul,</w:t>
      </w:r>
      <w:r w:rsidR="00FE46BB">
        <w:rPr>
          <w:color w:val="1F4E79" w:themeColor="accent5" w:themeShade="80"/>
          <w:szCs w:val="22"/>
        </w:rPr>
        <w:t xml:space="preserve"> that </w:t>
      </w:r>
      <w:r w:rsidR="00CE3785">
        <w:rPr>
          <w:color w:val="1F4E79" w:themeColor="accent5" w:themeShade="80"/>
          <w:szCs w:val="22"/>
        </w:rPr>
        <w:t>is</w:t>
      </w:r>
      <w:r w:rsidR="00FE46BB">
        <w:rPr>
          <w:color w:val="1F4E79" w:themeColor="accent5" w:themeShade="80"/>
          <w:szCs w:val="22"/>
        </w:rPr>
        <w:t xml:space="preserve"> damaging to our body. </w:t>
      </w:r>
      <w:r w:rsidR="00CE3785">
        <w:rPr>
          <w:color w:val="1F4E79" w:themeColor="accent5" w:themeShade="80"/>
          <w:szCs w:val="22"/>
        </w:rPr>
        <w:t xml:space="preserve">The Bible speaks of not letting a “root of bitterness, take root in us. Bitterness causes all types of physical malfunctions, as does hate. </w:t>
      </w:r>
    </w:p>
    <w:p w14:paraId="1FD0D076" w14:textId="3BC5945F" w:rsidR="00CE3785" w:rsidRDefault="009E75BD" w:rsidP="0080546E">
      <w:pPr>
        <w:rPr>
          <w:color w:val="1F4E79" w:themeColor="accent5" w:themeShade="80"/>
          <w:szCs w:val="22"/>
        </w:rPr>
      </w:pPr>
      <w:r>
        <w:rPr>
          <w:color w:val="1F4E79" w:themeColor="accent5" w:themeShade="80"/>
          <w:szCs w:val="22"/>
        </w:rPr>
        <w:t xml:space="preserve">     </w:t>
      </w:r>
      <w:r w:rsidR="00243A6E">
        <w:rPr>
          <w:color w:val="1F4E79" w:themeColor="accent5" w:themeShade="80"/>
          <w:szCs w:val="22"/>
        </w:rPr>
        <w:t>Oh the lessons I have learned</w:t>
      </w:r>
      <w:r w:rsidR="00CE3785">
        <w:rPr>
          <w:color w:val="1F4E79" w:themeColor="accent5" w:themeShade="80"/>
          <w:szCs w:val="22"/>
        </w:rPr>
        <w:t xml:space="preserve"> through my July 29</w:t>
      </w:r>
      <w:r w:rsidR="00CE3785" w:rsidRPr="00CE3785">
        <w:rPr>
          <w:color w:val="1F4E79" w:themeColor="accent5" w:themeShade="80"/>
          <w:szCs w:val="22"/>
          <w:vertAlign w:val="superscript"/>
        </w:rPr>
        <w:t>th</w:t>
      </w:r>
      <w:r w:rsidR="00CE3785">
        <w:rPr>
          <w:color w:val="1F4E79" w:themeColor="accent5" w:themeShade="80"/>
          <w:szCs w:val="22"/>
        </w:rPr>
        <w:t xml:space="preserve"> horror</w:t>
      </w:r>
      <w:r w:rsidR="00243A6E">
        <w:rPr>
          <w:color w:val="1F4E79" w:themeColor="accent5" w:themeShade="80"/>
          <w:szCs w:val="22"/>
        </w:rPr>
        <w:t>, the repentance I have done, the understanding</w:t>
      </w:r>
      <w:r w:rsidR="00CE3785">
        <w:rPr>
          <w:color w:val="1F4E79" w:themeColor="accent5" w:themeShade="80"/>
          <w:szCs w:val="22"/>
        </w:rPr>
        <w:t xml:space="preserve"> I’ve gained</w:t>
      </w:r>
      <w:r w:rsidR="00243A6E">
        <w:rPr>
          <w:color w:val="1F4E79" w:themeColor="accent5" w:themeShade="80"/>
          <w:szCs w:val="22"/>
        </w:rPr>
        <w:t xml:space="preserve">, the peace from </w:t>
      </w:r>
      <w:r w:rsidR="00CE3785">
        <w:rPr>
          <w:color w:val="1F4E79" w:themeColor="accent5" w:themeShade="80"/>
          <w:szCs w:val="22"/>
        </w:rPr>
        <w:t>my understanding.</w:t>
      </w:r>
      <w:r w:rsidR="00243A6E">
        <w:rPr>
          <w:color w:val="1F4E79" w:themeColor="accent5" w:themeShade="80"/>
          <w:szCs w:val="22"/>
        </w:rPr>
        <w:t xml:space="preserve"> I have separated from things in my past </w:t>
      </w:r>
      <w:r w:rsidR="003F68D2">
        <w:rPr>
          <w:color w:val="1F4E79" w:themeColor="accent5" w:themeShade="80"/>
          <w:szCs w:val="22"/>
        </w:rPr>
        <w:t xml:space="preserve">that caused a life-time of self-hatred, anger, bitterness, and explosions of it all that begin </w:t>
      </w:r>
      <w:r w:rsidR="00243A6E">
        <w:rPr>
          <w:color w:val="1F4E79" w:themeColor="accent5" w:themeShade="80"/>
          <w:szCs w:val="22"/>
        </w:rPr>
        <w:t>from the womb. In doing so,</w:t>
      </w:r>
      <w:r w:rsidR="003F68D2">
        <w:rPr>
          <w:color w:val="1F4E79" w:themeColor="accent5" w:themeShade="80"/>
          <w:szCs w:val="22"/>
        </w:rPr>
        <w:t xml:space="preserve"> the healing is accelerating. The more humble we become under the mighty hand of Yahuwah, allowing Him to remove things from us that we might not realize we have working against us, the faster our healing of body, mind, and emotions.</w:t>
      </w:r>
    </w:p>
    <w:p w14:paraId="4DFED6F3" w14:textId="69958735" w:rsidR="00CE3785" w:rsidRDefault="00CE3785" w:rsidP="0080546E">
      <w:pPr>
        <w:rPr>
          <w:color w:val="1F4E79" w:themeColor="accent5" w:themeShade="80"/>
          <w:szCs w:val="22"/>
        </w:rPr>
      </w:pPr>
      <w:r>
        <w:rPr>
          <w:color w:val="1F4E79" w:themeColor="accent5" w:themeShade="80"/>
          <w:szCs w:val="22"/>
        </w:rPr>
        <w:lastRenderedPageBreak/>
        <w:t xml:space="preserve">     In my Junior year of college, I was very sick. I knew it was because of my bitterness and condemnation of my dad. I went down to the chapel on our dormitory floor and prayed through regarding him. I went back to my room and by morning, I was no longer sick. The body, soul, and spirit are all united within – this is why we must be wholly given to Yahuwah and Yahushua with passion of love, joy peace, (Galatians 5:22-23)</w:t>
      </w:r>
      <w:r w:rsidR="005E1ABA">
        <w:rPr>
          <w:color w:val="1F4E79" w:themeColor="accent5" w:themeShade="80"/>
          <w:szCs w:val="22"/>
        </w:rPr>
        <w:t xml:space="preserve"> – His nature – so as to maintain health in all ways.</w:t>
      </w:r>
    </w:p>
    <w:p w14:paraId="480DD6DB" w14:textId="383F24A1" w:rsidR="003F68D2" w:rsidRDefault="005E1ABA" w:rsidP="0080546E">
      <w:pPr>
        <w:rPr>
          <w:color w:val="1F4E79" w:themeColor="accent5" w:themeShade="80"/>
          <w:szCs w:val="22"/>
        </w:rPr>
      </w:pPr>
      <w:r>
        <w:rPr>
          <w:color w:val="1F4E79" w:themeColor="accent5" w:themeShade="80"/>
          <w:szCs w:val="22"/>
        </w:rPr>
        <w:t xml:space="preserve">     </w:t>
      </w:r>
      <w:r w:rsidR="003F68D2">
        <w:rPr>
          <w:color w:val="1F4E79" w:themeColor="accent5" w:themeShade="80"/>
          <w:szCs w:val="22"/>
        </w:rPr>
        <w:t xml:space="preserve">In this valley I fell into, the walk has taken many twists and turns, but always </w:t>
      </w:r>
      <w:r>
        <w:rPr>
          <w:color w:val="1F4E79" w:themeColor="accent5" w:themeShade="80"/>
          <w:szCs w:val="22"/>
        </w:rPr>
        <w:t xml:space="preserve">leading to </w:t>
      </w:r>
      <w:r w:rsidR="003F68D2">
        <w:rPr>
          <w:color w:val="1F4E79" w:themeColor="accent5" w:themeShade="80"/>
          <w:szCs w:val="22"/>
        </w:rPr>
        <w:t xml:space="preserve">an ascent, because the Master is at work to set us free – from ourselves, from circumstances, from the hurts of life, from the confusion of mind – so that we ascend into total freedom and continue our upward climb with a new boldness and freedom. </w:t>
      </w:r>
    </w:p>
    <w:p w14:paraId="1E703847" w14:textId="2E5A00EB" w:rsidR="00502983" w:rsidRDefault="005E1ABA" w:rsidP="0080546E">
      <w:pPr>
        <w:rPr>
          <w:color w:val="1F4E79" w:themeColor="accent5" w:themeShade="80"/>
          <w:szCs w:val="22"/>
        </w:rPr>
      </w:pPr>
      <w:r>
        <w:rPr>
          <w:color w:val="1F4E79" w:themeColor="accent5" w:themeShade="80"/>
          <w:szCs w:val="22"/>
        </w:rPr>
        <w:t xml:space="preserve">     </w:t>
      </w:r>
      <w:r w:rsidR="003F68D2">
        <w:rPr>
          <w:color w:val="1F4E79" w:themeColor="accent5" w:themeShade="80"/>
          <w:szCs w:val="22"/>
        </w:rPr>
        <w:t xml:space="preserve">No, Elohim did not cause such a violent happening to me physically. </w:t>
      </w:r>
      <w:r>
        <w:rPr>
          <w:color w:val="1F4E79" w:themeColor="accent5" w:themeShade="80"/>
          <w:szCs w:val="22"/>
        </w:rPr>
        <w:t xml:space="preserve">I am convinced it was satanic forces. </w:t>
      </w:r>
      <w:r w:rsidR="003F68D2">
        <w:rPr>
          <w:color w:val="1F4E79" w:themeColor="accent5" w:themeShade="80"/>
          <w:szCs w:val="22"/>
        </w:rPr>
        <w:t xml:space="preserve">Yet, from the beginning </w:t>
      </w:r>
      <w:r>
        <w:rPr>
          <w:color w:val="1F4E79" w:themeColor="accent5" w:themeShade="80"/>
          <w:szCs w:val="22"/>
        </w:rPr>
        <w:t>Abba</w:t>
      </w:r>
      <w:r w:rsidR="003F68D2">
        <w:rPr>
          <w:color w:val="1F4E79" w:themeColor="accent5" w:themeShade="80"/>
          <w:szCs w:val="22"/>
        </w:rPr>
        <w:t xml:space="preserve"> was in control. My surgeon </w:t>
      </w:r>
      <w:r w:rsidR="00502983">
        <w:rPr>
          <w:color w:val="1F4E79" w:themeColor="accent5" w:themeShade="80"/>
          <w:szCs w:val="22"/>
        </w:rPr>
        <w:t xml:space="preserve">is astonished at my progress. Things he said would take months, I am able to begin – like putting pressure on the left leg that had 3 breaks, knee out of place trapped under arthritis bone spur. I can see </w:t>
      </w:r>
      <w:r>
        <w:rPr>
          <w:color w:val="1F4E79" w:themeColor="accent5" w:themeShade="80"/>
          <w:szCs w:val="22"/>
        </w:rPr>
        <w:t xml:space="preserve">Abba’s loving hand in it all. </w:t>
      </w:r>
      <w:r w:rsidR="00502983">
        <w:rPr>
          <w:color w:val="1F4E79" w:themeColor="accent5" w:themeShade="80"/>
          <w:szCs w:val="22"/>
        </w:rPr>
        <w:t xml:space="preserve">I can also see the fire of positive determination </w:t>
      </w:r>
      <w:r w:rsidR="00325085">
        <w:rPr>
          <w:color w:val="1F4E79" w:themeColor="accent5" w:themeShade="80"/>
          <w:szCs w:val="22"/>
        </w:rPr>
        <w:t xml:space="preserve">rising </w:t>
      </w:r>
      <w:r w:rsidR="00502983">
        <w:rPr>
          <w:color w:val="1F4E79" w:themeColor="accent5" w:themeShade="80"/>
          <w:szCs w:val="22"/>
        </w:rPr>
        <w:t>in me</w:t>
      </w:r>
      <w:r w:rsidR="00325085">
        <w:rPr>
          <w:color w:val="1F4E79" w:themeColor="accent5" w:themeShade="80"/>
          <w:szCs w:val="22"/>
        </w:rPr>
        <w:t xml:space="preserve"> </w:t>
      </w:r>
      <w:r w:rsidR="00502983">
        <w:rPr>
          <w:color w:val="1F4E79" w:themeColor="accent5" w:themeShade="80"/>
          <w:szCs w:val="22"/>
        </w:rPr>
        <w:t>that is from Him. I am becoming more and more independent, doing for myself what I can do, cooperating with those trying to help me regain the joy of walking.</w:t>
      </w:r>
      <w:r>
        <w:rPr>
          <w:color w:val="1F4E79" w:themeColor="accent5" w:themeShade="80"/>
          <w:szCs w:val="22"/>
        </w:rPr>
        <w:t xml:space="preserve"> My therapist leader is a drill sergeant, tough, and I love it – pushing me to do what I feel I can’t do. My attempts at standing up to a walker on my right leg was something that appeared impossible. But, now, it is not hard at all. </w:t>
      </w:r>
    </w:p>
    <w:p w14:paraId="3B8C4AA4" w14:textId="33253A29" w:rsidR="00502983" w:rsidRDefault="00325085" w:rsidP="0080546E">
      <w:pPr>
        <w:rPr>
          <w:color w:val="1F4E79" w:themeColor="accent5" w:themeShade="80"/>
          <w:szCs w:val="22"/>
        </w:rPr>
      </w:pPr>
      <w:r>
        <w:rPr>
          <w:color w:val="1F4E79" w:themeColor="accent5" w:themeShade="80"/>
          <w:szCs w:val="22"/>
        </w:rPr>
        <w:t xml:space="preserve">     </w:t>
      </w:r>
      <w:r w:rsidR="00502983">
        <w:rPr>
          <w:color w:val="1F4E79" w:themeColor="accent5" w:themeShade="80"/>
          <w:szCs w:val="22"/>
        </w:rPr>
        <w:t xml:space="preserve">In the meantime, the on-the-earth-now Beast is drawing the world into unity under him, the destruction of America as I have taught on since 1992 is so clear that the watchmen see it now (Jeremiah 50-51, Isaiah 13, 47, Revelation 18 (NYC). It is very clear now. </w:t>
      </w:r>
      <w:r w:rsidR="003C569A">
        <w:rPr>
          <w:color w:val="1F4E79" w:themeColor="accent5" w:themeShade="80"/>
          <w:szCs w:val="22"/>
        </w:rPr>
        <w:t>America’s</w:t>
      </w:r>
      <w:r w:rsidR="00502983">
        <w:rPr>
          <w:color w:val="1F4E79" w:themeColor="accent5" w:themeShade="80"/>
          <w:szCs w:val="22"/>
        </w:rPr>
        <w:t xml:space="preserve"> 70 years as super power was used to destroy the people of nations, especially the minds and spirits of the people of America. Yes, Nimrod/Apollyon awaits his entrance.</w:t>
      </w:r>
      <w:r w:rsidR="003C569A">
        <w:rPr>
          <w:color w:val="1F4E79" w:themeColor="accent5" w:themeShade="80"/>
          <w:szCs w:val="22"/>
        </w:rPr>
        <w:t xml:space="preserve"> What I’ve taught since 1992 on this subject is happening so clearly that the watchmen are also saying “it is America.” Now the well-apparent attacking nations have united to destroy America – Russia, China, North Korea, Iran. The details in those chapters, like with our military, is astounding. So, we are moving quickly by compacted events toward the time between the public appearing of the Beast and the return of Messiah with the wrath of His Father. I do not keep up with it like I did, but I have not been lazy either.</w:t>
      </w:r>
    </w:p>
    <w:p w14:paraId="582D97EB" w14:textId="3F5CF072" w:rsidR="005869E8" w:rsidRDefault="003C569A" w:rsidP="0080546E">
      <w:pPr>
        <w:rPr>
          <w:color w:val="1F4E79" w:themeColor="accent5" w:themeShade="80"/>
          <w:szCs w:val="22"/>
        </w:rPr>
      </w:pPr>
      <w:r>
        <w:rPr>
          <w:color w:val="1F4E79" w:themeColor="accent5" w:themeShade="80"/>
          <w:szCs w:val="22"/>
        </w:rPr>
        <w:t xml:space="preserve">     </w:t>
      </w:r>
      <w:r w:rsidR="005869E8">
        <w:rPr>
          <w:color w:val="1F4E79" w:themeColor="accent5" w:themeShade="80"/>
          <w:szCs w:val="22"/>
        </w:rPr>
        <w:t xml:space="preserve">The earth itself, the sun, the planets of our solar system, our oceans, our food supply – all coming into radical change. It’s all in the Word, but most people don’t realize it is happening together, compacting, not drawn out in a chart religious human figured out in their pea-sized brain. </w:t>
      </w:r>
    </w:p>
    <w:p w14:paraId="28A4DD0D" w14:textId="5681DD00" w:rsidR="005869E8" w:rsidRDefault="003C569A" w:rsidP="0080546E">
      <w:pPr>
        <w:rPr>
          <w:color w:val="1F4E79" w:themeColor="accent5" w:themeShade="80"/>
          <w:szCs w:val="22"/>
        </w:rPr>
      </w:pPr>
      <w:r>
        <w:rPr>
          <w:color w:val="1F4E79" w:themeColor="accent5" w:themeShade="80"/>
          <w:szCs w:val="22"/>
        </w:rPr>
        <w:t xml:space="preserve">     </w:t>
      </w:r>
      <w:r w:rsidR="005869E8">
        <w:rPr>
          <w:color w:val="1F4E79" w:themeColor="accent5" w:themeShade="80"/>
          <w:szCs w:val="22"/>
        </w:rPr>
        <w:t>The churches and assemblies refuse to educate the people on reality, and so a gospel of ease, comfort, convenience, “everything’s going to be all right,” has taken over. Few are prepared, few want to be prepared. Few will make it through and go into the Kingdom.</w:t>
      </w:r>
      <w:r>
        <w:rPr>
          <w:color w:val="1F4E79" w:themeColor="accent5" w:themeShade="80"/>
          <w:szCs w:val="22"/>
        </w:rPr>
        <w:t xml:space="preserve"> We must be about our Father’s business.”</w:t>
      </w:r>
    </w:p>
    <w:p w14:paraId="1983246E" w14:textId="77777777" w:rsidR="006C2732" w:rsidRDefault="003C569A" w:rsidP="0080546E">
      <w:pPr>
        <w:rPr>
          <w:color w:val="1F4E79" w:themeColor="accent5" w:themeShade="80"/>
          <w:szCs w:val="22"/>
        </w:rPr>
      </w:pPr>
      <w:r>
        <w:rPr>
          <w:color w:val="1F4E79" w:themeColor="accent5" w:themeShade="80"/>
          <w:szCs w:val="22"/>
        </w:rPr>
        <w:t xml:space="preserve">     </w:t>
      </w:r>
      <w:r w:rsidR="005869E8">
        <w:rPr>
          <w:color w:val="1F4E79" w:themeColor="accent5" w:themeShade="80"/>
          <w:szCs w:val="22"/>
        </w:rPr>
        <w:t xml:space="preserve">Everything in the dark kingdom is accelerating. </w:t>
      </w:r>
      <w:r w:rsidR="006C2732">
        <w:rPr>
          <w:color w:val="1F4E79" w:themeColor="accent5" w:themeShade="80"/>
          <w:szCs w:val="22"/>
        </w:rPr>
        <w:t xml:space="preserve">Everything is intensifying. </w:t>
      </w:r>
      <w:r w:rsidR="005869E8">
        <w:rPr>
          <w:color w:val="1F4E79" w:themeColor="accent5" w:themeShade="80"/>
          <w:szCs w:val="22"/>
        </w:rPr>
        <w:t>The WEF is setting the Beast system in p</w:t>
      </w:r>
      <w:r w:rsidR="006C2732">
        <w:rPr>
          <w:color w:val="1F4E79" w:themeColor="accent5" w:themeShade="80"/>
          <w:szCs w:val="22"/>
        </w:rPr>
        <w:t>lace quickly. Israel is moving into position to host the Beast.</w:t>
      </w:r>
      <w:r w:rsidR="005869E8">
        <w:rPr>
          <w:color w:val="1F4E79" w:themeColor="accent5" w:themeShade="80"/>
          <w:szCs w:val="22"/>
        </w:rPr>
        <w:t xml:space="preserve"> All of these things I’ve written on in the last 2 years – confirmed and amplified by </w:t>
      </w:r>
      <w:r w:rsidR="002D39F8">
        <w:rPr>
          <w:color w:val="1F4E79" w:themeColor="accent5" w:themeShade="80"/>
          <w:szCs w:val="22"/>
        </w:rPr>
        <w:t xml:space="preserve">a tiny inner core of born-again </w:t>
      </w:r>
      <w:r w:rsidR="005869E8">
        <w:rPr>
          <w:color w:val="1F4E79" w:themeColor="accent5" w:themeShade="80"/>
          <w:szCs w:val="22"/>
        </w:rPr>
        <w:t>watchmen who are astute to learn truth</w:t>
      </w:r>
      <w:r w:rsidR="002D39F8">
        <w:rPr>
          <w:color w:val="1F4E79" w:themeColor="accent5" w:themeShade="80"/>
          <w:szCs w:val="22"/>
        </w:rPr>
        <w:t xml:space="preserve"> and report it correctly</w:t>
      </w:r>
      <w:r w:rsidR="005869E8">
        <w:rPr>
          <w:color w:val="1F4E79" w:themeColor="accent5" w:themeShade="80"/>
          <w:szCs w:val="22"/>
        </w:rPr>
        <w:t>.</w:t>
      </w:r>
      <w:r w:rsidR="002D39F8">
        <w:rPr>
          <w:color w:val="1F4E79" w:themeColor="accent5" w:themeShade="80"/>
          <w:szCs w:val="22"/>
        </w:rPr>
        <w:t xml:space="preserve"> </w:t>
      </w:r>
    </w:p>
    <w:p w14:paraId="6CE3F6C5" w14:textId="0CD39CCB" w:rsidR="002D39F8" w:rsidRDefault="006C2732" w:rsidP="0080546E">
      <w:pPr>
        <w:rPr>
          <w:color w:val="1F4E79" w:themeColor="accent5" w:themeShade="80"/>
          <w:szCs w:val="22"/>
        </w:rPr>
      </w:pPr>
      <w:r>
        <w:rPr>
          <w:color w:val="1F4E79" w:themeColor="accent5" w:themeShade="80"/>
          <w:szCs w:val="22"/>
        </w:rPr>
        <w:t xml:space="preserve">     </w:t>
      </w:r>
      <w:r w:rsidR="002D39F8">
        <w:rPr>
          <w:color w:val="1F4E79" w:themeColor="accent5" w:themeShade="80"/>
          <w:szCs w:val="22"/>
        </w:rPr>
        <w:t xml:space="preserve">I’m down to hearing only </w:t>
      </w:r>
      <w:r>
        <w:rPr>
          <w:color w:val="1F4E79" w:themeColor="accent5" w:themeShade="80"/>
          <w:szCs w:val="22"/>
        </w:rPr>
        <w:t xml:space="preserve">two – the top watchmen of all - </w:t>
      </w:r>
      <w:r w:rsidR="002D39F8">
        <w:rPr>
          <w:color w:val="1F4E79" w:themeColor="accent5" w:themeShade="80"/>
          <w:szCs w:val="22"/>
        </w:rPr>
        <w:t>who are in tune with the highest of sources, confirmed reality. I go by what Abba Yahuwah gives me in my spirit to discern truth. I also know the Word from cover to cover as taught by Him.</w:t>
      </w:r>
      <w:r>
        <w:rPr>
          <w:color w:val="1F4E79" w:themeColor="accent5" w:themeShade="80"/>
          <w:szCs w:val="22"/>
        </w:rPr>
        <w:t xml:space="preserve"> So, all who are “Spirit-taught” are moving in perfect understanding.</w:t>
      </w:r>
    </w:p>
    <w:p w14:paraId="3099F6A6" w14:textId="4FD34CDC" w:rsidR="002D39F8" w:rsidRDefault="006C2732" w:rsidP="0080546E">
      <w:pPr>
        <w:rPr>
          <w:color w:val="1F4E79" w:themeColor="accent5" w:themeShade="80"/>
          <w:szCs w:val="22"/>
        </w:rPr>
      </w:pPr>
      <w:r>
        <w:rPr>
          <w:color w:val="1F4E79" w:themeColor="accent5" w:themeShade="80"/>
          <w:szCs w:val="22"/>
        </w:rPr>
        <w:t xml:space="preserve">     </w:t>
      </w:r>
      <w:r w:rsidR="002D39F8">
        <w:rPr>
          <w:color w:val="1F4E79" w:themeColor="accent5" w:themeShade="80"/>
          <w:szCs w:val="22"/>
        </w:rPr>
        <w:t xml:space="preserve">It is the privilege of all born-again ones to learn from the Spirit of Yahuwah Himself – as per John 16. However, the lazy do not realize that the true new birth is not in accord with western Greco-Roman culture of the West, thus they go along with what sounds good and miss the power and gifts of the Almighty (Shaddai). </w:t>
      </w:r>
    </w:p>
    <w:p w14:paraId="5577F0D1" w14:textId="6588CE79" w:rsidR="00686532" w:rsidRDefault="006C2732" w:rsidP="0080546E">
      <w:pPr>
        <w:rPr>
          <w:color w:val="1F4E79" w:themeColor="accent5" w:themeShade="80"/>
          <w:szCs w:val="22"/>
        </w:rPr>
      </w:pPr>
      <w:r>
        <w:rPr>
          <w:color w:val="1F4E79" w:themeColor="accent5" w:themeShade="80"/>
          <w:szCs w:val="22"/>
        </w:rPr>
        <w:t xml:space="preserve">     </w:t>
      </w:r>
      <w:r w:rsidR="002D39F8">
        <w:rPr>
          <w:color w:val="1F4E79" w:themeColor="accent5" w:themeShade="80"/>
          <w:szCs w:val="22"/>
        </w:rPr>
        <w:t>In reading the teachings of John G. Lake, Charles Finny, and others of the turn of the 20</w:t>
      </w:r>
      <w:r w:rsidR="002D39F8" w:rsidRPr="002D39F8">
        <w:rPr>
          <w:color w:val="1F4E79" w:themeColor="accent5" w:themeShade="80"/>
          <w:szCs w:val="22"/>
          <w:vertAlign w:val="superscript"/>
        </w:rPr>
        <w:t>th</w:t>
      </w:r>
      <w:r w:rsidR="002D39F8">
        <w:rPr>
          <w:color w:val="1F4E79" w:themeColor="accent5" w:themeShade="80"/>
          <w:szCs w:val="22"/>
        </w:rPr>
        <w:t xml:space="preserve"> century, I see a depth I had not seen before, given to us </w:t>
      </w:r>
      <w:r w:rsidR="00686532">
        <w:rPr>
          <w:color w:val="1F4E79" w:themeColor="accent5" w:themeShade="80"/>
          <w:szCs w:val="22"/>
        </w:rPr>
        <w:t xml:space="preserve">regarding Messiah in Scripture. </w:t>
      </w:r>
      <w:r>
        <w:rPr>
          <w:color w:val="1F4E79" w:themeColor="accent5" w:themeShade="80"/>
          <w:szCs w:val="22"/>
        </w:rPr>
        <w:t xml:space="preserve">I did not know there was a deeper level of intimacy with Messiah and Abba than I’ve ever known, a deeper level of understanding of our Father than ever before! </w:t>
      </w:r>
      <w:r w:rsidR="00686532">
        <w:rPr>
          <w:color w:val="1F4E79" w:themeColor="accent5" w:themeShade="80"/>
          <w:szCs w:val="22"/>
        </w:rPr>
        <w:t>There is a depth of relationship available to us that few have found</w:t>
      </w:r>
      <w:r>
        <w:rPr>
          <w:color w:val="1F4E79" w:themeColor="accent5" w:themeShade="80"/>
          <w:szCs w:val="22"/>
        </w:rPr>
        <w:t xml:space="preserve">, simply they are content with shallow belief. Shallow belief will fall away, exposing an empty life. The true new birth is about giving ourselves 100% to our new Master, Yahushua Messiah, beginning with His baptizing us into the Spirit of Yahuwah – Yahuwah Himself. </w:t>
      </w:r>
      <w:r w:rsidR="00926323">
        <w:rPr>
          <w:color w:val="1F4E79" w:themeColor="accent5" w:themeShade="80"/>
          <w:szCs w:val="22"/>
        </w:rPr>
        <w:t>Without the “beginning,” after a true new birth, we can’t be set-apart as He desires it. Do not treat the</w:t>
      </w:r>
      <w:r w:rsidR="00686532">
        <w:rPr>
          <w:color w:val="1F4E79" w:themeColor="accent5" w:themeShade="80"/>
          <w:szCs w:val="22"/>
        </w:rPr>
        <w:t xml:space="preserve"> baptism into the Spirit shallowly.  </w:t>
      </w:r>
    </w:p>
    <w:p w14:paraId="266DD72B" w14:textId="75181C80" w:rsidR="003A4013" w:rsidRDefault="00926323" w:rsidP="0080546E">
      <w:pPr>
        <w:rPr>
          <w:color w:val="1F4E79" w:themeColor="accent5" w:themeShade="80"/>
          <w:szCs w:val="22"/>
        </w:rPr>
      </w:pPr>
      <w:r>
        <w:rPr>
          <w:color w:val="1F4E79" w:themeColor="accent5" w:themeShade="80"/>
          <w:szCs w:val="22"/>
        </w:rPr>
        <w:t xml:space="preserve">     </w:t>
      </w:r>
      <w:r w:rsidR="00686532">
        <w:rPr>
          <w:color w:val="1F4E79" w:themeColor="accent5" w:themeShade="80"/>
          <w:szCs w:val="22"/>
        </w:rPr>
        <w:t xml:space="preserve">Set-apartness is not </w:t>
      </w:r>
      <w:r w:rsidR="00686532" w:rsidRPr="00926323">
        <w:rPr>
          <w:color w:val="1F4E79" w:themeColor="accent5" w:themeShade="80"/>
          <w:szCs w:val="22"/>
          <w:u w:val="single"/>
        </w:rPr>
        <w:t>based on</w:t>
      </w:r>
      <w:r w:rsidR="00686532">
        <w:rPr>
          <w:color w:val="1F4E79" w:themeColor="accent5" w:themeShade="80"/>
          <w:szCs w:val="22"/>
        </w:rPr>
        <w:t xml:space="preserve"> what we do – like guard Shabbat, the Festivals, the dietary laws</w:t>
      </w:r>
      <w:r>
        <w:rPr>
          <w:color w:val="1F4E79" w:themeColor="accent5" w:themeShade="80"/>
          <w:szCs w:val="22"/>
        </w:rPr>
        <w:t xml:space="preserve"> – but by</w:t>
      </w:r>
      <w:r w:rsidR="00686532">
        <w:rPr>
          <w:color w:val="1F4E79" w:themeColor="accent5" w:themeShade="80"/>
          <w:szCs w:val="22"/>
        </w:rPr>
        <w:t xml:space="preserve"> the precepts of Yahuwah’s heart, and Messiah amplification of them – for what we do is an overflow of what we have given ourself to. Salvation begins with giving ourself to a new Master – coming OUT OF the kingdom of darkness and submitting to the King of the Kingdom of Light for our instruction. </w:t>
      </w:r>
      <w:r>
        <w:rPr>
          <w:color w:val="1F4E79" w:themeColor="accent5" w:themeShade="80"/>
          <w:szCs w:val="22"/>
        </w:rPr>
        <w:t xml:space="preserve">It is a total abandonment of “self” to Yahuwah and Yahushua. </w:t>
      </w:r>
    </w:p>
    <w:p w14:paraId="37685F37" w14:textId="1491E0E8" w:rsidR="003A4013" w:rsidRDefault="00926323" w:rsidP="0080546E">
      <w:pPr>
        <w:rPr>
          <w:color w:val="1F4E79" w:themeColor="accent5" w:themeShade="80"/>
          <w:szCs w:val="22"/>
        </w:rPr>
      </w:pPr>
      <w:r>
        <w:rPr>
          <w:color w:val="1F4E79" w:themeColor="accent5" w:themeShade="80"/>
          <w:szCs w:val="22"/>
        </w:rPr>
        <w:t xml:space="preserve">     </w:t>
      </w:r>
      <w:r w:rsidR="00686532">
        <w:rPr>
          <w:color w:val="1F4E79" w:themeColor="accent5" w:themeShade="80"/>
          <w:szCs w:val="22"/>
        </w:rPr>
        <w:t>This King baptizes us into the Spirit, who is Yahuwah Himself. Thus</w:t>
      </w:r>
      <w:r>
        <w:rPr>
          <w:color w:val="1F4E79" w:themeColor="accent5" w:themeShade="80"/>
          <w:szCs w:val="22"/>
        </w:rPr>
        <w:t>,</w:t>
      </w:r>
      <w:r w:rsidR="00686532">
        <w:rPr>
          <w:color w:val="1F4E79" w:themeColor="accent5" w:themeShade="80"/>
          <w:szCs w:val="22"/>
        </w:rPr>
        <w:t xml:space="preserve"> I Kings 8 is reenacted … Yahuwah came into Solomon’s temple and the priests were under His power so that they fell to the ground. Old Pentecostals call that being “slain the Spirit,” which is a grossly inadequate description of it (smile). Yet, it is so real, and </w:t>
      </w:r>
      <w:r w:rsidR="003A4013">
        <w:rPr>
          <w:color w:val="1F4E79" w:themeColor="accent5" w:themeShade="80"/>
          <w:szCs w:val="22"/>
        </w:rPr>
        <w:t>feels so good.</w:t>
      </w:r>
      <w:r w:rsidR="0037219F">
        <w:rPr>
          <w:color w:val="1F4E79" w:themeColor="accent5" w:themeShade="80"/>
          <w:szCs w:val="22"/>
        </w:rPr>
        <w:t xml:space="preserve"> His Presence is often so powerful that we can’t stand up. </w:t>
      </w:r>
    </w:p>
    <w:p w14:paraId="59B0A1A3" w14:textId="20D0AECE" w:rsidR="0037219F" w:rsidRDefault="00926323" w:rsidP="0080546E">
      <w:pPr>
        <w:rPr>
          <w:color w:val="1F4E79" w:themeColor="accent5" w:themeShade="80"/>
          <w:szCs w:val="22"/>
        </w:rPr>
      </w:pPr>
      <w:r>
        <w:rPr>
          <w:color w:val="1F4E79" w:themeColor="accent5" w:themeShade="80"/>
          <w:szCs w:val="22"/>
        </w:rPr>
        <w:t xml:space="preserve">     </w:t>
      </w:r>
      <w:r w:rsidR="0037219F">
        <w:rPr>
          <w:color w:val="1F4E79" w:themeColor="accent5" w:themeShade="80"/>
          <w:szCs w:val="22"/>
        </w:rPr>
        <w:t>So, here I sit on my bed in a “assisted living” facility with wheelchair to my left, portapotty across the way, and a few belongings lining the wall. Today I learned to use the wheelchair in the bathroom… such liberation! Everyday this past week there has been acceleration in what I can do to be more free. Sliding myself from bed to wheelchair, from wheelchair to toilet, etc. etc. is great. But I don’t want to live my life in a wheelchair, so am learning to get up on both legs and walk using the right leg to propel me on a walker. I must admit, in my thinking, I have the best therapy possible. It’s personal but also group therapy. We’re all at different stages of learning to be mobile. When I move into my new cottage, I can be semi-independent, moving into former dependency as time passes.</w:t>
      </w:r>
    </w:p>
    <w:p w14:paraId="2CE7C533" w14:textId="18C2CEC3" w:rsidR="0037219F" w:rsidRDefault="0037219F" w:rsidP="0080546E">
      <w:pPr>
        <w:rPr>
          <w:color w:val="1F4E79" w:themeColor="accent5" w:themeShade="80"/>
          <w:szCs w:val="22"/>
        </w:rPr>
      </w:pPr>
      <w:r>
        <w:rPr>
          <w:color w:val="1F4E79" w:themeColor="accent5" w:themeShade="80"/>
          <w:szCs w:val="22"/>
        </w:rPr>
        <w:t xml:space="preserve">In the meantime, I’m learning how to interact with all types of people who </w:t>
      </w:r>
      <w:r w:rsidR="00871109">
        <w:rPr>
          <w:color w:val="1F4E79" w:themeColor="accent5" w:themeShade="80"/>
          <w:szCs w:val="22"/>
        </w:rPr>
        <w:t>are working to improve their lives. It feels good to be with them. Abba is smiling. I am smiling with Him. He has used this horrible experience to do lots of changing in me, lots more freeing of me to see things as He sees them.</w:t>
      </w:r>
    </w:p>
    <w:p w14:paraId="0482DEF1" w14:textId="0CAA1916" w:rsidR="00871109" w:rsidRDefault="00871109" w:rsidP="0080546E">
      <w:pPr>
        <w:rPr>
          <w:color w:val="1F4E79" w:themeColor="accent5" w:themeShade="80"/>
          <w:szCs w:val="22"/>
        </w:rPr>
      </w:pPr>
      <w:r>
        <w:rPr>
          <w:color w:val="1F4E79" w:themeColor="accent5" w:themeShade="80"/>
          <w:szCs w:val="22"/>
        </w:rPr>
        <w:t xml:space="preserve">It is the hard times, the struggles, the perplexities, the not understanding but going forward anyway, in which we grow to depend more on Him, to know Him better, and to know ourselves better. He is working to change us so that we are transformed into His image and likeness – into His nature, ways, and thinking. </w:t>
      </w:r>
    </w:p>
    <w:p w14:paraId="749125D9" w14:textId="4A79A07E" w:rsidR="00871109" w:rsidRDefault="00926323" w:rsidP="0080546E">
      <w:pPr>
        <w:rPr>
          <w:color w:val="1F4E79" w:themeColor="accent5" w:themeShade="80"/>
          <w:szCs w:val="22"/>
        </w:rPr>
      </w:pPr>
      <w:r>
        <w:rPr>
          <w:color w:val="1F4E79" w:themeColor="accent5" w:themeShade="80"/>
          <w:szCs w:val="22"/>
        </w:rPr>
        <w:t xml:space="preserve">     </w:t>
      </w:r>
      <w:r w:rsidR="00871109">
        <w:rPr>
          <w:color w:val="1F4E79" w:themeColor="accent5" w:themeShade="80"/>
          <w:szCs w:val="22"/>
        </w:rPr>
        <w:t>If all was smooth and easy, pain-free, convenient, easy, and we got everything we wanted to satiate our flesh, we’d be far from the Kingdom of Light. Now, Abba has “turned up the juice” in His children so that those who want to go on to blamelessness can do so. All we have to do is learn to see Him in all that seems hard and cruel and ugly. He never leaves us or forsakes us. He is with us. We might have lots of questions, but if we just let Him know you’re with Him all the way – He will be all the way with you.</w:t>
      </w:r>
    </w:p>
    <w:p w14:paraId="15F37CF2" w14:textId="2877D636" w:rsidR="004D2B45" w:rsidRDefault="00871109" w:rsidP="0080546E">
      <w:pPr>
        <w:rPr>
          <w:color w:val="1F4E79" w:themeColor="accent5" w:themeShade="80"/>
          <w:szCs w:val="22"/>
        </w:rPr>
      </w:pPr>
      <w:r>
        <w:rPr>
          <w:color w:val="1F4E79" w:themeColor="accent5" w:themeShade="80"/>
          <w:szCs w:val="22"/>
        </w:rPr>
        <w:t xml:space="preserve">To be lazy, apathetic, unbelieving </w:t>
      </w:r>
      <w:r w:rsidR="004D2B45">
        <w:rPr>
          <w:color w:val="1F4E79" w:themeColor="accent5" w:themeShade="80"/>
          <w:szCs w:val="22"/>
        </w:rPr>
        <w:t xml:space="preserve">that the Word is for now – etc. etc. – will fall way into oblivion, down and out. NO ONE CAN STAY THE SAME NOW. It’s either all the way one way or the other way. </w:t>
      </w:r>
      <w:r w:rsidR="00926323">
        <w:rPr>
          <w:color w:val="1F4E79" w:themeColor="accent5" w:themeShade="80"/>
          <w:szCs w:val="22"/>
        </w:rPr>
        <w:t xml:space="preserve">He wants to accelerate things in your life to prepare you for the coming of Messiah. How can He do that if you don’t submit 100% to Him? </w:t>
      </w:r>
    </w:p>
    <w:p w14:paraId="2F9DF811" w14:textId="1B87749A" w:rsidR="004D2B45" w:rsidRDefault="00926323" w:rsidP="0080546E">
      <w:pPr>
        <w:rPr>
          <w:color w:val="1F4E79" w:themeColor="accent5" w:themeShade="80"/>
          <w:szCs w:val="22"/>
        </w:rPr>
      </w:pPr>
      <w:r>
        <w:rPr>
          <w:color w:val="1F4E79" w:themeColor="accent5" w:themeShade="80"/>
          <w:szCs w:val="22"/>
        </w:rPr>
        <w:t xml:space="preserve">     </w:t>
      </w:r>
      <w:r w:rsidR="004D2B45">
        <w:rPr>
          <w:color w:val="1F4E79" w:themeColor="accent5" w:themeShade="80"/>
          <w:szCs w:val="22"/>
        </w:rPr>
        <w:t>I have learned much more about His nature through this – why He allows bad to happen to us. My 2</w:t>
      </w:r>
      <w:r w:rsidR="004D2B45" w:rsidRPr="004D2B45">
        <w:rPr>
          <w:color w:val="1F4E79" w:themeColor="accent5" w:themeShade="80"/>
          <w:szCs w:val="22"/>
          <w:vertAlign w:val="superscript"/>
        </w:rPr>
        <w:t>nd</w:t>
      </w:r>
      <w:r w:rsidR="004D2B45">
        <w:rPr>
          <w:color w:val="1F4E79" w:themeColor="accent5" w:themeShade="80"/>
          <w:szCs w:val="22"/>
        </w:rPr>
        <w:t xml:space="preserve"> daughter went through a double masectomy after this horror happened to me. She’s doing well … I’m very proud of her. My children are uniting more and more. My youngest daughter came to visit me from Georgia for 5 days. The oldest daughter wants to come help me when I get out of this “facility.” </w:t>
      </w:r>
    </w:p>
    <w:p w14:paraId="376460B6" w14:textId="594688B9" w:rsidR="004D2B45" w:rsidRDefault="004D2B45" w:rsidP="0080546E">
      <w:pPr>
        <w:rPr>
          <w:color w:val="1F4E79" w:themeColor="accent5" w:themeShade="80"/>
          <w:szCs w:val="22"/>
        </w:rPr>
      </w:pPr>
      <w:r>
        <w:rPr>
          <w:color w:val="1F4E79" w:themeColor="accent5" w:themeShade="80"/>
          <w:szCs w:val="22"/>
        </w:rPr>
        <w:t>My son and his wife are working hard to help me. I am amazed at how Abba pulls so much good out of so much bad!!!</w:t>
      </w:r>
      <w:r w:rsidR="00FA2070">
        <w:rPr>
          <w:color w:val="1F4E79" w:themeColor="accent5" w:themeShade="80"/>
          <w:szCs w:val="22"/>
        </w:rPr>
        <w:t xml:space="preserve"> I went from having my knee violently turn out of place and staying out of place under arthritic bone spurs, breaking the left leg in 3 places including the knee, to lying on the porch of my duplex, to screaming out for help, and no one initially listen, to surgery, and now to rehab-therapy. Was Abba with me all the way through? Yes, HalleluYah! </w:t>
      </w:r>
    </w:p>
    <w:p w14:paraId="0CB69D58" w14:textId="308C4C86" w:rsidR="004E6095" w:rsidRPr="004E6095" w:rsidRDefault="004D2B45" w:rsidP="0080546E">
      <w:pPr>
        <w:rPr>
          <w:color w:val="1F4E79" w:themeColor="accent5" w:themeShade="80"/>
          <w:szCs w:val="22"/>
        </w:rPr>
      </w:pPr>
      <w:r>
        <w:rPr>
          <w:color w:val="1F4E79" w:themeColor="accent5" w:themeShade="80"/>
          <w:szCs w:val="22"/>
        </w:rPr>
        <w:t>In His love, Yedidah – September 18, 2022</w:t>
      </w:r>
      <w:r w:rsidR="003A4013">
        <w:rPr>
          <w:color w:val="1F4E79" w:themeColor="accent5" w:themeShade="80"/>
          <w:szCs w:val="22"/>
        </w:rPr>
        <w:t xml:space="preserve">     </w:t>
      </w:r>
      <w:r w:rsidR="002D39F8">
        <w:rPr>
          <w:color w:val="1F4E79" w:themeColor="accent5" w:themeShade="80"/>
          <w:szCs w:val="22"/>
        </w:rPr>
        <w:t xml:space="preserve"> </w:t>
      </w:r>
      <w:r w:rsidR="005869E8">
        <w:rPr>
          <w:color w:val="1F4E79" w:themeColor="accent5" w:themeShade="80"/>
          <w:szCs w:val="22"/>
        </w:rPr>
        <w:t xml:space="preserve">   </w:t>
      </w:r>
      <w:r w:rsidR="00502983">
        <w:rPr>
          <w:color w:val="1F4E79" w:themeColor="accent5" w:themeShade="80"/>
          <w:szCs w:val="22"/>
        </w:rPr>
        <w:t xml:space="preserve"> </w:t>
      </w:r>
      <w:r w:rsidR="00243A6E">
        <w:rPr>
          <w:color w:val="1F4E79" w:themeColor="accent5" w:themeShade="80"/>
          <w:szCs w:val="22"/>
        </w:rPr>
        <w:t xml:space="preserve">  </w:t>
      </w:r>
    </w:p>
    <w:p w14:paraId="6464C43F" w14:textId="77777777" w:rsidR="004E6095" w:rsidRPr="004E6095" w:rsidRDefault="004E6095" w:rsidP="0080546E">
      <w:pPr>
        <w:rPr>
          <w:color w:val="1F4E79" w:themeColor="accent5" w:themeShade="80"/>
          <w:szCs w:val="22"/>
        </w:rPr>
      </w:pPr>
    </w:p>
    <w:p w14:paraId="6BDB3EF2" w14:textId="77777777" w:rsidR="004E6095" w:rsidRDefault="004E6095" w:rsidP="0080546E">
      <w:pPr>
        <w:rPr>
          <w:b/>
          <w:bCs/>
          <w:color w:val="1F4E79" w:themeColor="accent5" w:themeShade="80"/>
          <w:szCs w:val="22"/>
        </w:rPr>
      </w:pPr>
    </w:p>
    <w:p w14:paraId="68F8BAD9" w14:textId="77777777" w:rsidR="0080546E" w:rsidRPr="0080546E" w:rsidRDefault="0080546E" w:rsidP="0080546E">
      <w:pPr>
        <w:rPr>
          <w:b/>
          <w:bCs/>
          <w:color w:val="1F4E79" w:themeColor="accent5" w:themeShade="80"/>
          <w:szCs w:val="22"/>
        </w:rPr>
      </w:pPr>
    </w:p>
    <w:sectPr w:rsidR="0080546E" w:rsidRPr="00805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6E"/>
    <w:rsid w:val="0006459B"/>
    <w:rsid w:val="000C13AA"/>
    <w:rsid w:val="000E0BEC"/>
    <w:rsid w:val="000F6DD9"/>
    <w:rsid w:val="00103AA1"/>
    <w:rsid w:val="0015600A"/>
    <w:rsid w:val="00243A6E"/>
    <w:rsid w:val="00252D56"/>
    <w:rsid w:val="002D39F8"/>
    <w:rsid w:val="00325085"/>
    <w:rsid w:val="0037219F"/>
    <w:rsid w:val="003A4013"/>
    <w:rsid w:val="003C569A"/>
    <w:rsid w:val="003F68D2"/>
    <w:rsid w:val="004D2B45"/>
    <w:rsid w:val="004E6095"/>
    <w:rsid w:val="00502983"/>
    <w:rsid w:val="005869E8"/>
    <w:rsid w:val="005E1ABA"/>
    <w:rsid w:val="00600A3E"/>
    <w:rsid w:val="00686532"/>
    <w:rsid w:val="006C2732"/>
    <w:rsid w:val="00783C6B"/>
    <w:rsid w:val="0080546E"/>
    <w:rsid w:val="00871109"/>
    <w:rsid w:val="00900A73"/>
    <w:rsid w:val="00926323"/>
    <w:rsid w:val="00963DEE"/>
    <w:rsid w:val="009E75BD"/>
    <w:rsid w:val="00A376B9"/>
    <w:rsid w:val="00A90C16"/>
    <w:rsid w:val="00C9711C"/>
    <w:rsid w:val="00CD10CE"/>
    <w:rsid w:val="00CE3785"/>
    <w:rsid w:val="00D06511"/>
    <w:rsid w:val="00EE1AD5"/>
    <w:rsid w:val="00F5362B"/>
    <w:rsid w:val="00FA2070"/>
    <w:rsid w:val="00FE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C2B4"/>
  <w15:chartTrackingRefBased/>
  <w15:docId w15:val="{7253ACFB-B7C7-4A17-A8C4-5F0E379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2022-09-18T16:32:00Z</dcterms:created>
  <dcterms:modified xsi:type="dcterms:W3CDTF">2022-09-18T17:06:00Z</dcterms:modified>
</cp:coreProperties>
</file>