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6D12" w14:textId="77777777" w:rsidR="0034566B" w:rsidRDefault="003B2564" w:rsidP="003B2564">
      <w:pPr>
        <w:pStyle w:val="NoSpacing"/>
        <w:rPr>
          <w:b/>
          <w:bCs/>
        </w:rPr>
      </w:pPr>
      <w:r w:rsidRPr="003B2564">
        <w:rPr>
          <w:b/>
          <w:bCs/>
        </w:rPr>
        <w:t>PODCAST NOTES FOR PODCAST CDLXVI 466</w:t>
      </w:r>
      <w:r w:rsidR="00DB30FE">
        <w:rPr>
          <w:b/>
          <w:bCs/>
        </w:rPr>
        <w:t xml:space="preserve"> </w:t>
      </w:r>
    </w:p>
    <w:p w14:paraId="54C21849" w14:textId="0BB84FA7" w:rsidR="002B19CE" w:rsidRPr="002B19CE" w:rsidRDefault="00DB30FE" w:rsidP="003B2564">
      <w:pPr>
        <w:pStyle w:val="NoSpacing"/>
        <w:rPr>
          <w:b/>
          <w:bCs/>
          <w:color w:val="C00000"/>
        </w:rPr>
      </w:pPr>
      <w:r>
        <w:rPr>
          <w:b/>
          <w:bCs/>
        </w:rPr>
        <w:t xml:space="preserve">THE CURSE OF WRONG THINKING </w:t>
      </w:r>
    </w:p>
    <w:p w14:paraId="3E6426CB" w14:textId="595217EE" w:rsidR="003B2564" w:rsidRPr="003B2564" w:rsidRDefault="003B2564" w:rsidP="003B2564">
      <w:pPr>
        <w:pStyle w:val="NoSpacing"/>
        <w:rPr>
          <w:b/>
          <w:bCs/>
        </w:rPr>
      </w:pPr>
      <w:r w:rsidRPr="002B19CE">
        <w:rPr>
          <w:b/>
          <w:bCs/>
          <w:color w:val="C00000"/>
        </w:rPr>
        <w:t>Proverbs 4:18</w:t>
      </w:r>
      <w:r w:rsidRPr="003B2564">
        <w:rPr>
          <w:b/>
          <w:bCs/>
        </w:rPr>
        <w:t xml:space="preserve">: “The path of the righteous is like the light of dawn it shines brighter until the full day.” </w:t>
      </w:r>
    </w:p>
    <w:p w14:paraId="14C25585" w14:textId="77777777" w:rsidR="003B2564" w:rsidRDefault="003B2564" w:rsidP="003B2564">
      <w:pPr>
        <w:pStyle w:val="NoSpacing"/>
        <w:rPr>
          <w:b/>
          <w:bCs/>
        </w:rPr>
      </w:pPr>
    </w:p>
    <w:p w14:paraId="3DC1C47B" w14:textId="62031867" w:rsidR="003B2564" w:rsidRDefault="003B2564" w:rsidP="003B2564">
      <w:pPr>
        <w:pStyle w:val="NoSpacing"/>
        <w:rPr>
          <w:b/>
          <w:bCs/>
        </w:rPr>
      </w:pPr>
      <w:r>
        <w:rPr>
          <w:b/>
          <w:bCs/>
        </w:rPr>
        <w:t>“Your will power, like your muscles, strengthen with use.”</w:t>
      </w:r>
    </w:p>
    <w:p w14:paraId="4D75A5D8" w14:textId="77777777" w:rsidR="003B2564" w:rsidRDefault="003B2564" w:rsidP="003B2564">
      <w:pPr>
        <w:pStyle w:val="NoSpacing"/>
        <w:rPr>
          <w:b/>
          <w:bCs/>
        </w:rPr>
      </w:pPr>
    </w:p>
    <w:p w14:paraId="7A0DD5F6" w14:textId="25D3BBFC" w:rsidR="003B2564" w:rsidRDefault="002B19CE" w:rsidP="003B2564">
      <w:pPr>
        <w:pStyle w:val="NoSpacing"/>
      </w:pPr>
      <w:r>
        <w:t xml:space="preserve">     </w:t>
      </w:r>
      <w:r w:rsidR="003B2564">
        <w:t>What direction your will leads you into, the pattern of the mind’s thinking, what it continually draws to, negative or positive, Lucifer’s input or Yahuwah’s input, gives you weakness or strength to go on to the Kingdom by Yahuwah’s standards.</w:t>
      </w:r>
    </w:p>
    <w:p w14:paraId="6FB57965" w14:textId="29B4D088" w:rsidR="003B2564" w:rsidRDefault="003B2564" w:rsidP="003B2564">
      <w:pPr>
        <w:pStyle w:val="NoSpacing"/>
      </w:pPr>
      <w:r>
        <w:t xml:space="preserve">Feeling sorry for </w:t>
      </w:r>
      <w:proofErr w:type="gramStart"/>
      <w:r>
        <w:t xml:space="preserve">ones’ </w:t>
      </w:r>
      <w:proofErr w:type="spellStart"/>
      <w:r>
        <w:t>self</w:t>
      </w:r>
      <w:proofErr w:type="gramEnd"/>
      <w:r>
        <w:t xml:space="preserve"> causes</w:t>
      </w:r>
      <w:proofErr w:type="spellEnd"/>
      <w:r>
        <w:t xml:space="preserve"> bitterness that destroys faith, destroys peace, joy, love, and all the gifts of the re-born spirit (</w:t>
      </w:r>
      <w:r w:rsidRPr="00E6514F">
        <w:rPr>
          <w:b/>
          <w:bCs/>
        </w:rPr>
        <w:t>Galatians 5</w:t>
      </w:r>
      <w:r>
        <w:t>).</w:t>
      </w:r>
    </w:p>
    <w:p w14:paraId="4DBA8C5D" w14:textId="61EE7300" w:rsidR="003B2564" w:rsidRDefault="002B19CE" w:rsidP="003B2564">
      <w:pPr>
        <w:pStyle w:val="NoSpacing"/>
      </w:pPr>
      <w:r>
        <w:t xml:space="preserve">     </w:t>
      </w:r>
      <w:r w:rsidR="003B2564">
        <w:t xml:space="preserve">Proclaiming the Word of Yahuwah’s nature, ways, and thinking, builds up and strengthens, causing overcoming of the downward trend of Lucifer’s will. </w:t>
      </w:r>
    </w:p>
    <w:p w14:paraId="4F203AF0" w14:textId="2D71C2FC" w:rsidR="003B2564" w:rsidRDefault="002B19CE" w:rsidP="003B2564">
      <w:pPr>
        <w:pStyle w:val="NoSpacing"/>
      </w:pPr>
      <w:r>
        <w:t xml:space="preserve">     </w:t>
      </w:r>
      <w:r w:rsidR="003B2564">
        <w:t>So, we have the choice to either side with Lucifer’s will or Yahuwah’s will. What does He think of you? What has He said in His Word that He thinks of you? What does He want you to do with Him in your life? What is He doing to prepare you for eternity more than He already has … or rather what are you doing to prepare yourself for eternity by the “power of His might,” His love, His support, His cheering you on?</w:t>
      </w:r>
    </w:p>
    <w:p w14:paraId="021BBE23" w14:textId="77777777" w:rsidR="003B2564" w:rsidRDefault="003B2564" w:rsidP="003B2564">
      <w:pPr>
        <w:pStyle w:val="NoSpacing"/>
      </w:pPr>
    </w:p>
    <w:p w14:paraId="1D4FCFE0" w14:textId="2D9EE3DA" w:rsidR="00DF5935" w:rsidRDefault="00DF5935" w:rsidP="00DF5935">
      <w:pPr>
        <w:pStyle w:val="NoSpacing"/>
      </w:pPr>
      <w:r w:rsidRPr="00DF5935">
        <w:rPr>
          <w:b/>
          <w:bCs/>
        </w:rPr>
        <w:t>Philippians 3:7-15, 20</w:t>
      </w:r>
      <w:r>
        <w:rPr>
          <w:b/>
          <w:bCs/>
        </w:rPr>
        <w:t xml:space="preserve"> ESV</w:t>
      </w:r>
      <w:r>
        <w:t>: “</w:t>
      </w:r>
      <w:r>
        <w:t>But whatever gain I had, I counted as loss for the sake of Christ. </w:t>
      </w:r>
      <w:hyperlink r:id="rId4" w:history="1">
        <w:r>
          <w:rPr>
            <w:rStyle w:val="Hyperlink"/>
            <w:rFonts w:ascii="Arial" w:hAnsi="Arial" w:cs="Arial"/>
            <w:b/>
            <w:bCs/>
            <w:color w:val="008AE6"/>
            <w:sz w:val="17"/>
            <w:szCs w:val="17"/>
            <w:u w:val="none"/>
          </w:rPr>
          <w:t>8</w:t>
        </w:r>
      </w:hyperlink>
      <w:r>
        <w:t>Indeed, I count everything as loss because of the surpassing worth of knowing Christ Jesus my Lord. For his sake I have suffered the loss of all things and count them as rubbish, in order that I may gain Christ </w:t>
      </w:r>
      <w:hyperlink r:id="rId5" w:history="1">
        <w:r>
          <w:rPr>
            <w:rStyle w:val="Hyperlink"/>
            <w:rFonts w:ascii="Arial" w:hAnsi="Arial" w:cs="Arial"/>
            <w:b/>
            <w:bCs/>
            <w:color w:val="008AE6"/>
            <w:sz w:val="17"/>
            <w:szCs w:val="17"/>
            <w:u w:val="none"/>
          </w:rPr>
          <w:t>9</w:t>
        </w:r>
      </w:hyperlink>
      <w:r>
        <w:t>and be found in him, not having a righteousness of my own that comes from the law, but that which comes through faith in Christ, the righteousness from God that depends on faith— </w:t>
      </w:r>
      <w:hyperlink r:id="rId6" w:history="1">
        <w:r>
          <w:rPr>
            <w:rStyle w:val="Hyperlink"/>
            <w:rFonts w:ascii="Arial" w:hAnsi="Arial" w:cs="Arial"/>
            <w:b/>
            <w:bCs/>
            <w:color w:val="008AE6"/>
            <w:sz w:val="17"/>
            <w:szCs w:val="17"/>
            <w:u w:val="none"/>
          </w:rPr>
          <w:t>10</w:t>
        </w:r>
      </w:hyperlink>
      <w:r>
        <w:t>that I may know him and the power of his resurrection, and may share his sufferings, becoming like him in his death, </w:t>
      </w:r>
      <w:hyperlink r:id="rId7" w:history="1">
        <w:r>
          <w:rPr>
            <w:rStyle w:val="Hyperlink"/>
            <w:rFonts w:ascii="Arial" w:hAnsi="Arial" w:cs="Arial"/>
            <w:b/>
            <w:bCs/>
            <w:color w:val="008AE6"/>
            <w:sz w:val="17"/>
            <w:szCs w:val="17"/>
            <w:u w:val="none"/>
          </w:rPr>
          <w:t>11</w:t>
        </w:r>
      </w:hyperlink>
      <w:r>
        <w:t>that by any means possible I may attain the resurrection from the dead.</w:t>
      </w:r>
    </w:p>
    <w:p w14:paraId="19E67634" w14:textId="77777777" w:rsidR="00DF5935" w:rsidRDefault="00DF5935" w:rsidP="00DF5935">
      <w:pPr>
        <w:pStyle w:val="NoSpacing"/>
        <w:rPr>
          <w:rFonts w:ascii="Arial" w:hAnsi="Arial" w:cs="Arial"/>
          <w:b/>
          <w:bCs/>
          <w:i/>
          <w:iCs/>
          <w:sz w:val="23"/>
          <w:szCs w:val="23"/>
        </w:rPr>
      </w:pPr>
      <w:r>
        <w:rPr>
          <w:rFonts w:ascii="Arial" w:hAnsi="Arial" w:cs="Arial"/>
          <w:b/>
          <w:bCs/>
          <w:i/>
          <w:iCs/>
          <w:sz w:val="23"/>
          <w:szCs w:val="23"/>
        </w:rPr>
        <w:t>Straining Toward the Goal</w:t>
      </w:r>
    </w:p>
    <w:p w14:paraId="39517AB7" w14:textId="4CB2BCDE" w:rsidR="00DF5935" w:rsidRDefault="00DF5935" w:rsidP="00DF5935">
      <w:pPr>
        <w:pStyle w:val="NoSpacing"/>
        <w:rPr>
          <w:rFonts w:cs="Times New Roman"/>
          <w:sz w:val="24"/>
          <w:szCs w:val="24"/>
        </w:rPr>
      </w:pPr>
      <w:hyperlink r:id="rId8" w:history="1">
        <w:r>
          <w:rPr>
            <w:rStyle w:val="Hyperlink"/>
            <w:rFonts w:ascii="Arial" w:hAnsi="Arial" w:cs="Arial"/>
            <w:b/>
            <w:bCs/>
            <w:color w:val="008AE6"/>
            <w:sz w:val="17"/>
            <w:szCs w:val="17"/>
            <w:u w:val="none"/>
          </w:rPr>
          <w:t>12</w:t>
        </w:r>
      </w:hyperlink>
      <w:r>
        <w:t>Not that I have already obtained this or am already perfect, but I press on to make it my own, because Christ Jesus has made me his own. </w:t>
      </w:r>
      <w:hyperlink r:id="rId9" w:history="1">
        <w:r>
          <w:rPr>
            <w:rStyle w:val="Hyperlink"/>
            <w:rFonts w:ascii="Arial" w:hAnsi="Arial" w:cs="Arial"/>
            <w:b/>
            <w:bCs/>
            <w:color w:val="008AE6"/>
            <w:sz w:val="17"/>
            <w:szCs w:val="17"/>
            <w:u w:val="none"/>
          </w:rPr>
          <w:t>13</w:t>
        </w:r>
      </w:hyperlink>
      <w:r>
        <w:t>Brothers, I do not consider that I have made it my own. But one thing I do: forgetting what lies behind and straining forward to what lies ahead, </w:t>
      </w:r>
      <w:hyperlink r:id="rId10" w:history="1">
        <w:r w:rsidRPr="00DF5935">
          <w:rPr>
            <w:rStyle w:val="Hyperlink"/>
            <w:rFonts w:ascii="Arial" w:hAnsi="Arial" w:cs="Arial"/>
            <w:b/>
            <w:bCs/>
            <w:color w:val="008AE6"/>
            <w:sz w:val="17"/>
            <w:szCs w:val="17"/>
            <w:u w:val="none"/>
          </w:rPr>
          <w:t>14</w:t>
        </w:r>
      </w:hyperlink>
      <w:r w:rsidRPr="00DF5935">
        <w:rPr>
          <w:b/>
          <w:bCs/>
        </w:rPr>
        <w:t xml:space="preserve">I press on toward the goal for the prize of </w:t>
      </w:r>
      <w:r w:rsidRPr="00DF5935">
        <w:rPr>
          <w:b/>
          <w:bCs/>
          <w:u w:val="single"/>
        </w:rPr>
        <w:t>the upward call</w:t>
      </w:r>
      <w:r w:rsidRPr="00DF5935">
        <w:rPr>
          <w:b/>
          <w:bCs/>
        </w:rPr>
        <w:t xml:space="preserve"> of God in Christ Jesus</w:t>
      </w:r>
      <w:r>
        <w:t>. </w:t>
      </w:r>
      <w:hyperlink r:id="rId11" w:history="1">
        <w:r>
          <w:rPr>
            <w:rStyle w:val="Hyperlink"/>
            <w:rFonts w:ascii="Arial" w:hAnsi="Arial" w:cs="Arial"/>
            <w:b/>
            <w:bCs/>
            <w:color w:val="008AE6"/>
            <w:sz w:val="17"/>
            <w:szCs w:val="17"/>
            <w:u w:val="none"/>
          </w:rPr>
          <w:t>15</w:t>
        </w:r>
      </w:hyperlink>
      <w:r>
        <w:t>Let those of us who are mature think this way</w:t>
      </w:r>
      <w:r>
        <w:t>…</w:t>
      </w:r>
      <w:r w:rsidRPr="00DF5935">
        <w:rPr>
          <w:b/>
          <w:bCs/>
        </w:rPr>
        <w:t>20-21</w:t>
      </w:r>
      <w:r>
        <w:t xml:space="preserve"> </w:t>
      </w:r>
      <w:r w:rsidRPr="00DF5935">
        <w:t>But our citizenship is in heaven, and from it we await a Savior, the Lord Jesus Christ, </w:t>
      </w:r>
      <w:hyperlink r:id="rId12" w:history="1">
        <w:r w:rsidRPr="00DF5935">
          <w:t>21</w:t>
        </w:r>
      </w:hyperlink>
      <w:r w:rsidRPr="00DF5935">
        <w:t>who will transform our lowly body to be like his glorious body, by the power that enables him even to subject all things to himself</w:t>
      </w:r>
      <w:r>
        <w:rPr>
          <w:rFonts w:ascii="Roboto" w:hAnsi="Roboto"/>
          <w:color w:val="001320"/>
          <w:shd w:val="clear" w:color="auto" w:fill="FFFFFF"/>
        </w:rPr>
        <w:t>.</w:t>
      </w:r>
    </w:p>
    <w:p w14:paraId="7D76D9C9" w14:textId="05DD7F72" w:rsidR="003B2564" w:rsidRDefault="003B2564" w:rsidP="003B2564">
      <w:pPr>
        <w:pStyle w:val="NoSpacing"/>
      </w:pPr>
    </w:p>
    <w:p w14:paraId="35CFB7EC" w14:textId="7D5CD4AD" w:rsidR="00DF5935" w:rsidRDefault="002B19CE" w:rsidP="003B2564">
      <w:pPr>
        <w:pStyle w:val="NoSpacing"/>
      </w:pPr>
      <w:r>
        <w:t xml:space="preserve">     </w:t>
      </w:r>
      <w:r w:rsidR="00DF5935">
        <w:t xml:space="preserve">This is why I stress knowing His nature, ways, and thinking, hearing from Him as Abraham and Moses did, following His directives as they did. All who enter the Kingdom do so because of their personal relationship with Yahuwah and Yahushua, meeting Their requirements for entrance – not a church requirement or a messianic religion requirement – but a true following of a Master who lays down the requirements for his servants. </w:t>
      </w:r>
    </w:p>
    <w:p w14:paraId="5DC253A9" w14:textId="0D8F85A2" w:rsidR="00DF5935" w:rsidRDefault="002B19CE" w:rsidP="003B2564">
      <w:pPr>
        <w:pStyle w:val="NoSpacing"/>
      </w:pPr>
      <w:r>
        <w:rPr>
          <w:b/>
          <w:bCs/>
        </w:rPr>
        <w:t xml:space="preserve">     </w:t>
      </w:r>
      <w:r w:rsidR="00DF5935" w:rsidRPr="00DF5935">
        <w:rPr>
          <w:b/>
          <w:bCs/>
        </w:rPr>
        <w:t>Malachi 3:1</w:t>
      </w:r>
      <w:r w:rsidR="00DF5935">
        <w:rPr>
          <w:b/>
          <w:bCs/>
        </w:rPr>
        <w:t>6</w:t>
      </w:r>
      <w:r w:rsidR="00DF5935" w:rsidRPr="00DF5935">
        <w:rPr>
          <w:b/>
          <w:bCs/>
        </w:rPr>
        <w:t xml:space="preserve">-18: </w:t>
      </w:r>
      <w:hyperlink r:id="rId13" w:history="1">
        <w:r w:rsidR="00DF5935" w:rsidRPr="00DF5935">
          <w:t>16</w:t>
        </w:r>
      </w:hyperlink>
      <w:r w:rsidR="00DF5935" w:rsidRPr="00DF5935">
        <w:t xml:space="preserve">Then those who feared the LORD spoke with one another. The LORD paid attention and heard them, and </w:t>
      </w:r>
      <w:r w:rsidR="00DF5935" w:rsidRPr="00DF5935">
        <w:rPr>
          <w:b/>
          <w:bCs/>
        </w:rPr>
        <w:t xml:space="preserve">a book of remembrance was </w:t>
      </w:r>
      <w:r w:rsidR="00DF5935" w:rsidRPr="00DF5935">
        <w:rPr>
          <w:b/>
          <w:bCs/>
        </w:rPr>
        <w:lastRenderedPageBreak/>
        <w:t>written before him of those who feared the LORD and esteemed his name</w:t>
      </w:r>
      <w:r w:rsidR="00DF5935" w:rsidRPr="00DF5935">
        <w:t>. </w:t>
      </w:r>
      <w:hyperlink r:id="rId14" w:history="1">
        <w:r w:rsidR="00DF5935" w:rsidRPr="00DF5935">
          <w:t>17</w:t>
        </w:r>
      </w:hyperlink>
      <w:r w:rsidR="00DF5935" w:rsidRPr="00DF5935">
        <w:t>They shall be mine, says the LORD of hosts, in the day when I make up my treasured possession, and I will spare them as a man spares his son who serves him. </w:t>
      </w:r>
      <w:hyperlink r:id="rId15" w:history="1">
        <w:r w:rsidR="00DF5935" w:rsidRPr="00DF5935">
          <w:rPr>
            <w:b/>
            <w:bCs/>
          </w:rPr>
          <w:t>18</w:t>
        </w:r>
      </w:hyperlink>
      <w:r w:rsidR="00DF5935" w:rsidRPr="00DF5935">
        <w:rPr>
          <w:b/>
          <w:bCs/>
        </w:rPr>
        <w:t>Then once more you shall see the distinction between the righteous and the wicked, between one who serves God and one who does not serve him.</w:t>
      </w:r>
      <w:r w:rsidR="00DF5935">
        <w:t>”</w:t>
      </w:r>
    </w:p>
    <w:p w14:paraId="18B0D99F" w14:textId="53E04BC8" w:rsidR="00DF5935" w:rsidRDefault="007E495A" w:rsidP="003B2564">
      <w:pPr>
        <w:pStyle w:val="NoSpacing"/>
      </w:pPr>
      <w:r>
        <w:t xml:space="preserve">     </w:t>
      </w:r>
      <w:r w:rsidR="00DF5935">
        <w:t xml:space="preserve">Fear of Yahuwah is to love doing what He says to do, </w:t>
      </w:r>
      <w:proofErr w:type="gramStart"/>
      <w:r w:rsidR="00DF5935">
        <w:t>in order to</w:t>
      </w:r>
      <w:proofErr w:type="gramEnd"/>
      <w:r w:rsidR="00DF5935">
        <w:t xml:space="preserve"> please Him who is a loving and kind Father to us. It is a Father-little child relationship that He wants.</w:t>
      </w:r>
      <w:r>
        <w:t xml:space="preserve"> </w:t>
      </w:r>
      <w:r w:rsidR="00DF5935">
        <w:t xml:space="preserve">Don’t tell Him </w:t>
      </w:r>
      <w:proofErr w:type="gramStart"/>
      <w:r w:rsidR="00DF5935">
        <w:t>“no</w:t>
      </w:r>
      <w:proofErr w:type="gramEnd"/>
      <w:r w:rsidR="00DF5935">
        <w:t xml:space="preserve">” when He asks you to do something that scares you or interferes with your will. </w:t>
      </w:r>
      <w:r w:rsidR="00DF5935" w:rsidRPr="00305F5C">
        <w:rPr>
          <w:b/>
          <w:bCs/>
        </w:rPr>
        <w:t>Make your will subservient to His will</w:t>
      </w:r>
      <w:r w:rsidR="00DF5935">
        <w:t>!</w:t>
      </w:r>
    </w:p>
    <w:p w14:paraId="2020C358" w14:textId="7520604A" w:rsidR="00305F5C" w:rsidRDefault="007E495A" w:rsidP="003B2564">
      <w:pPr>
        <w:pStyle w:val="NoSpacing"/>
      </w:pPr>
      <w:r>
        <w:t xml:space="preserve">     </w:t>
      </w:r>
      <w:r w:rsidR="00305F5C">
        <w:t>It is not easy to leave the past behind, for the mind keeps remembering. But more than that – Lucifer and demons and fallen angels, along with witches, voodoo priests and priestess, and human beings are quick to implant thoughts into our mind that our emotions run with – especially if they are negative, or a remembrance of who hurt us, our sufferings, our anger, our defeats, etc.</w:t>
      </w:r>
    </w:p>
    <w:p w14:paraId="0E91A482" w14:textId="71FE2FD9" w:rsidR="00305F5C" w:rsidRDefault="007E495A" w:rsidP="003B2564">
      <w:pPr>
        <w:pStyle w:val="NoSpacing"/>
      </w:pPr>
      <w:r>
        <w:t xml:space="preserve">     D</w:t>
      </w:r>
      <w:r w:rsidR="00305F5C">
        <w:t>ecide once a</w:t>
      </w:r>
      <w:r>
        <w:t>nd</w:t>
      </w:r>
      <w:r w:rsidR="00305F5C">
        <w:t xml:space="preserve"> for all that as soon as the thought pops up in the mind that is designed to take you backwards, that you begin praising Yahuwah and Yahushua, praising what Yahushua did for you in your new birth, in the baptizing of you into the Spirit with His gifts and empowerment. </w:t>
      </w:r>
    </w:p>
    <w:p w14:paraId="1A42D249" w14:textId="0E3DCAD0" w:rsidR="00305F5C" w:rsidRPr="00305F5C" w:rsidRDefault="007E495A" w:rsidP="003B2564">
      <w:pPr>
        <w:pStyle w:val="NoSpacing"/>
        <w:rPr>
          <w:b/>
          <w:bCs/>
        </w:rPr>
      </w:pPr>
      <w:r>
        <w:t xml:space="preserve">     </w:t>
      </w:r>
      <w:r w:rsidR="00305F5C" w:rsidRPr="00305F5C">
        <w:rPr>
          <w:b/>
          <w:bCs/>
        </w:rPr>
        <w:t xml:space="preserve">Remember you can’t climb a mountain if you are constantly turning your head to look down where you came from. The higher you get, the further the fall that threatens those that look down. </w:t>
      </w:r>
    </w:p>
    <w:p w14:paraId="5B4E78C2" w14:textId="5E8BDCBA" w:rsidR="00305F5C" w:rsidRDefault="007E495A" w:rsidP="003B2564">
      <w:pPr>
        <w:pStyle w:val="NoSpacing"/>
      </w:pPr>
      <w:r>
        <w:t xml:space="preserve">     </w:t>
      </w:r>
      <w:r w:rsidR="00305F5C">
        <w:t xml:space="preserve">“Tell the children of Israel to go FORWARD.” </w:t>
      </w:r>
      <w:r w:rsidR="00305F5C" w:rsidRPr="00E6514F">
        <w:rPr>
          <w:b/>
          <w:bCs/>
        </w:rPr>
        <w:t>Exodus 12-14</w:t>
      </w:r>
    </w:p>
    <w:p w14:paraId="3F55851D" w14:textId="37E04178" w:rsidR="00305F5C" w:rsidRDefault="00305F5C" w:rsidP="003B2564">
      <w:pPr>
        <w:pStyle w:val="NoSpacing"/>
      </w:pPr>
      <w:r>
        <w:t>If you keep looking back at the hurts and mental, emotional wounds, you’ll get a crick in your neck for one thing, but you can’t watch out for the rocks or obstacles in your path that way either. You’ll trip, you’ll stumble, you’ll fall if you look back or react to the past. I learned much from my falls, as Abba taught me these lessons.</w:t>
      </w:r>
    </w:p>
    <w:p w14:paraId="6895B152" w14:textId="249D3AAE" w:rsidR="00273426" w:rsidRDefault="007E495A" w:rsidP="003B2564">
      <w:pPr>
        <w:pStyle w:val="NoSpacing"/>
      </w:pPr>
      <w:r>
        <w:t xml:space="preserve">     </w:t>
      </w:r>
      <w:r w:rsidR="00273426">
        <w:t xml:space="preserve">Now creation groans, waiting for the manifestation of the sons of Yahuwah to </w:t>
      </w:r>
      <w:proofErr w:type="gramStart"/>
      <w:r w:rsidR="00273426">
        <w:t>rise up</w:t>
      </w:r>
      <w:proofErr w:type="gramEnd"/>
      <w:r w:rsidR="00273426">
        <w:t xml:space="preserve"> and be who they are … (</w:t>
      </w:r>
      <w:r w:rsidR="00273426" w:rsidRPr="007E495A">
        <w:rPr>
          <w:b/>
          <w:bCs/>
        </w:rPr>
        <w:t>Romans 8</w:t>
      </w:r>
      <w:r w:rsidR="00273426">
        <w:t xml:space="preserve">) … When we are self-centered, </w:t>
      </w:r>
      <w:r>
        <w:t>moping</w:t>
      </w:r>
      <w:r w:rsidR="00273426">
        <w:t xml:space="preserve">, whining, blaming others, wallowing in self-pity – it affects all life around you, especially you. But it also blocks Yahuwah’s ability to help you. Instead of crying in your beer about what’s gone wrong in your life, tap into the eternal Presence of Yahuwah and Yahushua, and begin to praise and rejoice, and be thankful and the enemy has to flee – otherwise you draw the enemy to </w:t>
      </w:r>
      <w:proofErr w:type="gramStart"/>
      <w:r w:rsidR="00273426">
        <w:t>yourself</w:t>
      </w:r>
      <w:proofErr w:type="gramEnd"/>
      <w:r w:rsidR="00273426">
        <w:t xml:space="preserve"> and things get worse because you agree with them – that things are “hell on earth” and you’re the victim. Who do you agree with – the flesh or the spirit – your carnal mind and emotions or you’re the One who died and rose again for you Who caused your spirit to be reborn?</w:t>
      </w:r>
    </w:p>
    <w:p w14:paraId="5DB29115" w14:textId="033678C7" w:rsidR="00273426" w:rsidRDefault="007E495A" w:rsidP="003B2564">
      <w:pPr>
        <w:pStyle w:val="NoSpacing"/>
      </w:pPr>
      <w:r>
        <w:t xml:space="preserve">     </w:t>
      </w:r>
      <w:r w:rsidR="00273426">
        <w:t xml:space="preserve">Feeling sorry for ourselves, blaming others, holding grudges, </w:t>
      </w:r>
      <w:r w:rsidR="00E6514F">
        <w:t xml:space="preserve">wallowing in self-pity, </w:t>
      </w:r>
      <w:r w:rsidR="00273426">
        <w:t xml:space="preserve">unforgiveness, </w:t>
      </w:r>
      <w:r w:rsidR="00E6514F">
        <w:t xml:space="preserve">bitterness - </w:t>
      </w:r>
      <w:r w:rsidR="00273426">
        <w:t>holding onto negative emotions</w:t>
      </w:r>
      <w:r w:rsidR="00E6514F">
        <w:t>? I</w:t>
      </w:r>
      <w:r w:rsidR="00273426">
        <w:t xml:space="preserve">t’s a waste of time. And, we have little time left before the chapter closes on our ability to go forward. </w:t>
      </w:r>
    </w:p>
    <w:p w14:paraId="46A753C0" w14:textId="77777777" w:rsidR="00815D52" w:rsidRDefault="007E495A" w:rsidP="003B2564">
      <w:pPr>
        <w:pStyle w:val="NoSpacing"/>
      </w:pPr>
      <w:r>
        <w:t xml:space="preserve">     </w:t>
      </w:r>
      <w:r w:rsidR="00273426">
        <w:t xml:space="preserve">Sha’ul was climbing in favor with the rabbis, being educated under the honorable </w:t>
      </w:r>
      <w:r w:rsidR="00E6514F">
        <w:t>Gamaliel</w:t>
      </w:r>
      <w:r w:rsidR="00273426">
        <w:t>. He was a poster boy for the rabbinic priesthood. He gets knocked off his horse, is blinded, spoken to by Yahushua, and everything changes in a few minutes.</w:t>
      </w:r>
      <w:r>
        <w:t xml:space="preserve"> </w:t>
      </w:r>
      <w:r w:rsidR="00273426">
        <w:t xml:space="preserve">He’s </w:t>
      </w:r>
      <w:r w:rsidR="0016054D">
        <w:t xml:space="preserve">became not </w:t>
      </w:r>
      <w:r w:rsidR="00273426">
        <w:t xml:space="preserve">only no longer the poster boy – </w:t>
      </w:r>
      <w:r w:rsidR="0016054D">
        <w:t>Sha’ul became</w:t>
      </w:r>
      <w:r w:rsidR="00273426">
        <w:t xml:space="preserve"> the arch enemy of Judaism</w:t>
      </w:r>
      <w:r w:rsidR="0016054D">
        <w:t>, and now is becoming the enemy of Messianic Judaism</w:t>
      </w:r>
      <w:r w:rsidR="00273426">
        <w:t xml:space="preserve">. </w:t>
      </w:r>
      <w:r w:rsidR="0016054D">
        <w:t xml:space="preserve">Sha’ul was marked for death for condemning the </w:t>
      </w:r>
      <w:r w:rsidR="00547C04">
        <w:t>“viper seed” that later Rabbi Akiva (133 BCE) led to become the leaders of “Rabbinic Judaism” and the Babylonian Talmudic lies</w:t>
      </w:r>
      <w:r w:rsidR="00413168">
        <w:t>, that were canonized later, but practiced when Messiah was here</w:t>
      </w:r>
      <w:r w:rsidR="00547C04">
        <w:t>.</w:t>
      </w:r>
    </w:p>
    <w:p w14:paraId="313B885A" w14:textId="4083860E" w:rsidR="00273426" w:rsidRDefault="00815D52" w:rsidP="003B2564">
      <w:pPr>
        <w:pStyle w:val="NoSpacing"/>
      </w:pPr>
      <w:r>
        <w:t xml:space="preserve">Those Talmudic lies of the Babylonian Talmud are now international law </w:t>
      </w:r>
      <w:r w:rsidR="00757152">
        <w:t>–</w:t>
      </w:r>
      <w:r>
        <w:t xml:space="preserve"> </w:t>
      </w:r>
      <w:r w:rsidR="00757152">
        <w:t xml:space="preserve">as abortion, as pedophilia, as killing those who believe in Jesus/Yeshua/Yahushua by beheading – oh yes. </w:t>
      </w:r>
      <w:r w:rsidR="00F43696">
        <w:t xml:space="preserve">[Article: Mikvah of Israel: “Forever Dispelling Damnable Lies.” </w:t>
      </w:r>
      <w:r w:rsidR="00273426">
        <w:t xml:space="preserve"> </w:t>
      </w:r>
    </w:p>
    <w:p w14:paraId="6509BB41" w14:textId="77777777" w:rsidR="00F43696" w:rsidRDefault="00F43696" w:rsidP="00596D5D">
      <w:pPr>
        <w:pStyle w:val="NoSpacing"/>
        <w:rPr>
          <w:b/>
          <w:bCs/>
        </w:rPr>
      </w:pPr>
    </w:p>
    <w:p w14:paraId="136FCB34" w14:textId="778C2F20" w:rsidR="00596D5D" w:rsidRPr="00596D5D" w:rsidRDefault="00F43696" w:rsidP="00596D5D">
      <w:pPr>
        <w:pStyle w:val="NoSpacing"/>
      </w:pPr>
      <w:r>
        <w:rPr>
          <w:b/>
          <w:bCs/>
        </w:rPr>
        <w:t xml:space="preserve">     </w:t>
      </w:r>
      <w:r w:rsidR="00273426" w:rsidRPr="00E6514F">
        <w:rPr>
          <w:b/>
          <w:bCs/>
        </w:rPr>
        <w:t>Acts 14:</w:t>
      </w:r>
      <w:r w:rsidR="00596D5D" w:rsidRPr="00E6514F">
        <w:rPr>
          <w:b/>
          <w:bCs/>
        </w:rPr>
        <w:t>19-23</w:t>
      </w:r>
      <w:r w:rsidR="00596D5D">
        <w:t xml:space="preserve">: </w:t>
      </w:r>
      <w:hyperlink r:id="rId16" w:history="1">
        <w:r w:rsidR="00596D5D" w:rsidRPr="00596D5D">
          <w:rPr>
            <w:rStyle w:val="Hyperlink"/>
            <w:color w:val="auto"/>
            <w:u w:val="none"/>
          </w:rPr>
          <w:t>19</w:t>
        </w:r>
      </w:hyperlink>
      <w:r w:rsidR="00596D5D">
        <w:rPr>
          <w:rStyle w:val="reftext"/>
        </w:rPr>
        <w:t>”</w:t>
      </w:r>
      <w:r w:rsidR="00596D5D" w:rsidRPr="00596D5D">
        <w:t>But Jews came from Antioch and Iconium, and having persuaded the crowds, they stoned Paul and dragged him out of the city, supposing that he was dead. </w:t>
      </w:r>
      <w:hyperlink r:id="rId17" w:history="1">
        <w:r w:rsidR="00596D5D" w:rsidRPr="00596D5D">
          <w:rPr>
            <w:rStyle w:val="Hyperlink"/>
            <w:color w:val="auto"/>
            <w:u w:val="none"/>
          </w:rPr>
          <w:t>20</w:t>
        </w:r>
      </w:hyperlink>
      <w:r w:rsidR="00596D5D" w:rsidRPr="00596D5D">
        <w:t xml:space="preserve">But when the disciples gathered about him, he </w:t>
      </w:r>
      <w:proofErr w:type="gramStart"/>
      <w:r w:rsidR="00596D5D" w:rsidRPr="00596D5D">
        <w:t>rose up</w:t>
      </w:r>
      <w:proofErr w:type="gramEnd"/>
      <w:r w:rsidR="00596D5D" w:rsidRPr="00596D5D">
        <w:t xml:space="preserve"> and entered the city, and on the next day he went on with Barnabas to Derbe. </w:t>
      </w:r>
      <w:hyperlink r:id="rId18" w:history="1">
        <w:r w:rsidR="00596D5D" w:rsidRPr="00596D5D">
          <w:rPr>
            <w:rStyle w:val="Hyperlink"/>
            <w:color w:val="auto"/>
            <w:u w:val="none"/>
          </w:rPr>
          <w:t>21</w:t>
        </w:r>
      </w:hyperlink>
      <w:r w:rsidR="00596D5D" w:rsidRPr="00596D5D">
        <w:t>When they had preached the gospel to that city and had made many disciples, they returned to Lystra and to Iconium and to Antioch, </w:t>
      </w:r>
      <w:hyperlink r:id="rId19" w:history="1">
        <w:r w:rsidR="00596D5D" w:rsidRPr="00596D5D">
          <w:rPr>
            <w:rStyle w:val="Hyperlink"/>
            <w:color w:val="auto"/>
            <w:u w:val="none"/>
          </w:rPr>
          <w:t>22</w:t>
        </w:r>
      </w:hyperlink>
      <w:r w:rsidR="00596D5D" w:rsidRPr="00596D5D">
        <w:t>strengthening the souls of the disciples, encouraging them to continue in the faith, and saying that through many tribulations we must enter the kingdom of God. </w:t>
      </w:r>
      <w:hyperlink r:id="rId20" w:history="1">
        <w:r w:rsidR="00596D5D" w:rsidRPr="00596D5D">
          <w:rPr>
            <w:rStyle w:val="Hyperlink"/>
            <w:color w:val="auto"/>
            <w:u w:val="none"/>
          </w:rPr>
          <w:t>23</w:t>
        </w:r>
      </w:hyperlink>
      <w:r w:rsidR="00596D5D" w:rsidRPr="00596D5D">
        <w:t>And when they had appointed elders for them in every church, with prayer and fasting they committed them to the Lord in whom they had believed.</w:t>
      </w:r>
      <w:r w:rsidR="00596D5D">
        <w:t>”</w:t>
      </w:r>
    </w:p>
    <w:p w14:paraId="6FC3123C" w14:textId="67FC81EB" w:rsidR="00596D5D" w:rsidRDefault="00F43696" w:rsidP="00596D5D">
      <w:pPr>
        <w:pStyle w:val="NoSpacing"/>
      </w:pPr>
      <w:r>
        <w:t xml:space="preserve">     </w:t>
      </w:r>
      <w:r w:rsidR="00596D5D">
        <w:t>My meeting with Sha’ul in Kampala. I was sinking in despair with my hurt ankle keeping me from teaching, preaching, while I sat under a mosquito net with holes it, and roaches crawling through the holes. Wow did he ever set me straight.</w:t>
      </w:r>
    </w:p>
    <w:p w14:paraId="29352E6C" w14:textId="3050EE85" w:rsidR="00596D5D" w:rsidRPr="00E6514F" w:rsidRDefault="00F43696" w:rsidP="00E6514F">
      <w:pPr>
        <w:pStyle w:val="NoSpacing"/>
      </w:pPr>
      <w:r>
        <w:t xml:space="preserve">     </w:t>
      </w:r>
      <w:r w:rsidR="00596D5D" w:rsidRPr="009E3AD3">
        <w:rPr>
          <w:b/>
          <w:bCs/>
        </w:rPr>
        <w:t>I Corinthians 4:9-13</w:t>
      </w:r>
      <w:r w:rsidR="00596D5D">
        <w:t xml:space="preserve">: </w:t>
      </w:r>
      <w:r w:rsidR="00E6514F" w:rsidRPr="00E6514F">
        <w:t>“</w:t>
      </w:r>
      <w:r w:rsidR="00596D5D" w:rsidRPr="00E6514F">
        <w:t>For I think that God has exhibited us apostles as last of all, like men sentenced to death, because we have become a spectacle to the world, to angels, and to men. </w:t>
      </w:r>
      <w:hyperlink r:id="rId21" w:history="1">
        <w:r w:rsidR="00596D5D" w:rsidRPr="00E6514F">
          <w:rPr>
            <w:rStyle w:val="Hyperlink"/>
            <w:color w:val="auto"/>
            <w:u w:val="none"/>
          </w:rPr>
          <w:t>10</w:t>
        </w:r>
      </w:hyperlink>
      <w:r w:rsidR="00596D5D" w:rsidRPr="00E6514F">
        <w:t xml:space="preserve">We are fools for Christ’s sake, but you are wise in Christ. We are weak, but you are strong. You are held in honor, but we </w:t>
      </w:r>
      <w:proofErr w:type="gramStart"/>
      <w:r w:rsidR="00596D5D" w:rsidRPr="00E6514F">
        <w:t>in</w:t>
      </w:r>
      <w:proofErr w:type="gramEnd"/>
      <w:r w:rsidR="00596D5D" w:rsidRPr="00E6514F">
        <w:t xml:space="preserve"> disrepute. </w:t>
      </w:r>
      <w:hyperlink r:id="rId22" w:history="1">
        <w:r w:rsidR="00596D5D" w:rsidRPr="00E6514F">
          <w:rPr>
            <w:rStyle w:val="Hyperlink"/>
            <w:color w:val="auto"/>
            <w:u w:val="none"/>
          </w:rPr>
          <w:t>11</w:t>
        </w:r>
      </w:hyperlink>
      <w:r w:rsidR="00596D5D" w:rsidRPr="00E6514F">
        <w:t>To the present hour we hunger and thirst, we are poorly dressed and buffeted and homeless, </w:t>
      </w:r>
      <w:hyperlink r:id="rId23" w:history="1">
        <w:r w:rsidR="00596D5D" w:rsidRPr="00E6514F">
          <w:rPr>
            <w:rStyle w:val="Hyperlink"/>
            <w:color w:val="auto"/>
            <w:u w:val="none"/>
          </w:rPr>
          <w:t>12</w:t>
        </w:r>
      </w:hyperlink>
      <w:r w:rsidR="00596D5D" w:rsidRPr="00E6514F">
        <w:t>and we labor, working with our own hands. When reviled, we bless; when persecuted, we endure; </w:t>
      </w:r>
      <w:hyperlink r:id="rId24" w:history="1">
        <w:r w:rsidR="00596D5D" w:rsidRPr="00E6514F">
          <w:rPr>
            <w:rStyle w:val="Hyperlink"/>
            <w:color w:val="auto"/>
            <w:u w:val="none"/>
          </w:rPr>
          <w:t>13</w:t>
        </w:r>
      </w:hyperlink>
      <w:r w:rsidR="00596D5D" w:rsidRPr="00E6514F">
        <w:t>when slandered, we entreat. We have become, and are still, like the scum of the world, the refuse of all things.</w:t>
      </w:r>
      <w:r w:rsidR="00596D5D" w:rsidRPr="00E6514F">
        <w:t>”</w:t>
      </w:r>
    </w:p>
    <w:p w14:paraId="07FD22AB" w14:textId="422C6D07" w:rsidR="00596D5D" w:rsidRPr="00E6514F" w:rsidRDefault="00596D5D" w:rsidP="00E6514F">
      <w:pPr>
        <w:pStyle w:val="NoSpacing"/>
      </w:pPr>
      <w:r w:rsidRPr="00E6514F">
        <w:t xml:space="preserve">Sha’ul learned that this was “par for the course.” </w:t>
      </w:r>
    </w:p>
    <w:p w14:paraId="14309E12" w14:textId="36D29721" w:rsidR="00596D5D" w:rsidRDefault="009E3AD3" w:rsidP="00596D5D">
      <w:pPr>
        <w:pStyle w:val="NoSpacing"/>
        <w:rPr>
          <w:rFonts w:ascii="Roboto" w:hAnsi="Roboto"/>
          <w:color w:val="001320"/>
          <w:shd w:val="clear" w:color="auto" w:fill="FFFFFF"/>
        </w:rPr>
      </w:pPr>
      <w:r>
        <w:rPr>
          <w:b/>
          <w:bCs/>
          <w:color w:val="001320"/>
          <w:shd w:val="clear" w:color="auto" w:fill="FFFFFF"/>
        </w:rPr>
        <w:t>[</w:t>
      </w:r>
      <w:r w:rsidR="00596D5D" w:rsidRPr="009E3AD3">
        <w:rPr>
          <w:b/>
          <w:bCs/>
          <w:color w:val="001320"/>
          <w:shd w:val="clear" w:color="auto" w:fill="FFFFFF"/>
        </w:rPr>
        <w:t>I John 5:19</w:t>
      </w:r>
      <w:r w:rsidR="00596D5D">
        <w:rPr>
          <w:rFonts w:ascii="Roboto" w:hAnsi="Roboto"/>
          <w:color w:val="001320"/>
          <w:shd w:val="clear" w:color="auto" w:fill="FFFFFF"/>
        </w:rPr>
        <w:t>: “The WHOLE WORLD LIES IN THE EVIL ONE.”</w:t>
      </w:r>
      <w:r w:rsidR="0003087C">
        <w:rPr>
          <w:rFonts w:ascii="Roboto" w:hAnsi="Roboto"/>
          <w:color w:val="001320"/>
          <w:shd w:val="clear" w:color="auto" w:fill="FFFFFF"/>
        </w:rPr>
        <w:t>]</w:t>
      </w:r>
      <w:r w:rsidR="00596D5D">
        <w:rPr>
          <w:rFonts w:ascii="Roboto" w:hAnsi="Roboto"/>
          <w:color w:val="001320"/>
          <w:shd w:val="clear" w:color="auto" w:fill="FFFFFF"/>
        </w:rPr>
        <w:t xml:space="preserve"> </w:t>
      </w:r>
    </w:p>
    <w:p w14:paraId="22C04CBB" w14:textId="0108C816" w:rsidR="009E3AD3" w:rsidRPr="00CA262A" w:rsidRDefault="00F43696" w:rsidP="009E3AD3">
      <w:pPr>
        <w:pStyle w:val="NoSpacing"/>
      </w:pPr>
      <w:r>
        <w:rPr>
          <w:b/>
          <w:bCs/>
          <w:shd w:val="clear" w:color="auto" w:fill="FFFFFF"/>
        </w:rPr>
        <w:t xml:space="preserve">     </w:t>
      </w:r>
      <w:r w:rsidR="00596D5D" w:rsidRPr="009E3AD3">
        <w:rPr>
          <w:b/>
          <w:bCs/>
          <w:shd w:val="clear" w:color="auto" w:fill="FFFFFF"/>
        </w:rPr>
        <w:t>II Corinthians 4:</w:t>
      </w:r>
      <w:r w:rsidR="009E3AD3" w:rsidRPr="009E3AD3">
        <w:rPr>
          <w:b/>
          <w:bCs/>
          <w:shd w:val="clear" w:color="auto" w:fill="FFFFFF"/>
        </w:rPr>
        <w:t>6</w:t>
      </w:r>
      <w:r w:rsidR="00596D5D" w:rsidRPr="009E3AD3">
        <w:rPr>
          <w:b/>
          <w:bCs/>
          <w:shd w:val="clear" w:color="auto" w:fill="FFFFFF"/>
        </w:rPr>
        <w:t>-18</w:t>
      </w:r>
      <w:r w:rsidR="00596D5D">
        <w:rPr>
          <w:shd w:val="clear" w:color="auto" w:fill="FFFFFF"/>
        </w:rPr>
        <w:t>:</w:t>
      </w:r>
      <w:r w:rsidR="009E3AD3">
        <w:rPr>
          <w:shd w:val="clear" w:color="auto" w:fill="FFFFFF"/>
        </w:rPr>
        <w:t xml:space="preserve"> </w:t>
      </w:r>
      <w:r w:rsidR="009E3AD3" w:rsidRPr="00CA262A">
        <w:rPr>
          <w:shd w:val="clear" w:color="auto" w:fill="FFFFFF"/>
        </w:rPr>
        <w:t>“</w:t>
      </w:r>
      <w:r w:rsidR="009E3AD3" w:rsidRPr="00CA262A">
        <w:t xml:space="preserve">For God, who said, </w:t>
      </w:r>
      <w:r w:rsidR="009E3AD3" w:rsidRPr="00CA262A">
        <w:t>`L</w:t>
      </w:r>
      <w:r w:rsidR="009E3AD3" w:rsidRPr="00CA262A">
        <w:t>et light shine out of darkness,</w:t>
      </w:r>
      <w:r w:rsidR="009E3AD3" w:rsidRPr="00CA262A">
        <w:t>’</w:t>
      </w:r>
      <w:r w:rsidR="009E3AD3" w:rsidRPr="00CA262A">
        <w:t xml:space="preserve"> has shone in our hearts to give the light of the knowledge of the glory of God in the face of Jesus Christ.</w:t>
      </w:r>
      <w:hyperlink r:id="rId25" w:history="1">
        <w:r w:rsidR="009E3AD3" w:rsidRPr="00CA262A">
          <w:rPr>
            <w:rStyle w:val="Hyperlink"/>
            <w:rFonts w:ascii="Arial" w:hAnsi="Arial" w:cs="Arial"/>
            <w:b/>
            <w:bCs/>
            <w:color w:val="auto"/>
            <w:sz w:val="17"/>
            <w:szCs w:val="17"/>
            <w:u w:val="none"/>
          </w:rPr>
          <w:t>7</w:t>
        </w:r>
      </w:hyperlink>
      <w:r w:rsidR="009E3AD3" w:rsidRPr="00CA262A">
        <w:t>But we have this treasure in jars of clay, to show that the surpassing power belongs to God and not to us. </w:t>
      </w:r>
      <w:hyperlink r:id="rId26" w:history="1">
        <w:r w:rsidR="009E3AD3" w:rsidRPr="00CA262A">
          <w:rPr>
            <w:rStyle w:val="Hyperlink"/>
            <w:rFonts w:ascii="Arial" w:hAnsi="Arial" w:cs="Arial"/>
            <w:b/>
            <w:bCs/>
            <w:color w:val="auto"/>
            <w:sz w:val="17"/>
            <w:szCs w:val="17"/>
            <w:u w:val="none"/>
          </w:rPr>
          <w:t>8</w:t>
        </w:r>
      </w:hyperlink>
      <w:r w:rsidR="009E3AD3" w:rsidRPr="00CA262A">
        <w:t>We are afflicted in every way, but not crushed; perplexed, but not driven to despair; </w:t>
      </w:r>
      <w:hyperlink r:id="rId27" w:history="1">
        <w:r w:rsidR="009E3AD3" w:rsidRPr="00CA262A">
          <w:rPr>
            <w:rStyle w:val="Hyperlink"/>
            <w:rFonts w:ascii="Arial" w:hAnsi="Arial" w:cs="Arial"/>
            <w:b/>
            <w:bCs/>
            <w:color w:val="auto"/>
            <w:sz w:val="17"/>
            <w:szCs w:val="17"/>
            <w:u w:val="none"/>
          </w:rPr>
          <w:t>9</w:t>
        </w:r>
      </w:hyperlink>
      <w:r w:rsidR="009E3AD3" w:rsidRPr="00CA262A">
        <w:t>persecuted, but not forsaken; struck down, but not destroyed; </w:t>
      </w:r>
      <w:hyperlink r:id="rId28" w:history="1">
        <w:r w:rsidR="009E3AD3" w:rsidRPr="00CA262A">
          <w:rPr>
            <w:rStyle w:val="Hyperlink"/>
            <w:rFonts w:ascii="Arial" w:hAnsi="Arial" w:cs="Arial"/>
            <w:b/>
            <w:bCs/>
            <w:color w:val="auto"/>
            <w:sz w:val="17"/>
            <w:szCs w:val="17"/>
            <w:u w:val="none"/>
          </w:rPr>
          <w:t>10</w:t>
        </w:r>
      </w:hyperlink>
      <w:r w:rsidR="009E3AD3" w:rsidRPr="00CA262A">
        <w:t>always carrying in the body the death of Jesus, so that the life of Jesus may also be manifested in our bodies. </w:t>
      </w:r>
      <w:hyperlink r:id="rId29" w:history="1">
        <w:r w:rsidR="009E3AD3" w:rsidRPr="00CA262A">
          <w:rPr>
            <w:rStyle w:val="Hyperlink"/>
            <w:rFonts w:ascii="Arial" w:hAnsi="Arial" w:cs="Arial"/>
            <w:b/>
            <w:bCs/>
            <w:color w:val="auto"/>
            <w:sz w:val="17"/>
            <w:szCs w:val="17"/>
            <w:u w:val="none"/>
          </w:rPr>
          <w:t>11</w:t>
        </w:r>
      </w:hyperlink>
      <w:r w:rsidR="009E3AD3" w:rsidRPr="00CA262A">
        <w:t>For we who live are always being given over to death for Jesus’ sake, so that the life of Jesus also may be manifested in our mortal flesh. </w:t>
      </w:r>
      <w:hyperlink r:id="rId30" w:history="1">
        <w:r w:rsidR="009E3AD3" w:rsidRPr="00CA262A">
          <w:rPr>
            <w:rStyle w:val="Hyperlink"/>
            <w:rFonts w:ascii="Arial" w:hAnsi="Arial" w:cs="Arial"/>
            <w:b/>
            <w:bCs/>
            <w:color w:val="auto"/>
            <w:sz w:val="17"/>
            <w:szCs w:val="17"/>
            <w:u w:val="none"/>
          </w:rPr>
          <w:t>12</w:t>
        </w:r>
      </w:hyperlink>
      <w:r w:rsidR="009E3AD3" w:rsidRPr="00CA262A">
        <w:t>So death is at work in us, but life in you.</w:t>
      </w:r>
      <w:r w:rsidR="009E3AD3" w:rsidRPr="00CA262A">
        <w:t xml:space="preserve"> </w:t>
      </w:r>
      <w:hyperlink r:id="rId31" w:history="1">
        <w:r w:rsidR="009E3AD3" w:rsidRPr="00CA262A">
          <w:rPr>
            <w:rStyle w:val="Hyperlink"/>
            <w:rFonts w:ascii="Arial" w:hAnsi="Arial" w:cs="Arial"/>
            <w:b/>
            <w:bCs/>
            <w:color w:val="auto"/>
            <w:sz w:val="17"/>
            <w:szCs w:val="17"/>
            <w:u w:val="none"/>
          </w:rPr>
          <w:t>13</w:t>
        </w:r>
      </w:hyperlink>
      <w:r w:rsidR="009E3AD3" w:rsidRPr="00CA262A">
        <w:t>Since we have the same spirit of faith according to what has been written, “I believed, and so I spoke,” we also believe, and so we also speak, </w:t>
      </w:r>
      <w:hyperlink r:id="rId32" w:history="1">
        <w:r w:rsidR="009E3AD3" w:rsidRPr="00CA262A">
          <w:rPr>
            <w:rStyle w:val="Hyperlink"/>
            <w:rFonts w:ascii="Arial" w:hAnsi="Arial" w:cs="Arial"/>
            <w:b/>
            <w:bCs/>
            <w:color w:val="auto"/>
            <w:sz w:val="17"/>
            <w:szCs w:val="17"/>
            <w:u w:val="none"/>
          </w:rPr>
          <w:t>14</w:t>
        </w:r>
      </w:hyperlink>
      <w:r w:rsidR="009E3AD3" w:rsidRPr="00CA262A">
        <w:t>knowing that he who raised the Lord Jesus will raise us also with Jesus and bring us with you into his presence. </w:t>
      </w:r>
      <w:hyperlink r:id="rId33" w:history="1">
        <w:r w:rsidR="009E3AD3" w:rsidRPr="00CA262A">
          <w:rPr>
            <w:rStyle w:val="Hyperlink"/>
            <w:rFonts w:ascii="Arial" w:hAnsi="Arial" w:cs="Arial"/>
            <w:b/>
            <w:bCs/>
            <w:color w:val="auto"/>
            <w:sz w:val="17"/>
            <w:szCs w:val="17"/>
            <w:u w:val="none"/>
          </w:rPr>
          <w:t>15</w:t>
        </w:r>
      </w:hyperlink>
      <w:r w:rsidR="009E3AD3" w:rsidRPr="00CA262A">
        <w:t>For it is all for your sake, so that as grace extends to more and more people it may increase thanksgiving, to the glory of God.</w:t>
      </w:r>
      <w:r w:rsidR="009E3AD3" w:rsidRPr="00CA262A">
        <w:t xml:space="preserve"> </w:t>
      </w:r>
      <w:hyperlink r:id="rId34" w:history="1">
        <w:r w:rsidR="009E3AD3" w:rsidRPr="00CA262A">
          <w:rPr>
            <w:rStyle w:val="Hyperlink"/>
            <w:rFonts w:ascii="Arial" w:hAnsi="Arial" w:cs="Arial"/>
            <w:b/>
            <w:bCs/>
            <w:color w:val="auto"/>
            <w:sz w:val="17"/>
            <w:szCs w:val="17"/>
            <w:u w:val="none"/>
          </w:rPr>
          <w:t>16</w:t>
        </w:r>
      </w:hyperlink>
      <w:r w:rsidR="009E3AD3" w:rsidRPr="00CA262A">
        <w:t>So we do not lose heart. Though our outer self is wasting away, our inner self is being renewed day by day. </w:t>
      </w:r>
      <w:hyperlink r:id="rId35" w:history="1">
        <w:r w:rsidR="009E3AD3" w:rsidRPr="00CA262A">
          <w:rPr>
            <w:rStyle w:val="Hyperlink"/>
            <w:rFonts w:ascii="Arial" w:hAnsi="Arial" w:cs="Arial"/>
            <w:b/>
            <w:bCs/>
            <w:color w:val="auto"/>
            <w:sz w:val="17"/>
            <w:szCs w:val="17"/>
            <w:u w:val="none"/>
          </w:rPr>
          <w:t>17</w:t>
        </w:r>
      </w:hyperlink>
      <w:r w:rsidR="009E3AD3" w:rsidRPr="00CA262A">
        <w:t>For this light momentary affliction is preparing for us an eternal weight of glory beyond all comparison, </w:t>
      </w:r>
      <w:hyperlink r:id="rId36" w:history="1">
        <w:r w:rsidR="009E3AD3" w:rsidRPr="00CA262A">
          <w:rPr>
            <w:rStyle w:val="Hyperlink"/>
            <w:rFonts w:ascii="Arial" w:hAnsi="Arial" w:cs="Arial"/>
            <w:b/>
            <w:bCs/>
            <w:color w:val="auto"/>
            <w:sz w:val="17"/>
            <w:szCs w:val="17"/>
            <w:u w:val="none"/>
          </w:rPr>
          <w:t>18</w:t>
        </w:r>
      </w:hyperlink>
      <w:r w:rsidR="009E3AD3" w:rsidRPr="00CA262A">
        <w:t>as we look not to the things that are seen but to the things that are unseen. For the things that are seen are transient, but the things that are unseen are eternal.</w:t>
      </w:r>
      <w:r w:rsidR="009E3AD3" w:rsidRPr="00CA262A">
        <w:t>”</w:t>
      </w:r>
    </w:p>
    <w:p w14:paraId="053D473A" w14:textId="06872649" w:rsidR="00596D5D" w:rsidRPr="009E3AD3" w:rsidRDefault="00F43696" w:rsidP="009E3AD3">
      <w:pPr>
        <w:pStyle w:val="NoSpacing"/>
      </w:pPr>
      <w:r>
        <w:rPr>
          <w:b/>
          <w:bCs/>
          <w:shd w:val="clear" w:color="auto" w:fill="FFFFFF"/>
        </w:rPr>
        <w:t xml:space="preserve">     </w:t>
      </w:r>
      <w:r w:rsidR="00596D5D" w:rsidRPr="0003087C">
        <w:rPr>
          <w:b/>
          <w:bCs/>
          <w:shd w:val="clear" w:color="auto" w:fill="FFFFFF"/>
        </w:rPr>
        <w:t>II Corinthians 6:</w:t>
      </w:r>
      <w:r w:rsidR="009E3AD3" w:rsidRPr="0003087C">
        <w:rPr>
          <w:b/>
          <w:bCs/>
          <w:shd w:val="clear" w:color="auto" w:fill="FFFFFF"/>
        </w:rPr>
        <w:t>3-10</w:t>
      </w:r>
      <w:r w:rsidR="009E3AD3">
        <w:rPr>
          <w:shd w:val="clear" w:color="auto" w:fill="FFFFFF"/>
        </w:rPr>
        <w:t xml:space="preserve">: </w:t>
      </w:r>
      <w:r w:rsidR="009E3AD3" w:rsidRPr="009E3AD3">
        <w:t>“</w:t>
      </w:r>
      <w:hyperlink r:id="rId37" w:history="1">
        <w:r w:rsidR="009E3AD3" w:rsidRPr="009E3AD3">
          <w:rPr>
            <w:rStyle w:val="Hyperlink"/>
            <w:color w:val="auto"/>
            <w:u w:val="none"/>
          </w:rPr>
          <w:t>3</w:t>
        </w:r>
      </w:hyperlink>
      <w:r w:rsidR="0003087C">
        <w:rPr>
          <w:rStyle w:val="reftext"/>
        </w:rPr>
        <w:t>…</w:t>
      </w:r>
      <w:r w:rsidR="009E3AD3" w:rsidRPr="009E3AD3">
        <w:t>We put no obstacle in anyone’s way, so that no fault may be found with our ministry, </w:t>
      </w:r>
      <w:hyperlink r:id="rId38" w:history="1">
        <w:r w:rsidR="009E3AD3" w:rsidRPr="009E3AD3">
          <w:rPr>
            <w:rStyle w:val="Hyperlink"/>
            <w:color w:val="auto"/>
            <w:u w:val="none"/>
          </w:rPr>
          <w:t>4</w:t>
        </w:r>
      </w:hyperlink>
      <w:r w:rsidR="009E3AD3" w:rsidRPr="009E3AD3">
        <w:t>but as servants of God we commend ourselves in every way: by great endurance, in afflictions, hardships, calamities, </w:t>
      </w:r>
      <w:hyperlink r:id="rId39" w:history="1">
        <w:r w:rsidR="009E3AD3" w:rsidRPr="009E3AD3">
          <w:rPr>
            <w:rStyle w:val="Hyperlink"/>
            <w:color w:val="auto"/>
            <w:u w:val="none"/>
          </w:rPr>
          <w:t>5</w:t>
        </w:r>
      </w:hyperlink>
      <w:r w:rsidR="009E3AD3" w:rsidRPr="009E3AD3">
        <w:t>beatings, imprisonments, riots, labors, sleepless nights, hunger; </w:t>
      </w:r>
      <w:hyperlink r:id="rId40" w:history="1">
        <w:r w:rsidR="009E3AD3" w:rsidRPr="009E3AD3">
          <w:rPr>
            <w:rStyle w:val="Hyperlink"/>
            <w:color w:val="auto"/>
            <w:u w:val="none"/>
          </w:rPr>
          <w:t>6</w:t>
        </w:r>
      </w:hyperlink>
      <w:r w:rsidR="009E3AD3" w:rsidRPr="009E3AD3">
        <w:t>by purity, knowledge, patience, kindness, the Holy Spirit, genuine love; </w:t>
      </w:r>
      <w:hyperlink r:id="rId41" w:history="1">
        <w:r w:rsidR="009E3AD3" w:rsidRPr="009E3AD3">
          <w:rPr>
            <w:rStyle w:val="Hyperlink"/>
            <w:color w:val="auto"/>
            <w:u w:val="none"/>
          </w:rPr>
          <w:t>7</w:t>
        </w:r>
      </w:hyperlink>
      <w:r w:rsidR="009E3AD3" w:rsidRPr="009E3AD3">
        <w:t>by truthful speech, and the power of God; with the weapons of righteousness for the right hand and for the left; </w:t>
      </w:r>
      <w:hyperlink r:id="rId42" w:history="1">
        <w:r w:rsidR="009E3AD3" w:rsidRPr="009E3AD3">
          <w:rPr>
            <w:rStyle w:val="Hyperlink"/>
            <w:color w:val="auto"/>
            <w:u w:val="none"/>
          </w:rPr>
          <w:t>8</w:t>
        </w:r>
      </w:hyperlink>
      <w:r w:rsidR="009E3AD3" w:rsidRPr="009E3AD3">
        <w:t>through honor and dishonor, through slander and praise. We are treated as impostors, and yet are true; </w:t>
      </w:r>
      <w:hyperlink r:id="rId43" w:history="1">
        <w:r w:rsidR="009E3AD3" w:rsidRPr="009E3AD3">
          <w:rPr>
            <w:rStyle w:val="Hyperlink"/>
            <w:color w:val="auto"/>
            <w:u w:val="none"/>
          </w:rPr>
          <w:t>9</w:t>
        </w:r>
      </w:hyperlink>
      <w:r w:rsidR="009E3AD3" w:rsidRPr="009E3AD3">
        <w:t>as unknown, and yet well known; as dying, and behold, we live; as punished, and yet not killed; </w:t>
      </w:r>
      <w:hyperlink r:id="rId44" w:history="1">
        <w:r w:rsidR="009E3AD3" w:rsidRPr="009E3AD3">
          <w:rPr>
            <w:rStyle w:val="Hyperlink"/>
            <w:color w:val="auto"/>
            <w:u w:val="none"/>
          </w:rPr>
          <w:t>10</w:t>
        </w:r>
      </w:hyperlink>
      <w:r w:rsidR="009E3AD3" w:rsidRPr="009E3AD3">
        <w:t>as sorrowful, yet always rejoicing; as poor, yet making many rich; as having nothing, yet possessing everything.</w:t>
      </w:r>
      <w:r w:rsidR="009E3AD3">
        <w:t>”</w:t>
      </w:r>
    </w:p>
    <w:p w14:paraId="77F31261" w14:textId="3A808295" w:rsidR="009E3AD3" w:rsidRDefault="00F43696" w:rsidP="009E3AD3">
      <w:pPr>
        <w:pStyle w:val="NoSpacing"/>
      </w:pPr>
      <w:r>
        <w:t xml:space="preserve">     </w:t>
      </w:r>
      <w:r w:rsidR="009E3AD3" w:rsidRPr="0003087C">
        <w:rPr>
          <w:b/>
          <w:bCs/>
        </w:rPr>
        <w:t>II Corinthians 11:16a, 23a-31</w:t>
      </w:r>
      <w:r w:rsidR="009E3AD3">
        <w:t xml:space="preserve">: </w:t>
      </w:r>
      <w:r w:rsidR="009E3AD3" w:rsidRPr="009E3AD3">
        <w:t>“</w:t>
      </w:r>
      <w:hyperlink r:id="rId45" w:history="1">
        <w:r w:rsidR="009E3AD3" w:rsidRPr="009E3AD3">
          <w:t>3</w:t>
        </w:r>
      </w:hyperlink>
      <w:r w:rsidR="009E3AD3" w:rsidRPr="009E3AD3">
        <w:t>We put no obstacle in anyone’s way, so that no fault may be found with our ministry, </w:t>
      </w:r>
      <w:hyperlink r:id="rId46" w:history="1">
        <w:r w:rsidR="009E3AD3" w:rsidRPr="009E3AD3">
          <w:t>4</w:t>
        </w:r>
      </w:hyperlink>
      <w:r w:rsidR="009E3AD3" w:rsidRPr="009E3AD3">
        <w:t>but as servants of God we commend ourselves in every way: by great endurance, in afflictions, hardships, calamities, </w:t>
      </w:r>
      <w:hyperlink r:id="rId47" w:history="1">
        <w:r w:rsidR="009E3AD3" w:rsidRPr="009E3AD3">
          <w:t>5</w:t>
        </w:r>
      </w:hyperlink>
      <w:r w:rsidR="009E3AD3" w:rsidRPr="009E3AD3">
        <w:t>beatings, imprisonments, riots, labors, sleepless nights, hunger; </w:t>
      </w:r>
      <w:hyperlink r:id="rId48" w:history="1">
        <w:r w:rsidR="009E3AD3" w:rsidRPr="009E3AD3">
          <w:t>6</w:t>
        </w:r>
      </w:hyperlink>
      <w:r w:rsidR="009E3AD3" w:rsidRPr="009E3AD3">
        <w:t>by purity, knowledge, patience, kindness, the Holy Spirit, genuine love; </w:t>
      </w:r>
      <w:hyperlink r:id="rId49" w:history="1">
        <w:r w:rsidR="009E3AD3" w:rsidRPr="009E3AD3">
          <w:t>7</w:t>
        </w:r>
      </w:hyperlink>
      <w:r w:rsidR="009E3AD3" w:rsidRPr="009E3AD3">
        <w:t>by truthful speech, and the power of God; with the weapons of righteousness for the right hand and for the left; </w:t>
      </w:r>
      <w:hyperlink r:id="rId50" w:history="1">
        <w:r w:rsidR="009E3AD3" w:rsidRPr="009E3AD3">
          <w:t>8</w:t>
        </w:r>
      </w:hyperlink>
      <w:r w:rsidR="009E3AD3" w:rsidRPr="009E3AD3">
        <w:t>through honor and dishonor, through slander and praise. We are treated as impostors, and yet are true; </w:t>
      </w:r>
      <w:hyperlink r:id="rId51" w:history="1">
        <w:r w:rsidR="009E3AD3" w:rsidRPr="009E3AD3">
          <w:t>9</w:t>
        </w:r>
      </w:hyperlink>
      <w:r w:rsidR="009E3AD3" w:rsidRPr="009E3AD3">
        <w:t>as unknown, and yet well known; as dying, and behold, we live; as punished, and yet not killed; </w:t>
      </w:r>
      <w:hyperlink r:id="rId52" w:history="1">
        <w:r w:rsidR="009E3AD3" w:rsidRPr="009E3AD3">
          <w:t>10</w:t>
        </w:r>
      </w:hyperlink>
      <w:r w:rsidR="009E3AD3" w:rsidRPr="009E3AD3">
        <w:t>as sorrowful, yet always rejoicing; as poor, yet making many rich; as having nothing, yet possessing everything.</w:t>
      </w:r>
      <w:r w:rsidR="009E3AD3">
        <w:t>” And he added 3 days in the ocean waters, not knowing if they would die or not.</w:t>
      </w:r>
    </w:p>
    <w:p w14:paraId="4D2FCD3C" w14:textId="521F23CC" w:rsidR="0003087C" w:rsidRDefault="00F43696" w:rsidP="009E3AD3">
      <w:pPr>
        <w:pStyle w:val="NoSpacing"/>
      </w:pPr>
      <w:r>
        <w:t xml:space="preserve">     </w:t>
      </w:r>
      <w:r w:rsidR="0003087C">
        <w:t xml:space="preserve">When he went back into the cloud of witnesses, energy came into me with such power that I felt I could run around a football field. In came the pastor and my Dallas teacher friend who had been out preaching in an </w:t>
      </w:r>
      <w:proofErr w:type="gramStart"/>
      <w:r w:rsidR="0003087C">
        <w:t>open air</w:t>
      </w:r>
      <w:proofErr w:type="gramEnd"/>
      <w:r w:rsidR="0003087C">
        <w:t xml:space="preserve"> service. I hobbled into meet them and said to Bethuel: “Get me a place below the platform tomorrow – I’m going to preach.” I preached all right – I have a picture of me preaching. Muslim young men came for salvation along with others. </w:t>
      </w:r>
    </w:p>
    <w:p w14:paraId="2D55EBAF" w14:textId="65A1435F" w:rsidR="0003087C" w:rsidRDefault="00F43696" w:rsidP="009E3AD3">
      <w:pPr>
        <w:pStyle w:val="NoSpacing"/>
      </w:pPr>
      <w:r>
        <w:t xml:space="preserve">     </w:t>
      </w:r>
      <w:r w:rsidR="0003087C">
        <w:t>The enemy keeps trying. He knows how good a job he’s doing wearing us down, so that we even contemplate death as a good thing to escape it all. I’ve been there too. But to be on top, and the</w:t>
      </w:r>
      <w:r w:rsidR="00CA262A">
        <w:t xml:space="preserve"> enemy afraid of you -</w:t>
      </w:r>
      <w:r w:rsidR="0003087C">
        <w:t xml:space="preserve"> what freedom. Yes, they keep trying to come back, but remember the pictures and articles recently on the eagle. When crows come and land on their backs, they rise higher – and the thinner air suffocates the </w:t>
      </w:r>
      <w:proofErr w:type="gramStart"/>
      <w:r w:rsidR="0003087C">
        <w:t>crows</w:t>
      </w:r>
      <w:proofErr w:type="gramEnd"/>
      <w:r w:rsidR="0003087C">
        <w:t xml:space="preserve"> and they fall off.</w:t>
      </w:r>
    </w:p>
    <w:p w14:paraId="00614071" w14:textId="11F46846" w:rsidR="0003087C" w:rsidRDefault="00F43696" w:rsidP="009E3AD3">
      <w:pPr>
        <w:pStyle w:val="NoSpacing"/>
      </w:pPr>
      <w:r>
        <w:t xml:space="preserve">     T</w:t>
      </w:r>
      <w:r w:rsidR="0003087C">
        <w:t xml:space="preserve">hen a storm </w:t>
      </w:r>
      <w:proofErr w:type="gramStart"/>
      <w:r w:rsidR="0003087C">
        <w:t>comes</w:t>
      </w:r>
      <w:proofErr w:type="gramEnd"/>
      <w:r w:rsidR="0003087C">
        <w:t xml:space="preserve"> and they can no longer glide on the wind, same with other birds, they turn and go into the wind to rise even higher, and are safe. </w:t>
      </w:r>
    </w:p>
    <w:p w14:paraId="1D48A4B7" w14:textId="184D00ED" w:rsidR="0003087C" w:rsidRDefault="00F43696" w:rsidP="009E3AD3">
      <w:pPr>
        <w:pStyle w:val="NoSpacing"/>
      </w:pPr>
      <w:r>
        <w:t xml:space="preserve">     </w:t>
      </w:r>
      <w:r w:rsidR="0003087C" w:rsidRPr="00E6514F">
        <w:rPr>
          <w:b/>
          <w:bCs/>
        </w:rPr>
        <w:t>John 3:8</w:t>
      </w:r>
      <w:r w:rsidR="0003087C">
        <w:t xml:space="preserve">: “The wind blows where it wishes and you </w:t>
      </w:r>
      <w:proofErr w:type="gramStart"/>
      <w:r w:rsidR="0003087C">
        <w:t>hear the sound of</w:t>
      </w:r>
      <w:proofErr w:type="gramEnd"/>
      <w:r w:rsidR="0003087C">
        <w:t xml:space="preserve"> it, but you do not know where it comes from or here it goes. So is everyone who is born of the Spirit.” </w:t>
      </w:r>
    </w:p>
    <w:p w14:paraId="2BA69A46" w14:textId="531BA713" w:rsidR="00E6514F" w:rsidRDefault="00F43696" w:rsidP="009E3AD3">
      <w:pPr>
        <w:pStyle w:val="NoSpacing"/>
      </w:pPr>
      <w:r>
        <w:t xml:space="preserve">     </w:t>
      </w:r>
      <w:r w:rsidR="0003087C">
        <w:t xml:space="preserve">People want to organize their own lives. How boring. </w:t>
      </w:r>
    </w:p>
    <w:p w14:paraId="2183040A" w14:textId="0A5800C5" w:rsidR="0003087C" w:rsidRDefault="00F43696" w:rsidP="009E3AD3">
      <w:pPr>
        <w:pStyle w:val="NoSpacing"/>
      </w:pPr>
      <w:r>
        <w:rPr>
          <w:b/>
          <w:bCs/>
        </w:rPr>
        <w:t xml:space="preserve">     </w:t>
      </w:r>
      <w:r w:rsidR="0003087C" w:rsidRPr="00E6514F">
        <w:rPr>
          <w:b/>
          <w:bCs/>
        </w:rPr>
        <w:t>Acts 1:8</w:t>
      </w:r>
      <w:r w:rsidR="0003087C">
        <w:t xml:space="preserve"> is the pattern of the born again, and Spirit-filled children of Yahuwah. The Spirit is Yahuwah.</w:t>
      </w:r>
    </w:p>
    <w:p w14:paraId="2D9F2E9E" w14:textId="651CF2D7" w:rsidR="001D0BF9" w:rsidRDefault="00F43696" w:rsidP="009E3AD3">
      <w:pPr>
        <w:pStyle w:val="NoSpacing"/>
      </w:pPr>
      <w:r>
        <w:rPr>
          <w:b/>
          <w:bCs/>
        </w:rPr>
        <w:t xml:space="preserve">     </w:t>
      </w:r>
      <w:r w:rsidR="0003087C" w:rsidRPr="00E6514F">
        <w:rPr>
          <w:b/>
          <w:bCs/>
        </w:rPr>
        <w:t>II Corinthians 3:1</w:t>
      </w:r>
      <w:r w:rsidR="001D0BF9" w:rsidRPr="00E6514F">
        <w:rPr>
          <w:b/>
          <w:bCs/>
        </w:rPr>
        <w:t>7-19</w:t>
      </w:r>
      <w:r w:rsidR="0003087C">
        <w:t>: “</w:t>
      </w:r>
      <w:r w:rsidR="001D0BF9">
        <w:t xml:space="preserve">Now Yahuwah IS the Spirit and wherever the Spirit of Yahuwah is there is freedom. </w:t>
      </w:r>
      <w:r w:rsidR="0003087C">
        <w:t xml:space="preserve">And we </w:t>
      </w:r>
      <w:proofErr w:type="gramStart"/>
      <w:r w:rsidR="0003087C">
        <w:t>all</w:t>
      </w:r>
      <w:proofErr w:type="gramEnd"/>
      <w:r w:rsidR="0003087C">
        <w:t xml:space="preserve"> with unveiled face beholding the glory of Yahuwah are transformed into the same image from one degree of glory to another (Kavod, weight of His Presence, His robe of esteem)</w:t>
      </w:r>
      <w:r w:rsidR="001D0BF9">
        <w:t>. This comes from Yahuwah who IS the Spirit.”</w:t>
      </w:r>
    </w:p>
    <w:p w14:paraId="3B0A0096" w14:textId="02A14DF0" w:rsidR="001D0BF9" w:rsidRDefault="00965729" w:rsidP="009E3AD3">
      <w:pPr>
        <w:pStyle w:val="NoSpacing"/>
      </w:pPr>
      <w:r>
        <w:t xml:space="preserve">     </w:t>
      </w:r>
      <w:r w:rsidR="001D0BF9">
        <w:t xml:space="preserve">If you’re wallowing in the past, in </w:t>
      </w:r>
      <w:proofErr w:type="spellStart"/>
      <w:r w:rsidR="001D0BF9">
        <w:t>self pity</w:t>
      </w:r>
      <w:proofErr w:type="spellEnd"/>
      <w:r w:rsidR="001D0BF9">
        <w:t xml:space="preserve">, in who did what to you, or are wallowing in your situation in the present – get over it. Yahuwah wants to lift you up on </w:t>
      </w:r>
      <w:proofErr w:type="gramStart"/>
      <w:r w:rsidR="001D0BF9">
        <w:t>eagles</w:t>
      </w:r>
      <w:proofErr w:type="gramEnd"/>
      <w:r w:rsidR="001D0BF9">
        <w:t xml:space="preserve"> wings. Get out and be led by the Spirit. There is no joy like seeing someone transformed from a slave to the dark kingdom into the Kingdom of Light. It is called “the true new birth.” I’ve seen people who were demon possessed, sitting in their right mind, eyes clear, happy, smiling, free. There is nothing like the power of the Spirit to change everything IF we let Him do it. For the Spirit is Yahuwah Himself and to run Him off you run off Yahushua the Savior too. Religion has said that the book of Acts, especially </w:t>
      </w:r>
      <w:r w:rsidR="001D0BF9" w:rsidRPr="00D0069B">
        <w:rPr>
          <w:b/>
          <w:bCs/>
        </w:rPr>
        <w:t>Acts 2, 7, 9, 10, 19</w:t>
      </w:r>
      <w:r w:rsidR="00D0069B">
        <w:t>,</w:t>
      </w:r>
      <w:r w:rsidR="001D0BF9">
        <w:t xml:space="preserve"> is not for today … we get the Spirit when we pray the prayer to go to heaven. </w:t>
      </w:r>
      <w:r w:rsidR="00D0069B">
        <w:t xml:space="preserve">LIE! </w:t>
      </w:r>
      <w:r w:rsidR="001D0BF9">
        <w:t>… HIS PATTERNS DON’T CHANGE WITH THE THINKING OF MAN (</w:t>
      </w:r>
      <w:r w:rsidR="001D0BF9" w:rsidRPr="00D0069B">
        <w:rPr>
          <w:b/>
          <w:bCs/>
        </w:rPr>
        <w:t>Isaiah 55</w:t>
      </w:r>
      <w:r w:rsidR="001D0BF9">
        <w:t>).</w:t>
      </w:r>
    </w:p>
    <w:p w14:paraId="0F7ACBE9" w14:textId="0F7DB7DD" w:rsidR="001D0BF9" w:rsidRPr="00A33368" w:rsidRDefault="00965729" w:rsidP="00A33368">
      <w:pPr>
        <w:pStyle w:val="NoSpacing"/>
        <w:rPr>
          <w:rStyle w:val="indent"/>
        </w:rPr>
      </w:pPr>
      <w:r>
        <w:t xml:space="preserve">     </w:t>
      </w:r>
      <w:r w:rsidR="001D0BF9" w:rsidRPr="00D0069B">
        <w:rPr>
          <w:b/>
          <w:bCs/>
        </w:rPr>
        <w:t>Isaiah 40:28-31</w:t>
      </w:r>
      <w:r w:rsidR="001D0BF9" w:rsidRPr="00A33368">
        <w:t xml:space="preserve">: </w:t>
      </w:r>
      <w:r w:rsidR="001D0BF9" w:rsidRPr="00A33368">
        <w:rPr>
          <w:rStyle w:val="ln-group"/>
        </w:rPr>
        <w:t>Have you not known? Have you not heard?</w:t>
      </w:r>
      <w:r w:rsidR="001D0BF9" w:rsidRPr="00A33368">
        <w:rPr>
          <w:rStyle w:val="ln-group"/>
        </w:rPr>
        <w:t xml:space="preserve"> </w:t>
      </w:r>
      <w:r w:rsidR="001D0BF9" w:rsidRPr="00A33368">
        <w:rPr>
          <w:rStyle w:val="ln-group"/>
        </w:rPr>
        <w:t>The </w:t>
      </w:r>
      <w:r w:rsidR="001D0BF9" w:rsidRPr="00A33368">
        <w:rPr>
          <w:rStyle w:val="divine-name"/>
        </w:rPr>
        <w:t>LORD</w:t>
      </w:r>
      <w:r w:rsidR="001D0BF9" w:rsidRPr="00A33368">
        <w:rPr>
          <w:rStyle w:val="ln-group"/>
        </w:rPr>
        <w:t> is the everlasting God,</w:t>
      </w:r>
      <w:r w:rsidR="00A33368">
        <w:rPr>
          <w:rStyle w:val="ln-group"/>
        </w:rPr>
        <w:t xml:space="preserve"> </w:t>
      </w:r>
      <w:r w:rsidR="001D0BF9" w:rsidRPr="00A33368">
        <w:rPr>
          <w:rStyle w:val="indent"/>
        </w:rPr>
        <w:t>the Creator of the ends of the earth.</w:t>
      </w:r>
      <w:r w:rsidR="001D0BF9" w:rsidRPr="00A33368">
        <w:rPr>
          <w:rStyle w:val="indent"/>
        </w:rPr>
        <w:t xml:space="preserve"> </w:t>
      </w:r>
      <w:r w:rsidR="001D0BF9" w:rsidRPr="00A33368">
        <w:rPr>
          <w:rStyle w:val="ln-group"/>
        </w:rPr>
        <w:t>He does not faint or grow weary;</w:t>
      </w:r>
      <w:r w:rsidR="001D0BF9" w:rsidRPr="00A33368">
        <w:rPr>
          <w:rStyle w:val="ln-group"/>
        </w:rPr>
        <w:t xml:space="preserve"> </w:t>
      </w:r>
      <w:r w:rsidR="001D0BF9" w:rsidRPr="00A33368">
        <w:rPr>
          <w:rStyle w:val="indent"/>
        </w:rPr>
        <w:t>his understanding is unsearchable.</w:t>
      </w:r>
      <w:r w:rsidR="001D0BF9" w:rsidRPr="00A33368">
        <w:rPr>
          <w:rStyle w:val="indent"/>
        </w:rPr>
        <w:t xml:space="preserve"> </w:t>
      </w:r>
      <w:hyperlink r:id="rId53" w:history="1">
        <w:r w:rsidR="001D0BF9" w:rsidRPr="00A33368">
          <w:rPr>
            <w:rStyle w:val="Hyperlink"/>
            <w:color w:val="auto"/>
            <w:u w:val="none"/>
          </w:rPr>
          <w:t>29</w:t>
        </w:r>
      </w:hyperlink>
      <w:r w:rsidR="001D0BF9" w:rsidRPr="00A33368">
        <w:rPr>
          <w:rStyle w:val="ln-group"/>
        </w:rPr>
        <w:t>He gives power to the faint,</w:t>
      </w:r>
      <w:r w:rsidR="001D0BF9" w:rsidRPr="00A33368">
        <w:rPr>
          <w:rStyle w:val="ln-group"/>
        </w:rPr>
        <w:t xml:space="preserve"> </w:t>
      </w:r>
      <w:r w:rsidR="001D0BF9" w:rsidRPr="00A33368">
        <w:rPr>
          <w:rStyle w:val="indent"/>
        </w:rPr>
        <w:t>and to him who has no might he increases</w:t>
      </w:r>
      <w:r w:rsidR="001D0BF9" w:rsidRPr="00A33368">
        <w:rPr>
          <w:rStyle w:val="indent"/>
        </w:rPr>
        <w:t xml:space="preserve"> </w:t>
      </w:r>
      <w:r w:rsidR="001D0BF9" w:rsidRPr="00A33368">
        <w:rPr>
          <w:rStyle w:val="indent"/>
        </w:rPr>
        <w:t>strength.</w:t>
      </w:r>
      <w:r w:rsidR="001D0BF9" w:rsidRPr="00A33368">
        <w:rPr>
          <w:rStyle w:val="indent"/>
        </w:rPr>
        <w:t xml:space="preserve"> </w:t>
      </w:r>
      <w:hyperlink r:id="rId54" w:history="1">
        <w:r w:rsidR="001D0BF9" w:rsidRPr="00A33368">
          <w:rPr>
            <w:rStyle w:val="Hyperlink"/>
            <w:color w:val="auto"/>
            <w:u w:val="none"/>
          </w:rPr>
          <w:t>30</w:t>
        </w:r>
      </w:hyperlink>
      <w:r w:rsidR="001D0BF9" w:rsidRPr="00A33368">
        <w:rPr>
          <w:rStyle w:val="ln-group"/>
        </w:rPr>
        <w:t>Even youths shall faint and be weary,</w:t>
      </w:r>
      <w:r w:rsidR="001D0BF9" w:rsidRPr="00A33368">
        <w:rPr>
          <w:rStyle w:val="ln-group"/>
        </w:rPr>
        <w:t xml:space="preserve"> </w:t>
      </w:r>
      <w:r w:rsidR="001D0BF9" w:rsidRPr="00A33368">
        <w:rPr>
          <w:rStyle w:val="indent"/>
        </w:rPr>
        <w:t>and young men shall fall exhausted;</w:t>
      </w:r>
      <w:r w:rsidR="001D0BF9" w:rsidRPr="00A33368">
        <w:rPr>
          <w:rStyle w:val="indent"/>
        </w:rPr>
        <w:t xml:space="preserve"> </w:t>
      </w:r>
      <w:hyperlink r:id="rId55" w:history="1">
        <w:r w:rsidR="001D0BF9" w:rsidRPr="00A33368">
          <w:rPr>
            <w:rStyle w:val="Hyperlink"/>
            <w:color w:val="auto"/>
            <w:u w:val="none"/>
          </w:rPr>
          <w:t>31</w:t>
        </w:r>
      </w:hyperlink>
      <w:r w:rsidR="001D0BF9" w:rsidRPr="00A33368">
        <w:rPr>
          <w:rStyle w:val="ln-group"/>
        </w:rPr>
        <w:t>but they who wait for the </w:t>
      </w:r>
      <w:r w:rsidR="001D0BF9" w:rsidRPr="00A33368">
        <w:rPr>
          <w:rStyle w:val="divine-name"/>
        </w:rPr>
        <w:t>LORD</w:t>
      </w:r>
      <w:r w:rsidR="001D0BF9" w:rsidRPr="00A33368">
        <w:rPr>
          <w:rStyle w:val="ln-group"/>
        </w:rPr>
        <w:t> shall renew their strength;</w:t>
      </w:r>
      <w:r w:rsidR="001D0BF9" w:rsidRPr="00A33368">
        <w:rPr>
          <w:rStyle w:val="ln-group"/>
        </w:rPr>
        <w:t xml:space="preserve"> </w:t>
      </w:r>
      <w:r w:rsidR="001D0BF9" w:rsidRPr="00A33368">
        <w:rPr>
          <w:rStyle w:val="indent"/>
        </w:rPr>
        <w:t>they shall mount up with wings like eagles;</w:t>
      </w:r>
      <w:r w:rsidR="001D0BF9" w:rsidRPr="00A33368">
        <w:br/>
      </w:r>
      <w:r w:rsidR="001D0BF9" w:rsidRPr="00A33368">
        <w:rPr>
          <w:rStyle w:val="ln-group"/>
        </w:rPr>
        <w:t>they shall run and not be weary;</w:t>
      </w:r>
      <w:r w:rsidR="001D0BF9" w:rsidRPr="00A33368">
        <w:rPr>
          <w:rStyle w:val="ln-group"/>
        </w:rPr>
        <w:t xml:space="preserve"> </w:t>
      </w:r>
      <w:r w:rsidR="001D0BF9" w:rsidRPr="00A33368">
        <w:rPr>
          <w:rStyle w:val="indent"/>
        </w:rPr>
        <w:t>they shall walk and not faint.</w:t>
      </w:r>
      <w:r w:rsidR="001D0BF9" w:rsidRPr="00A33368">
        <w:rPr>
          <w:rStyle w:val="indent"/>
        </w:rPr>
        <w:t>”</w:t>
      </w:r>
    </w:p>
    <w:p w14:paraId="068B5A90" w14:textId="1356452E" w:rsidR="001D0BF9" w:rsidRDefault="00965729" w:rsidP="00A33368">
      <w:pPr>
        <w:pStyle w:val="NoSpacing"/>
        <w:rPr>
          <w:rStyle w:val="indent"/>
        </w:rPr>
      </w:pPr>
      <w:r>
        <w:rPr>
          <w:rStyle w:val="indent"/>
        </w:rPr>
        <w:t xml:space="preserve">     </w:t>
      </w:r>
      <w:r w:rsidR="001D0BF9" w:rsidRPr="00A33368">
        <w:rPr>
          <w:rStyle w:val="indent"/>
        </w:rPr>
        <w:t>What does “wait for the Lord” mean? Does it mean we do nothing, carry on with life as usual, waiting for Him to do something? NO</w:t>
      </w:r>
      <w:r w:rsidR="0035455F">
        <w:rPr>
          <w:rStyle w:val="indent"/>
        </w:rPr>
        <w:t>!!! It</w:t>
      </w:r>
      <w:r w:rsidR="001D0BF9" w:rsidRPr="00A33368">
        <w:rPr>
          <w:rStyle w:val="indent"/>
        </w:rPr>
        <w:t xml:space="preserve"> means we don’t go off and do our own thing according to our reasoning, but we </w:t>
      </w:r>
      <w:r w:rsidR="0035455F">
        <w:rPr>
          <w:rStyle w:val="indent"/>
        </w:rPr>
        <w:t>sit in His Presence to</w:t>
      </w:r>
      <w:r w:rsidR="001D0BF9" w:rsidRPr="00A33368">
        <w:rPr>
          <w:rStyle w:val="indent"/>
        </w:rPr>
        <w:t xml:space="preserve"> hear “thus says Yahuwah” and then we act</w:t>
      </w:r>
      <w:r w:rsidR="0035455F">
        <w:rPr>
          <w:rStyle w:val="indent"/>
        </w:rPr>
        <w:t xml:space="preserve"> by what He says to do</w:t>
      </w:r>
      <w:r w:rsidR="001D0BF9" w:rsidRPr="00A33368">
        <w:rPr>
          <w:rStyle w:val="indent"/>
        </w:rPr>
        <w:t xml:space="preserve">. In the meantime, we prepare every moment of every day, and get ready so that when the Master </w:t>
      </w:r>
      <w:proofErr w:type="gramStart"/>
      <w:r w:rsidR="001D0BF9" w:rsidRPr="00A33368">
        <w:rPr>
          <w:rStyle w:val="indent"/>
        </w:rPr>
        <w:t>speaks</w:t>
      </w:r>
      <w:proofErr w:type="gramEnd"/>
      <w:r w:rsidR="001D0BF9" w:rsidRPr="00A33368">
        <w:rPr>
          <w:rStyle w:val="indent"/>
        </w:rPr>
        <w:t xml:space="preserve"> we smile and say “yes, Sir.” </w:t>
      </w:r>
      <w:r w:rsidR="0035455F">
        <w:rPr>
          <w:rStyle w:val="indent"/>
        </w:rPr>
        <w:t xml:space="preserve">Be always ready to serve the Master. Never tell Him </w:t>
      </w:r>
      <w:proofErr w:type="gramStart"/>
      <w:r w:rsidR="0035455F">
        <w:rPr>
          <w:rStyle w:val="indent"/>
        </w:rPr>
        <w:t>“no</w:t>
      </w:r>
      <w:proofErr w:type="gramEnd"/>
      <w:r w:rsidR="0035455F">
        <w:rPr>
          <w:rStyle w:val="indent"/>
        </w:rPr>
        <w:t xml:space="preserve">” because He’ll go get someone else to do what He wanted you to do. Your possible reward then falls into the below-ground sewer. You are then titled “an unprofitable servant.” But, as </w:t>
      </w:r>
      <w:r w:rsidR="0035455F" w:rsidRPr="005410D8">
        <w:rPr>
          <w:rStyle w:val="indent"/>
          <w:b/>
          <w:bCs/>
        </w:rPr>
        <w:t>Luke 12</w:t>
      </w:r>
      <w:r w:rsidR="00A12A3C" w:rsidRPr="005410D8">
        <w:rPr>
          <w:rStyle w:val="indent"/>
          <w:b/>
          <w:bCs/>
        </w:rPr>
        <w:t>:35-48</w:t>
      </w:r>
      <w:r w:rsidR="0035455F">
        <w:rPr>
          <w:rStyle w:val="indent"/>
        </w:rPr>
        <w:t xml:space="preserve"> says, if a servant says “no,” </w:t>
      </w:r>
      <w:r w:rsidR="005410D8">
        <w:rPr>
          <w:rStyle w:val="indent"/>
        </w:rPr>
        <w:t>or makes excuses as to why he can’t obey the Master, then then later</w:t>
      </w:r>
      <w:r w:rsidR="0035455F">
        <w:rPr>
          <w:rStyle w:val="indent"/>
        </w:rPr>
        <w:t xml:space="preserve"> goes back to the Master and </w:t>
      </w:r>
      <w:proofErr w:type="gramStart"/>
      <w:r w:rsidR="0035455F">
        <w:rPr>
          <w:rStyle w:val="indent"/>
        </w:rPr>
        <w:t>says</w:t>
      </w:r>
      <w:proofErr w:type="gramEnd"/>
      <w:r w:rsidR="0035455F">
        <w:rPr>
          <w:rStyle w:val="indent"/>
        </w:rPr>
        <w:t xml:space="preserve"> “I’ll do it,” he gets </w:t>
      </w:r>
      <w:r w:rsidR="005410D8">
        <w:rPr>
          <w:rStyle w:val="indent"/>
        </w:rPr>
        <w:t xml:space="preserve">whipped </w:t>
      </w:r>
      <w:r w:rsidR="0035455F">
        <w:rPr>
          <w:rStyle w:val="indent"/>
        </w:rPr>
        <w:t xml:space="preserve">a bit to correct his attitude, but </w:t>
      </w:r>
      <w:r w:rsidR="002235F3">
        <w:rPr>
          <w:rStyle w:val="indent"/>
        </w:rPr>
        <w:t xml:space="preserve">then blessed. Yahuwah is a </w:t>
      </w:r>
      <w:proofErr w:type="gramStart"/>
      <w:r w:rsidR="002235F3">
        <w:rPr>
          <w:rStyle w:val="indent"/>
        </w:rPr>
        <w:t>Father</w:t>
      </w:r>
      <w:proofErr w:type="gramEnd"/>
      <w:r w:rsidR="005410D8">
        <w:rPr>
          <w:rStyle w:val="indent"/>
        </w:rPr>
        <w:t xml:space="preserve"> </w:t>
      </w:r>
      <w:r w:rsidR="007B0014">
        <w:rPr>
          <w:rStyle w:val="indent"/>
        </w:rPr>
        <w:t>–</w:t>
      </w:r>
      <w:r w:rsidR="002235F3">
        <w:rPr>
          <w:rStyle w:val="indent"/>
        </w:rPr>
        <w:t xml:space="preserve"> </w:t>
      </w:r>
      <w:r w:rsidR="007B0014">
        <w:rPr>
          <w:rStyle w:val="indent"/>
        </w:rPr>
        <w:t>a Person with a distinctive personality.</w:t>
      </w:r>
      <w:r w:rsidR="002235F3">
        <w:rPr>
          <w:rStyle w:val="indent"/>
        </w:rPr>
        <w:t xml:space="preserve"> </w:t>
      </w:r>
      <w:r w:rsidR="007B0014">
        <w:rPr>
          <w:rStyle w:val="indent"/>
        </w:rPr>
        <w:t xml:space="preserve">He is Elohim, El Yon, Shaddai, not Santa Claus or the fairy godmother. Doctrines today make Him our servant – </w:t>
      </w:r>
      <w:r w:rsidR="00A23911">
        <w:rPr>
          <w:rStyle w:val="indent"/>
        </w:rPr>
        <w:t xml:space="preserve">without responsibility to take up our stake/cross and follow the Master, as is commanded in </w:t>
      </w:r>
      <w:r w:rsidR="00A23911" w:rsidRPr="00D0069B">
        <w:rPr>
          <w:rStyle w:val="indent"/>
          <w:b/>
          <w:bCs/>
        </w:rPr>
        <w:t>Luke 14</w:t>
      </w:r>
      <w:r w:rsidR="00A23911">
        <w:rPr>
          <w:rStyle w:val="indent"/>
        </w:rPr>
        <w:t xml:space="preserve">. </w:t>
      </w:r>
    </w:p>
    <w:p w14:paraId="0EEFC809" w14:textId="0BB8A5C9" w:rsidR="00D0069B" w:rsidRDefault="00965729" w:rsidP="00A33368">
      <w:pPr>
        <w:pStyle w:val="NoSpacing"/>
        <w:rPr>
          <w:rStyle w:val="indent"/>
        </w:rPr>
      </w:pPr>
      <w:r>
        <w:rPr>
          <w:rStyle w:val="indent"/>
        </w:rPr>
        <w:t xml:space="preserve">     </w:t>
      </w:r>
      <w:r w:rsidR="00C5431C">
        <w:rPr>
          <w:rStyle w:val="indent"/>
        </w:rPr>
        <w:t>There must be NO “</w:t>
      </w:r>
      <w:r w:rsidR="00D0069B">
        <w:rPr>
          <w:rStyle w:val="indent"/>
        </w:rPr>
        <w:t>religion</w:t>
      </w:r>
      <w:r w:rsidR="00C5431C">
        <w:rPr>
          <w:rStyle w:val="indent"/>
        </w:rPr>
        <w:t>” of man’s making</w:t>
      </w:r>
      <w:r w:rsidR="00D0069B">
        <w:rPr>
          <w:rStyle w:val="indent"/>
        </w:rPr>
        <w:t xml:space="preserve"> for the truly born again, only a great adventure in knowing the </w:t>
      </w:r>
      <w:proofErr w:type="gramStart"/>
      <w:r w:rsidR="00D0069B">
        <w:rPr>
          <w:rStyle w:val="indent"/>
        </w:rPr>
        <w:t>Most High</w:t>
      </w:r>
      <w:proofErr w:type="gramEnd"/>
      <w:r w:rsidR="00D0069B">
        <w:rPr>
          <w:rStyle w:val="indent"/>
        </w:rPr>
        <w:t xml:space="preserve"> and His Most High Son who is our soon-coming King.</w:t>
      </w:r>
      <w:r w:rsidR="00C5431C">
        <w:rPr>
          <w:rStyle w:val="indent"/>
        </w:rPr>
        <w:t xml:space="preserve"> Never forget </w:t>
      </w:r>
      <w:r w:rsidR="00C5431C" w:rsidRPr="00B458A3">
        <w:rPr>
          <w:rStyle w:val="indent"/>
          <w:b/>
          <w:bCs/>
        </w:rPr>
        <w:t xml:space="preserve">Jeremiah </w:t>
      </w:r>
      <w:r w:rsidR="00B458A3" w:rsidRPr="00B458A3">
        <w:rPr>
          <w:rStyle w:val="indent"/>
          <w:b/>
          <w:bCs/>
        </w:rPr>
        <w:t>17:5</w:t>
      </w:r>
      <w:r w:rsidR="00B458A3">
        <w:rPr>
          <w:rStyle w:val="indent"/>
        </w:rPr>
        <w:t xml:space="preserve">: </w:t>
      </w:r>
      <w:r w:rsidR="00B458A3" w:rsidRPr="00053B65">
        <w:t>“</w:t>
      </w:r>
      <w:r w:rsidR="00B458A3" w:rsidRPr="00053B65">
        <w:t xml:space="preserve">This is what the LORD says: </w:t>
      </w:r>
      <w:r w:rsidR="00B458A3" w:rsidRPr="00053B65">
        <w:t>`</w:t>
      </w:r>
      <w:r w:rsidR="00B458A3" w:rsidRPr="00053B65">
        <w:t>Cursed are those who put their trust in mere humans, who rely on human strength and turn their hearts away from the LORD.</w:t>
      </w:r>
      <w:r w:rsidR="00B458A3" w:rsidRPr="00053B65">
        <w:t xml:space="preserve">” The Spirit of Yahuwah within is our </w:t>
      </w:r>
      <w:proofErr w:type="gramStart"/>
      <w:r w:rsidR="00B458A3" w:rsidRPr="00053B65">
        <w:t>Teacher</w:t>
      </w:r>
      <w:proofErr w:type="gramEnd"/>
      <w:r w:rsidR="00053B65" w:rsidRPr="00053B65">
        <w:t>. We trust Him</w:t>
      </w:r>
      <w:r w:rsidR="00053B65">
        <w:t xml:space="preserve"> alone to tell us what </w:t>
      </w:r>
      <w:proofErr w:type="gramStart"/>
      <w:r w:rsidR="00053B65">
        <w:t>is truth</w:t>
      </w:r>
      <w:proofErr w:type="gramEnd"/>
      <w:r w:rsidR="00053B65">
        <w:t xml:space="preserve"> and what is not</w:t>
      </w:r>
      <w:r w:rsidR="00053B65" w:rsidRPr="00053B65">
        <w:t>!</w:t>
      </w:r>
      <w:r w:rsidR="00B458A3" w:rsidRPr="00053B65">
        <w:br/>
      </w:r>
    </w:p>
    <w:p w14:paraId="1CF5EC3F" w14:textId="77777777" w:rsidR="002235F3" w:rsidRDefault="002235F3" w:rsidP="00A33368">
      <w:pPr>
        <w:pStyle w:val="NoSpacing"/>
        <w:rPr>
          <w:rStyle w:val="indent"/>
        </w:rPr>
      </w:pPr>
    </w:p>
    <w:p w14:paraId="1DE9A947" w14:textId="77777777" w:rsidR="002235F3" w:rsidRPr="00A33368" w:rsidRDefault="002235F3" w:rsidP="00A33368">
      <w:pPr>
        <w:pStyle w:val="NoSpacing"/>
      </w:pPr>
    </w:p>
    <w:p w14:paraId="0D0B36B0" w14:textId="77777777" w:rsidR="001D0BF9" w:rsidRDefault="001D0BF9" w:rsidP="009E3AD3">
      <w:pPr>
        <w:pStyle w:val="NoSpacing"/>
      </w:pPr>
    </w:p>
    <w:p w14:paraId="1510D292" w14:textId="77777777" w:rsidR="001D0BF9" w:rsidRPr="009E3AD3" w:rsidRDefault="001D0BF9" w:rsidP="009E3AD3">
      <w:pPr>
        <w:pStyle w:val="NoSpacing"/>
      </w:pPr>
    </w:p>
    <w:sectPr w:rsidR="001D0BF9" w:rsidRPr="009E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64"/>
    <w:rsid w:val="0003087C"/>
    <w:rsid w:val="00053B65"/>
    <w:rsid w:val="0006459B"/>
    <w:rsid w:val="000C13AA"/>
    <w:rsid w:val="000E0BEC"/>
    <w:rsid w:val="000F6DD9"/>
    <w:rsid w:val="00103AA1"/>
    <w:rsid w:val="0015600A"/>
    <w:rsid w:val="0016054D"/>
    <w:rsid w:val="001D0BF9"/>
    <w:rsid w:val="002235F3"/>
    <w:rsid w:val="00273426"/>
    <w:rsid w:val="002B19CE"/>
    <w:rsid w:val="00305F5C"/>
    <w:rsid w:val="0034566B"/>
    <w:rsid w:val="0035455F"/>
    <w:rsid w:val="003B2564"/>
    <w:rsid w:val="00413168"/>
    <w:rsid w:val="005410D8"/>
    <w:rsid w:val="00547C04"/>
    <w:rsid w:val="0058042C"/>
    <w:rsid w:val="00596D5D"/>
    <w:rsid w:val="00600A3E"/>
    <w:rsid w:val="00757152"/>
    <w:rsid w:val="00783C6B"/>
    <w:rsid w:val="007B0014"/>
    <w:rsid w:val="007E495A"/>
    <w:rsid w:val="00815D52"/>
    <w:rsid w:val="00900A73"/>
    <w:rsid w:val="00963DEE"/>
    <w:rsid w:val="00965729"/>
    <w:rsid w:val="009E3AD3"/>
    <w:rsid w:val="00A12A3C"/>
    <w:rsid w:val="00A23911"/>
    <w:rsid w:val="00A33368"/>
    <w:rsid w:val="00A376B9"/>
    <w:rsid w:val="00A90C16"/>
    <w:rsid w:val="00B458A3"/>
    <w:rsid w:val="00C5431C"/>
    <w:rsid w:val="00C9711C"/>
    <w:rsid w:val="00CA262A"/>
    <w:rsid w:val="00CD10CE"/>
    <w:rsid w:val="00D0069B"/>
    <w:rsid w:val="00D06511"/>
    <w:rsid w:val="00DB30FE"/>
    <w:rsid w:val="00DF5935"/>
    <w:rsid w:val="00E6514F"/>
    <w:rsid w:val="00EE1AD5"/>
    <w:rsid w:val="00F4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4FF4"/>
  <w15:chartTrackingRefBased/>
  <w15:docId w15:val="{FA0A4277-B0A6-4967-809A-28A679C0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regular">
    <w:name w:val="regular"/>
    <w:basedOn w:val="Normal"/>
    <w:rsid w:val="00DF593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reftext">
    <w:name w:val="reftext"/>
    <w:basedOn w:val="DefaultParagraphFont"/>
    <w:rsid w:val="00DF5935"/>
  </w:style>
  <w:style w:type="character" w:styleId="Hyperlink">
    <w:name w:val="Hyperlink"/>
    <w:basedOn w:val="DefaultParagraphFont"/>
    <w:uiPriority w:val="99"/>
    <w:semiHidden/>
    <w:unhideWhenUsed/>
    <w:rsid w:val="00DF5935"/>
    <w:rPr>
      <w:color w:val="0000FF"/>
      <w:u w:val="single"/>
    </w:rPr>
  </w:style>
  <w:style w:type="paragraph" w:customStyle="1" w:styleId="heading">
    <w:name w:val="heading"/>
    <w:basedOn w:val="Normal"/>
    <w:rsid w:val="00DF593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divine-name">
    <w:name w:val="divine-name"/>
    <w:basedOn w:val="DefaultParagraphFont"/>
    <w:rsid w:val="00DF5935"/>
  </w:style>
  <w:style w:type="character" w:customStyle="1" w:styleId="footnote">
    <w:name w:val="footnote"/>
    <w:basedOn w:val="DefaultParagraphFont"/>
    <w:rsid w:val="009E3AD3"/>
  </w:style>
  <w:style w:type="character" w:customStyle="1" w:styleId="ln-group">
    <w:name w:val="ln-group"/>
    <w:basedOn w:val="DefaultParagraphFont"/>
    <w:rsid w:val="001D0BF9"/>
  </w:style>
  <w:style w:type="character" w:customStyle="1" w:styleId="indent">
    <w:name w:val="indent"/>
    <w:basedOn w:val="DefaultParagraphFont"/>
    <w:rsid w:val="001D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157">
      <w:bodyDiv w:val="1"/>
      <w:marLeft w:val="0"/>
      <w:marRight w:val="0"/>
      <w:marTop w:val="0"/>
      <w:marBottom w:val="0"/>
      <w:divBdr>
        <w:top w:val="none" w:sz="0" w:space="0" w:color="auto"/>
        <w:left w:val="none" w:sz="0" w:space="0" w:color="auto"/>
        <w:bottom w:val="none" w:sz="0" w:space="0" w:color="auto"/>
        <w:right w:val="none" w:sz="0" w:space="0" w:color="auto"/>
      </w:divBdr>
    </w:div>
    <w:div w:id="440223065">
      <w:bodyDiv w:val="1"/>
      <w:marLeft w:val="0"/>
      <w:marRight w:val="0"/>
      <w:marTop w:val="0"/>
      <w:marBottom w:val="0"/>
      <w:divBdr>
        <w:top w:val="none" w:sz="0" w:space="0" w:color="auto"/>
        <w:left w:val="none" w:sz="0" w:space="0" w:color="auto"/>
        <w:bottom w:val="none" w:sz="0" w:space="0" w:color="auto"/>
        <w:right w:val="none" w:sz="0" w:space="0" w:color="auto"/>
      </w:divBdr>
    </w:div>
    <w:div w:id="18709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malachi/3-16.htm" TargetMode="External"/><Relationship Id="rId18" Type="http://schemas.openxmlformats.org/officeDocument/2006/relationships/hyperlink" Target="http://biblehub.com/acts/14-21.htm" TargetMode="External"/><Relationship Id="rId26" Type="http://schemas.openxmlformats.org/officeDocument/2006/relationships/hyperlink" Target="http://biblehub.com/2_corinthians/4-8.htm" TargetMode="External"/><Relationship Id="rId39" Type="http://schemas.openxmlformats.org/officeDocument/2006/relationships/hyperlink" Target="http://biblehub.com/2_corinthians/6-5.htm" TargetMode="External"/><Relationship Id="rId21" Type="http://schemas.openxmlformats.org/officeDocument/2006/relationships/hyperlink" Target="http://biblehub.com/1_corinthians/4-10.htm" TargetMode="External"/><Relationship Id="rId34" Type="http://schemas.openxmlformats.org/officeDocument/2006/relationships/hyperlink" Target="http://biblehub.com/2_corinthians/4-16.htm" TargetMode="External"/><Relationship Id="rId42" Type="http://schemas.openxmlformats.org/officeDocument/2006/relationships/hyperlink" Target="http://biblehub.com/2_corinthians/6-8.htm" TargetMode="External"/><Relationship Id="rId47" Type="http://schemas.openxmlformats.org/officeDocument/2006/relationships/hyperlink" Target="http://biblehub.com/2_corinthians/6-5.htm" TargetMode="External"/><Relationship Id="rId50" Type="http://schemas.openxmlformats.org/officeDocument/2006/relationships/hyperlink" Target="http://biblehub.com/2_corinthians/6-8.htm" TargetMode="External"/><Relationship Id="rId55" Type="http://schemas.openxmlformats.org/officeDocument/2006/relationships/hyperlink" Target="http://biblehub.com/isaiah/40-31.htm" TargetMode="External"/><Relationship Id="rId7" Type="http://schemas.openxmlformats.org/officeDocument/2006/relationships/hyperlink" Target="http://biblehub.com/philippians/3-11.htm" TargetMode="External"/><Relationship Id="rId2" Type="http://schemas.openxmlformats.org/officeDocument/2006/relationships/settings" Target="settings.xml"/><Relationship Id="rId16" Type="http://schemas.openxmlformats.org/officeDocument/2006/relationships/hyperlink" Target="http://biblehub.com/acts/14-19.htm" TargetMode="External"/><Relationship Id="rId29" Type="http://schemas.openxmlformats.org/officeDocument/2006/relationships/hyperlink" Target="http://biblehub.com/2_corinthians/4-11.htm" TargetMode="External"/><Relationship Id="rId11" Type="http://schemas.openxmlformats.org/officeDocument/2006/relationships/hyperlink" Target="http://biblehub.com/philippians/3-15.htm" TargetMode="External"/><Relationship Id="rId24" Type="http://schemas.openxmlformats.org/officeDocument/2006/relationships/hyperlink" Target="http://biblehub.com/1_corinthians/4-13.htm" TargetMode="External"/><Relationship Id="rId32" Type="http://schemas.openxmlformats.org/officeDocument/2006/relationships/hyperlink" Target="http://biblehub.com/2_corinthians/4-14.htm" TargetMode="External"/><Relationship Id="rId37" Type="http://schemas.openxmlformats.org/officeDocument/2006/relationships/hyperlink" Target="http://biblehub.com/2_corinthians/6-3.htm" TargetMode="External"/><Relationship Id="rId40" Type="http://schemas.openxmlformats.org/officeDocument/2006/relationships/hyperlink" Target="http://biblehub.com/2_corinthians/6-6.htm" TargetMode="External"/><Relationship Id="rId45" Type="http://schemas.openxmlformats.org/officeDocument/2006/relationships/hyperlink" Target="http://biblehub.com/2_corinthians/6-3.htm" TargetMode="External"/><Relationship Id="rId53" Type="http://schemas.openxmlformats.org/officeDocument/2006/relationships/hyperlink" Target="http://biblehub.com/isaiah/40-29.htm" TargetMode="External"/><Relationship Id="rId5" Type="http://schemas.openxmlformats.org/officeDocument/2006/relationships/hyperlink" Target="http://biblehub.com/philippians/3-9.htm" TargetMode="External"/><Relationship Id="rId19" Type="http://schemas.openxmlformats.org/officeDocument/2006/relationships/hyperlink" Target="http://biblehub.com/acts/14-22.htm" TargetMode="External"/><Relationship Id="rId4" Type="http://schemas.openxmlformats.org/officeDocument/2006/relationships/hyperlink" Target="http://biblehub.com/philippians/3-8.htm" TargetMode="External"/><Relationship Id="rId9" Type="http://schemas.openxmlformats.org/officeDocument/2006/relationships/hyperlink" Target="http://biblehub.com/philippians/3-13.htm" TargetMode="External"/><Relationship Id="rId14" Type="http://schemas.openxmlformats.org/officeDocument/2006/relationships/hyperlink" Target="http://biblehub.com/malachi/3-17.htm" TargetMode="External"/><Relationship Id="rId22" Type="http://schemas.openxmlformats.org/officeDocument/2006/relationships/hyperlink" Target="http://biblehub.com/1_corinthians/4-11.htm" TargetMode="External"/><Relationship Id="rId27" Type="http://schemas.openxmlformats.org/officeDocument/2006/relationships/hyperlink" Target="http://biblehub.com/2_corinthians/4-9.htm" TargetMode="External"/><Relationship Id="rId30" Type="http://schemas.openxmlformats.org/officeDocument/2006/relationships/hyperlink" Target="http://biblehub.com/2_corinthians/4-12.htm" TargetMode="External"/><Relationship Id="rId35" Type="http://schemas.openxmlformats.org/officeDocument/2006/relationships/hyperlink" Target="http://biblehub.com/2_corinthians/4-17.htm" TargetMode="External"/><Relationship Id="rId43" Type="http://schemas.openxmlformats.org/officeDocument/2006/relationships/hyperlink" Target="http://biblehub.com/2_corinthians/6-9.htm" TargetMode="External"/><Relationship Id="rId48" Type="http://schemas.openxmlformats.org/officeDocument/2006/relationships/hyperlink" Target="http://biblehub.com/2_corinthians/6-6.htm" TargetMode="External"/><Relationship Id="rId56" Type="http://schemas.openxmlformats.org/officeDocument/2006/relationships/fontTable" Target="fontTable.xml"/><Relationship Id="rId8" Type="http://schemas.openxmlformats.org/officeDocument/2006/relationships/hyperlink" Target="http://biblehub.com/philippians/3-12.htm" TargetMode="External"/><Relationship Id="rId51" Type="http://schemas.openxmlformats.org/officeDocument/2006/relationships/hyperlink" Target="http://biblehub.com/2_corinthians/6-9.htm" TargetMode="External"/><Relationship Id="rId3" Type="http://schemas.openxmlformats.org/officeDocument/2006/relationships/webSettings" Target="webSettings.xml"/><Relationship Id="rId12" Type="http://schemas.openxmlformats.org/officeDocument/2006/relationships/hyperlink" Target="http://biblehub.com/philippians/3-21.htm" TargetMode="External"/><Relationship Id="rId17" Type="http://schemas.openxmlformats.org/officeDocument/2006/relationships/hyperlink" Target="http://biblehub.com/acts/14-20.htm" TargetMode="External"/><Relationship Id="rId25" Type="http://schemas.openxmlformats.org/officeDocument/2006/relationships/hyperlink" Target="http://biblehub.com/2_corinthians/4-7.htm" TargetMode="External"/><Relationship Id="rId33" Type="http://schemas.openxmlformats.org/officeDocument/2006/relationships/hyperlink" Target="http://biblehub.com/2_corinthians/4-15.htm" TargetMode="External"/><Relationship Id="rId38" Type="http://schemas.openxmlformats.org/officeDocument/2006/relationships/hyperlink" Target="http://biblehub.com/2_corinthians/6-4.htm" TargetMode="External"/><Relationship Id="rId46" Type="http://schemas.openxmlformats.org/officeDocument/2006/relationships/hyperlink" Target="http://biblehub.com/2_corinthians/6-4.htm" TargetMode="External"/><Relationship Id="rId20" Type="http://schemas.openxmlformats.org/officeDocument/2006/relationships/hyperlink" Target="http://biblehub.com/acts/14-23.htm" TargetMode="External"/><Relationship Id="rId41" Type="http://schemas.openxmlformats.org/officeDocument/2006/relationships/hyperlink" Target="http://biblehub.com/2_corinthians/6-7.htm" TargetMode="External"/><Relationship Id="rId54" Type="http://schemas.openxmlformats.org/officeDocument/2006/relationships/hyperlink" Target="http://biblehub.com/isaiah/40-30.htm" TargetMode="External"/><Relationship Id="rId1" Type="http://schemas.openxmlformats.org/officeDocument/2006/relationships/styles" Target="styles.xml"/><Relationship Id="rId6" Type="http://schemas.openxmlformats.org/officeDocument/2006/relationships/hyperlink" Target="http://biblehub.com/philippians/3-10.htm" TargetMode="External"/><Relationship Id="rId15" Type="http://schemas.openxmlformats.org/officeDocument/2006/relationships/hyperlink" Target="http://biblehub.com/malachi/3-18.htm" TargetMode="External"/><Relationship Id="rId23" Type="http://schemas.openxmlformats.org/officeDocument/2006/relationships/hyperlink" Target="http://biblehub.com/1_corinthians/4-12.htm" TargetMode="External"/><Relationship Id="rId28" Type="http://schemas.openxmlformats.org/officeDocument/2006/relationships/hyperlink" Target="http://biblehub.com/2_corinthians/4-10.htm" TargetMode="External"/><Relationship Id="rId36" Type="http://schemas.openxmlformats.org/officeDocument/2006/relationships/hyperlink" Target="http://biblehub.com/2_corinthians/4-18.htm" TargetMode="External"/><Relationship Id="rId49" Type="http://schemas.openxmlformats.org/officeDocument/2006/relationships/hyperlink" Target="http://biblehub.com/2_corinthians/6-7.htm" TargetMode="External"/><Relationship Id="rId57" Type="http://schemas.openxmlformats.org/officeDocument/2006/relationships/theme" Target="theme/theme1.xml"/><Relationship Id="rId10" Type="http://schemas.openxmlformats.org/officeDocument/2006/relationships/hyperlink" Target="http://biblehub.com/philippians/3-14.htm" TargetMode="External"/><Relationship Id="rId31" Type="http://schemas.openxmlformats.org/officeDocument/2006/relationships/hyperlink" Target="http://biblehub.com/2_corinthians/4-13.htm" TargetMode="External"/><Relationship Id="rId44" Type="http://schemas.openxmlformats.org/officeDocument/2006/relationships/hyperlink" Target="http://biblehub.com/2_corinthians/6-10.htm" TargetMode="External"/><Relationship Id="rId52" Type="http://schemas.openxmlformats.org/officeDocument/2006/relationships/hyperlink" Target="http://biblehub.com/2_corinthians/6-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cp:lastPrinted>2023-11-27T18:18:00Z</cp:lastPrinted>
  <dcterms:created xsi:type="dcterms:W3CDTF">2023-11-27T16:17:00Z</dcterms:created>
  <dcterms:modified xsi:type="dcterms:W3CDTF">2023-11-27T18:22:00Z</dcterms:modified>
</cp:coreProperties>
</file>