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61A0" w14:textId="77777777" w:rsidR="00465274" w:rsidRPr="00465274" w:rsidRDefault="00465274" w:rsidP="00465274">
      <w:pPr>
        <w:jc w:val="center"/>
        <w:rPr>
          <w:rFonts w:ascii="Algerian" w:hAnsi="Algerian"/>
          <w:b/>
          <w:bCs/>
          <w:color w:val="002060"/>
          <w:sz w:val="72"/>
          <w:szCs w:val="72"/>
        </w:rPr>
      </w:pPr>
      <w:r w:rsidRPr="00465274">
        <w:rPr>
          <w:rFonts w:ascii="Algerian" w:hAnsi="Algerian"/>
          <w:b/>
          <w:bCs/>
          <w:color w:val="002060"/>
          <w:sz w:val="72"/>
          <w:szCs w:val="72"/>
        </w:rPr>
        <w:t>WHY?</w:t>
      </w:r>
    </w:p>
    <w:p w14:paraId="0E801CF5" w14:textId="77777777" w:rsidR="00465274" w:rsidRPr="0007552F" w:rsidRDefault="00465274" w:rsidP="00465274">
      <w:pPr>
        <w:pStyle w:val="NoSpacing"/>
        <w:rPr>
          <w:sz w:val="22"/>
          <w:szCs w:val="22"/>
        </w:rPr>
      </w:pPr>
      <w:r w:rsidRPr="0007552F">
        <w:rPr>
          <w:sz w:val="22"/>
          <w:szCs w:val="22"/>
        </w:rPr>
        <w:t xml:space="preserve">The question I had to let go of! </w:t>
      </w:r>
    </w:p>
    <w:p w14:paraId="63E390B5" w14:textId="77777777" w:rsidR="00465274" w:rsidRPr="0007552F" w:rsidRDefault="00465274" w:rsidP="00465274">
      <w:pPr>
        <w:pStyle w:val="NoSpacing"/>
        <w:rPr>
          <w:sz w:val="22"/>
          <w:szCs w:val="22"/>
        </w:rPr>
      </w:pPr>
      <w:r w:rsidRPr="0007552F">
        <w:rPr>
          <w:sz w:val="22"/>
          <w:szCs w:val="22"/>
        </w:rPr>
        <w:t xml:space="preserve">      Today a young believer, a worker at the nursing home-therapy </w:t>
      </w:r>
      <w:proofErr w:type="gramStart"/>
      <w:r w:rsidRPr="0007552F">
        <w:rPr>
          <w:sz w:val="22"/>
          <w:szCs w:val="22"/>
        </w:rPr>
        <w:t>center</w:t>
      </w:r>
      <w:proofErr w:type="gramEnd"/>
      <w:r w:rsidRPr="0007552F">
        <w:rPr>
          <w:sz w:val="22"/>
          <w:szCs w:val="22"/>
        </w:rPr>
        <w:t xml:space="preserve"> I’m at, came by to talk to me about being assailed by physical problems recently. She asked me to pray for her. I said I would. Then she said, “I don’t know why this is happening.” </w:t>
      </w:r>
    </w:p>
    <w:p w14:paraId="2C336851" w14:textId="77777777" w:rsidR="00465274" w:rsidRPr="0007552F" w:rsidRDefault="00465274" w:rsidP="00465274">
      <w:pPr>
        <w:pStyle w:val="NoSpacing"/>
        <w:rPr>
          <w:sz w:val="22"/>
          <w:szCs w:val="22"/>
        </w:rPr>
      </w:pPr>
      <w:r w:rsidRPr="0007552F">
        <w:rPr>
          <w:sz w:val="22"/>
          <w:szCs w:val="22"/>
        </w:rPr>
        <w:t xml:space="preserve">     I told her she would get no answer as to why, at least not until Abba may want to reveal it later on. Often time, out of chaos comes order – and then we see “why.” But most of the time, we don’t see it. In eternity we’ll learn “why,” but usually not here. He says to us trust Me; “I will never leave you or forsake you.” Or, He may disclose the results of sin in your life that has been hidden from others, perhaps even from us that we were not aware of, like bitterness, a wounded spirit, self-hatred, an unwanted spirit, which has caused us to react with deep negative emotions and words against ourselves. Finally, all questions will be answered, but some not until the Kingdom. He has a reason for His silence when we cry out to Him “why?”</w:t>
      </w:r>
    </w:p>
    <w:p w14:paraId="4B35A8DE" w14:textId="77777777" w:rsidR="00465274" w:rsidRPr="0007552F" w:rsidRDefault="00465274" w:rsidP="00465274">
      <w:pPr>
        <w:pStyle w:val="NoSpacing"/>
        <w:rPr>
          <w:sz w:val="22"/>
          <w:szCs w:val="22"/>
        </w:rPr>
      </w:pPr>
      <w:r w:rsidRPr="0007552F">
        <w:rPr>
          <w:sz w:val="22"/>
          <w:szCs w:val="22"/>
        </w:rPr>
        <w:t xml:space="preserve">     I talked to her with some of the wisdom He has taught me recently, which I wrote about in the last article posted under the Mikvah of Eternal Salvation “Accelerate.” </w:t>
      </w:r>
    </w:p>
    <w:p w14:paraId="649C2463" w14:textId="77777777" w:rsidR="00465274" w:rsidRPr="0007552F" w:rsidRDefault="00465274" w:rsidP="00465274">
      <w:pPr>
        <w:pStyle w:val="NoSpacing"/>
        <w:rPr>
          <w:sz w:val="22"/>
          <w:szCs w:val="22"/>
        </w:rPr>
      </w:pPr>
      <w:r w:rsidRPr="0007552F">
        <w:rPr>
          <w:sz w:val="22"/>
          <w:szCs w:val="22"/>
        </w:rPr>
        <w:t xml:space="preserve">     We are in the month of Elul a little longer. Yom Teruah is </w:t>
      </w:r>
      <w:proofErr w:type="gramStart"/>
      <w:r w:rsidRPr="0007552F">
        <w:rPr>
          <w:sz w:val="22"/>
          <w:szCs w:val="22"/>
        </w:rPr>
        <w:t>near</w:t>
      </w:r>
      <w:proofErr w:type="gramEnd"/>
      <w:r w:rsidRPr="0007552F">
        <w:rPr>
          <w:sz w:val="22"/>
          <w:szCs w:val="22"/>
        </w:rPr>
        <w:t>. Elul is the month of “</w:t>
      </w:r>
      <w:proofErr w:type="spellStart"/>
      <w:r w:rsidRPr="0007552F">
        <w:rPr>
          <w:sz w:val="22"/>
          <w:szCs w:val="22"/>
        </w:rPr>
        <w:t>t’shuva</w:t>
      </w:r>
      <w:proofErr w:type="spellEnd"/>
      <w:r w:rsidRPr="0007552F">
        <w:rPr>
          <w:sz w:val="22"/>
          <w:szCs w:val="22"/>
        </w:rPr>
        <w:t>,” our return to all we should be, by repentance and allowing Him to do deep soul-searching, exposing to us what needs to be changed as we approach the time of Messiah’s return.</w:t>
      </w:r>
    </w:p>
    <w:p w14:paraId="552CDEB4" w14:textId="77777777" w:rsidR="00465274" w:rsidRPr="0007552F" w:rsidRDefault="00465274" w:rsidP="00465274">
      <w:pPr>
        <w:pStyle w:val="NoSpacing"/>
        <w:rPr>
          <w:sz w:val="22"/>
          <w:szCs w:val="22"/>
        </w:rPr>
      </w:pPr>
      <w:r w:rsidRPr="0007552F">
        <w:rPr>
          <w:sz w:val="22"/>
          <w:szCs w:val="22"/>
        </w:rPr>
        <w:t xml:space="preserve">     What has this time of pain and trauma I’ve gone through since July 29</w:t>
      </w:r>
      <w:r w:rsidRPr="0007552F">
        <w:rPr>
          <w:sz w:val="22"/>
          <w:szCs w:val="22"/>
          <w:vertAlign w:val="superscript"/>
        </w:rPr>
        <w:t>th</w:t>
      </w:r>
      <w:r w:rsidRPr="0007552F">
        <w:rPr>
          <w:sz w:val="22"/>
          <w:szCs w:val="22"/>
        </w:rPr>
        <w:t xml:space="preserve"> taught me? I have actually gone into a new depth of understanding of our Abba’s nature, ways, and thinking. </w:t>
      </w:r>
    </w:p>
    <w:p w14:paraId="35687915" w14:textId="77777777" w:rsidR="00465274" w:rsidRPr="0007552F" w:rsidRDefault="00465274" w:rsidP="00465274">
      <w:pPr>
        <w:pStyle w:val="NoSpacing"/>
        <w:rPr>
          <w:sz w:val="22"/>
          <w:szCs w:val="22"/>
        </w:rPr>
      </w:pPr>
      <w:r w:rsidRPr="0007552F">
        <w:rPr>
          <w:sz w:val="22"/>
          <w:szCs w:val="22"/>
        </w:rPr>
        <w:t xml:space="preserve">     It began with “why?” He let me know quickly that I needed to stop asking “why,” and just trust Him to do what He does best – lead us on in faith and transformation in knowing His nature, ways, and thinking in preparation for our eternity together.</w:t>
      </w:r>
    </w:p>
    <w:p w14:paraId="03F9DE5E" w14:textId="77777777" w:rsidR="00465274" w:rsidRPr="0007552F" w:rsidRDefault="00465274" w:rsidP="00465274">
      <w:pPr>
        <w:pStyle w:val="NoSpacing"/>
        <w:rPr>
          <w:sz w:val="22"/>
          <w:szCs w:val="22"/>
        </w:rPr>
      </w:pPr>
      <w:r w:rsidRPr="0007552F">
        <w:rPr>
          <w:sz w:val="22"/>
          <w:szCs w:val="22"/>
        </w:rPr>
        <w:t xml:space="preserve">     He’s after “set-apartness,” which is “blameless” in His sight – our taking on His nature, ways, and thinking so that we act like His child, knowing Him like never before … as Sha’ul prayed in </w:t>
      </w:r>
      <w:r w:rsidRPr="0007552F">
        <w:rPr>
          <w:b/>
          <w:bCs/>
          <w:sz w:val="22"/>
          <w:szCs w:val="22"/>
        </w:rPr>
        <w:t>I Thessalonians 5:23-24</w:t>
      </w:r>
      <w:r w:rsidRPr="0007552F">
        <w:rPr>
          <w:sz w:val="22"/>
          <w:szCs w:val="22"/>
        </w:rPr>
        <w:t>: “Now may the God of peace Himself set you apart completely; and may your whole spirit, soul, and body be preserved blameless at the coming of our Lord Jesus Christ. </w:t>
      </w:r>
      <w:hyperlink r:id="rId8" w:history="1">
        <w:r w:rsidRPr="0007552F">
          <w:rPr>
            <w:rStyle w:val="Hyperlink"/>
            <w:sz w:val="22"/>
            <w:szCs w:val="22"/>
          </w:rPr>
          <w:t>24</w:t>
        </w:r>
      </w:hyperlink>
      <w:r w:rsidRPr="0007552F">
        <w:rPr>
          <w:sz w:val="22"/>
          <w:szCs w:val="22"/>
        </w:rPr>
        <w:t>He who calls you is faithful, who also will do it.”</w:t>
      </w:r>
    </w:p>
    <w:p w14:paraId="23D4776B" w14:textId="77777777" w:rsidR="00465274" w:rsidRPr="0007552F" w:rsidRDefault="00465274" w:rsidP="00465274">
      <w:pPr>
        <w:pStyle w:val="NoSpacing"/>
        <w:rPr>
          <w:sz w:val="22"/>
          <w:szCs w:val="22"/>
        </w:rPr>
      </w:pPr>
      <w:r w:rsidRPr="0007552F">
        <w:rPr>
          <w:sz w:val="22"/>
          <w:szCs w:val="22"/>
        </w:rPr>
        <w:t xml:space="preserve">     “Blameless is the state of being in right alignment and relationship with Abba, so that He finds nothing in you out of line with His nature, ways, and thinking. </w:t>
      </w:r>
    </w:p>
    <w:p w14:paraId="28F61159" w14:textId="77777777" w:rsidR="00465274" w:rsidRPr="0007552F" w:rsidRDefault="00465274" w:rsidP="00465274">
      <w:pPr>
        <w:pStyle w:val="NoSpacing"/>
        <w:rPr>
          <w:sz w:val="22"/>
          <w:szCs w:val="22"/>
        </w:rPr>
      </w:pPr>
      <w:r w:rsidRPr="0007552F">
        <w:rPr>
          <w:sz w:val="22"/>
          <w:szCs w:val="22"/>
        </w:rPr>
        <w:t xml:space="preserve">It is impossible that any human can reach this state of being by his own soulish efforts and physical good deeds, or emotional religious belief system. Only One can cause this transformation – the Spirit of Yahuwah, who is Yahuwah Himself Omnipresent within us. Without His dwelling in our re-born temple, our spirit area in our belly area, we can do little to nothing. Without His in-dwelling and reigning </w:t>
      </w:r>
      <w:r w:rsidRPr="0007552F">
        <w:rPr>
          <w:sz w:val="22"/>
          <w:szCs w:val="22"/>
        </w:rPr>
        <w:lastRenderedPageBreak/>
        <w:t xml:space="preserve">within us, religion takes over on the carnal (soul) level or mind and emotions. It is of NO value whatsoever. “Do you not know that your body is the temple of the Set-Apart </w:t>
      </w:r>
      <w:proofErr w:type="gramStart"/>
      <w:r w:rsidRPr="0007552F">
        <w:rPr>
          <w:sz w:val="22"/>
          <w:szCs w:val="22"/>
        </w:rPr>
        <w:t>Spirit?...</w:t>
      </w:r>
      <w:proofErr w:type="gramEnd"/>
      <w:r w:rsidRPr="0007552F">
        <w:rPr>
          <w:sz w:val="22"/>
          <w:szCs w:val="22"/>
        </w:rPr>
        <w:t>” (</w:t>
      </w:r>
      <w:r w:rsidRPr="0007552F">
        <w:rPr>
          <w:b/>
          <w:bCs/>
          <w:sz w:val="22"/>
          <w:szCs w:val="22"/>
        </w:rPr>
        <w:t>I Corinthians 6:2021</w:t>
      </w:r>
      <w:r w:rsidRPr="0007552F">
        <w:rPr>
          <w:sz w:val="22"/>
          <w:szCs w:val="22"/>
        </w:rPr>
        <w:t xml:space="preserve">) This is the bottom line of the baptism into the Spirit, which is by Messiah after we are born again. Without this immersion into Yahuwah Himself, set-apartness that pleases Him cannot take place. </w:t>
      </w:r>
    </w:p>
    <w:p w14:paraId="03045622" w14:textId="77777777" w:rsidR="00465274" w:rsidRPr="0007552F" w:rsidRDefault="00465274" w:rsidP="00465274">
      <w:pPr>
        <w:pStyle w:val="NoSpacing"/>
        <w:rPr>
          <w:sz w:val="22"/>
          <w:szCs w:val="22"/>
        </w:rPr>
      </w:pPr>
      <w:r w:rsidRPr="0007552F">
        <w:rPr>
          <w:sz w:val="22"/>
          <w:szCs w:val="22"/>
        </w:rPr>
        <w:t xml:space="preserve">     Only His personal transformation as we yield to His working in us will change us into a real child of His that has the privilege of entering His Presence and His Kingdom. (</w:t>
      </w:r>
      <w:r w:rsidRPr="0007552F">
        <w:rPr>
          <w:b/>
          <w:bCs/>
          <w:sz w:val="22"/>
          <w:szCs w:val="22"/>
        </w:rPr>
        <w:t>Matthew 24</w:t>
      </w:r>
      <w:r w:rsidRPr="0007552F">
        <w:rPr>
          <w:sz w:val="22"/>
          <w:szCs w:val="22"/>
        </w:rPr>
        <w:t>) His entrance by-passes the carnal mind, for He is of the realm of heaven, not of earth. He cannot be intellectually controlled.</w:t>
      </w:r>
    </w:p>
    <w:p w14:paraId="5868FED0" w14:textId="77777777" w:rsidR="00465274" w:rsidRPr="0007552F" w:rsidRDefault="00465274" w:rsidP="00465274">
      <w:pPr>
        <w:pStyle w:val="NoSpacing"/>
        <w:rPr>
          <w:sz w:val="22"/>
          <w:szCs w:val="22"/>
        </w:rPr>
      </w:pPr>
      <w:r w:rsidRPr="0007552F">
        <w:rPr>
          <w:sz w:val="22"/>
          <w:szCs w:val="22"/>
        </w:rPr>
        <w:t xml:space="preserve">     Only allowing Him to change us so that we truly are His children will take us forward into the Kingdom. These truths from Him deepen by the day.</w:t>
      </w:r>
    </w:p>
    <w:p w14:paraId="4F044EB3" w14:textId="77777777" w:rsidR="00465274" w:rsidRPr="0007552F" w:rsidRDefault="00465274" w:rsidP="00465274">
      <w:pPr>
        <w:pStyle w:val="NoSpacing"/>
        <w:rPr>
          <w:sz w:val="22"/>
          <w:szCs w:val="22"/>
        </w:rPr>
      </w:pPr>
      <w:r w:rsidRPr="0007552F">
        <w:rPr>
          <w:sz w:val="22"/>
          <w:szCs w:val="22"/>
        </w:rPr>
        <w:t xml:space="preserve">     When you go through trials that baffle your mind, and Father and Son seem to have left you, abandoned you, remember Yahushua’s words: “I will never leave you or forsake you.” In </w:t>
      </w:r>
      <w:r w:rsidRPr="0007552F">
        <w:rPr>
          <w:b/>
          <w:bCs/>
          <w:sz w:val="22"/>
          <w:szCs w:val="22"/>
        </w:rPr>
        <w:t>Isaiah 41:10, 13</w:t>
      </w:r>
      <w:r w:rsidRPr="0007552F">
        <w:rPr>
          <w:sz w:val="22"/>
          <w:szCs w:val="22"/>
        </w:rPr>
        <w:t xml:space="preserve"> He says: “‘Do not fear, for I am with you. Do not look around, for I am your Elohim. I shall strengthen </w:t>
      </w:r>
      <w:proofErr w:type="gramStart"/>
      <w:r w:rsidRPr="0007552F">
        <w:rPr>
          <w:sz w:val="22"/>
          <w:szCs w:val="22"/>
        </w:rPr>
        <w:t>you,</w:t>
      </w:r>
      <w:proofErr w:type="gramEnd"/>
      <w:r w:rsidRPr="0007552F">
        <w:rPr>
          <w:sz w:val="22"/>
          <w:szCs w:val="22"/>
        </w:rPr>
        <w:t xml:space="preserve"> I shall also help you, I shall also uphold you with the right hand of My righteousness.’…</w:t>
      </w:r>
      <w:hyperlink r:id="rId9" w:history="1">
        <w:r w:rsidRPr="0007552F">
          <w:rPr>
            <w:rStyle w:val="Hyperlink"/>
            <w:sz w:val="22"/>
            <w:szCs w:val="22"/>
          </w:rPr>
          <w:t>13</w:t>
        </w:r>
      </w:hyperlink>
      <w:r w:rsidRPr="0007552F">
        <w:rPr>
          <w:sz w:val="22"/>
          <w:szCs w:val="22"/>
        </w:rPr>
        <w:t xml:space="preserve">“For I, </w:t>
      </w:r>
      <w:proofErr w:type="spellStart"/>
      <w:r w:rsidRPr="0007552F">
        <w:rPr>
          <w:rFonts w:ascii="Arial" w:hAnsi="Arial" w:cs="Arial"/>
          <w:sz w:val="22"/>
          <w:szCs w:val="22"/>
        </w:rPr>
        <w:t>יהוה</w:t>
      </w:r>
      <w:proofErr w:type="spellEnd"/>
      <w:r w:rsidRPr="0007552F">
        <w:rPr>
          <w:sz w:val="22"/>
          <w:szCs w:val="22"/>
        </w:rPr>
        <w:t xml:space="preserve"> your Elohim, am holding your right hand, saying to you, ‘Do not fear, I shall help you.’”</w:t>
      </w:r>
    </w:p>
    <w:p w14:paraId="734C1166" w14:textId="77777777" w:rsidR="00465274" w:rsidRPr="0007552F" w:rsidRDefault="00465274" w:rsidP="00465274">
      <w:pPr>
        <w:pStyle w:val="NoSpacing"/>
        <w:rPr>
          <w:sz w:val="22"/>
          <w:szCs w:val="22"/>
        </w:rPr>
      </w:pPr>
      <w:r w:rsidRPr="0007552F">
        <w:rPr>
          <w:sz w:val="22"/>
          <w:szCs w:val="22"/>
        </w:rPr>
        <w:t xml:space="preserve">     Neither Yahuwah or Yahushua leave us, or forsake us in our suffering. They are working with us for our change – into a new mentality, an understanding, a new depth of relationship – a promotion so to speak on our journey to the Kingdom.</w:t>
      </w:r>
    </w:p>
    <w:p w14:paraId="4844773B" w14:textId="77777777" w:rsidR="00465274" w:rsidRPr="0007552F" w:rsidRDefault="00465274" w:rsidP="00465274">
      <w:pPr>
        <w:pStyle w:val="NoSpacing"/>
        <w:rPr>
          <w:sz w:val="22"/>
          <w:szCs w:val="22"/>
        </w:rPr>
      </w:pPr>
      <w:r w:rsidRPr="0007552F">
        <w:rPr>
          <w:sz w:val="22"/>
          <w:szCs w:val="22"/>
        </w:rPr>
        <w:t xml:space="preserve">His Presence is with us. I knew it, but could not “get Him to talk to me as to why.” </w:t>
      </w:r>
    </w:p>
    <w:p w14:paraId="059EF1F9" w14:textId="77777777" w:rsidR="00465274" w:rsidRPr="0007552F" w:rsidRDefault="00465274" w:rsidP="00465274">
      <w:pPr>
        <w:pStyle w:val="NoSpacing"/>
        <w:rPr>
          <w:sz w:val="22"/>
          <w:szCs w:val="22"/>
        </w:rPr>
      </w:pPr>
      <w:r w:rsidRPr="0007552F">
        <w:rPr>
          <w:sz w:val="22"/>
          <w:szCs w:val="22"/>
        </w:rPr>
        <w:t>He was silent. Doesn’t that upset you when you’re in such mental and emotional, and perhaps physical, pain and He won’t talk to you? He seems to pull away more when we beg Him to talk to us. Yet, He’s with us. We cry out for help and scream out “why,” with no answer.</w:t>
      </w:r>
    </w:p>
    <w:p w14:paraId="3DB58146" w14:textId="77777777" w:rsidR="00465274" w:rsidRPr="0007552F" w:rsidRDefault="00465274" w:rsidP="00465274">
      <w:pPr>
        <w:pStyle w:val="NoSpacing"/>
        <w:rPr>
          <w:sz w:val="22"/>
          <w:szCs w:val="22"/>
        </w:rPr>
      </w:pPr>
      <w:r w:rsidRPr="0007552F">
        <w:rPr>
          <w:sz w:val="22"/>
          <w:szCs w:val="22"/>
        </w:rPr>
        <w:t xml:space="preserve">     </w:t>
      </w:r>
      <w:r w:rsidRPr="0007552F">
        <w:rPr>
          <w:b/>
          <w:bCs/>
          <w:sz w:val="22"/>
          <w:szCs w:val="22"/>
        </w:rPr>
        <w:t>II Corinthians 4:16-18</w:t>
      </w:r>
      <w:r w:rsidRPr="0007552F">
        <w:rPr>
          <w:sz w:val="22"/>
          <w:szCs w:val="22"/>
        </w:rPr>
        <w:t xml:space="preserve">: </w:t>
      </w:r>
      <w:proofErr w:type="gramStart"/>
      <w:r w:rsidRPr="0007552F">
        <w:rPr>
          <w:b/>
          <w:bCs/>
          <w:color w:val="C00000"/>
          <w:sz w:val="22"/>
          <w:szCs w:val="22"/>
        </w:rPr>
        <w:t>16”Therefore</w:t>
      </w:r>
      <w:proofErr w:type="gramEnd"/>
      <w:r w:rsidRPr="0007552F">
        <w:rPr>
          <w:b/>
          <w:bCs/>
          <w:color w:val="C00000"/>
          <w:sz w:val="22"/>
          <w:szCs w:val="22"/>
        </w:rPr>
        <w:t xml:space="preserve"> we do not lose heart. Though our outer self is wasting away, yet our inner self is being renewed day by day. 17</w:t>
      </w:r>
      <w:hyperlink r:id="rId10" w:tooltip="1063: gar (Conj) -- For. A primary particle; properly, assigning a reason." w:history="1">
        <w:r w:rsidRPr="0007552F">
          <w:rPr>
            <w:rStyle w:val="Hyperlink"/>
            <w:b/>
            <w:bCs/>
            <w:color w:val="C00000"/>
            <w:sz w:val="22"/>
            <w:szCs w:val="22"/>
          </w:rPr>
          <w:t>For</w:t>
        </w:r>
      </w:hyperlink>
      <w:r w:rsidRPr="0007552F">
        <w:rPr>
          <w:b/>
          <w:bCs/>
          <w:color w:val="C00000"/>
          <w:sz w:val="22"/>
          <w:szCs w:val="22"/>
        </w:rPr>
        <w:t> </w:t>
      </w:r>
      <w:hyperlink r:id="rId11" w:tooltip="1473: hēmōn (PPro-G1P) -- I, the first-person pronoun. A primary pronoun of the first person I." w:history="1">
        <w:r w:rsidRPr="0007552F">
          <w:rPr>
            <w:rStyle w:val="Hyperlink"/>
            <w:b/>
            <w:bCs/>
            <w:color w:val="C00000"/>
            <w:sz w:val="22"/>
            <w:szCs w:val="22"/>
          </w:rPr>
          <w:t>our</w:t>
        </w:r>
      </w:hyperlink>
      <w:r w:rsidRPr="0007552F">
        <w:rPr>
          <w:b/>
          <w:bCs/>
          <w:color w:val="C00000"/>
          <w:sz w:val="22"/>
          <w:szCs w:val="22"/>
        </w:rPr>
        <w:t xml:space="preserve"> </w:t>
      </w:r>
      <w:hyperlink r:id="rId12" w:tooltip="1645: elaphron (Adj-NNS) -- Light, not burdensome. Probably akin to elauno and the base of elasson; light, i.e. Easy." w:history="1">
        <w:r w:rsidRPr="0007552F">
          <w:rPr>
            <w:rStyle w:val="Hyperlink"/>
            <w:b/>
            <w:bCs/>
            <w:color w:val="C00000"/>
            <w:sz w:val="22"/>
            <w:szCs w:val="22"/>
          </w:rPr>
          <w:t>light</w:t>
        </w:r>
      </w:hyperlink>
      <w:r w:rsidRPr="0007552F">
        <w:rPr>
          <w:b/>
          <w:bCs/>
          <w:color w:val="C00000"/>
          <w:sz w:val="22"/>
          <w:szCs w:val="22"/>
        </w:rPr>
        <w:t> </w:t>
      </w:r>
      <w:hyperlink r:id="rId13" w:tooltip="3910: parautika (Adv) -- From para and a derivative of autos; at the very instant, i.e. Momentary." w:history="1">
        <w:r w:rsidRPr="0007552F">
          <w:rPr>
            <w:rStyle w:val="Hyperlink"/>
            <w:b/>
            <w:bCs/>
            <w:color w:val="C00000"/>
            <w:sz w:val="22"/>
            <w:szCs w:val="22"/>
          </w:rPr>
          <w:t>and momentary</w:t>
        </w:r>
      </w:hyperlink>
      <w:r w:rsidRPr="0007552F">
        <w:rPr>
          <w:b/>
          <w:bCs/>
          <w:color w:val="C00000"/>
          <w:sz w:val="22"/>
          <w:szCs w:val="22"/>
        </w:rPr>
        <w:t> </w:t>
      </w:r>
      <w:hyperlink r:id="rId14" w:tooltip="2347: thlipseōs (N-GFS) -- Persecution, affliction, distress, tribulation. From thlibo; pressure." w:history="1">
        <w:r w:rsidRPr="0007552F">
          <w:rPr>
            <w:rStyle w:val="Hyperlink"/>
            <w:b/>
            <w:bCs/>
            <w:color w:val="C00000"/>
            <w:sz w:val="22"/>
            <w:szCs w:val="22"/>
          </w:rPr>
          <w:t>affliction</w:t>
        </w:r>
      </w:hyperlink>
      <w:r w:rsidRPr="0007552F">
        <w:rPr>
          <w:b/>
          <w:bCs/>
          <w:color w:val="C00000"/>
          <w:sz w:val="22"/>
          <w:szCs w:val="22"/>
        </w:rPr>
        <w:t> </w:t>
      </w:r>
      <w:hyperlink r:id="rId15" w:tooltip="2716: katergazetai (V-PIM/P-3S) -- From kata and ergazomai; to work fully, i.e. Accomplish; by implication, to finish, fashion." w:history="1">
        <w:r w:rsidRPr="0007552F">
          <w:rPr>
            <w:rStyle w:val="Hyperlink"/>
            <w:b/>
            <w:bCs/>
            <w:color w:val="C00000"/>
            <w:sz w:val="22"/>
            <w:szCs w:val="22"/>
          </w:rPr>
          <w:t>is producing</w:t>
        </w:r>
      </w:hyperlink>
      <w:r w:rsidRPr="0007552F">
        <w:rPr>
          <w:b/>
          <w:bCs/>
          <w:color w:val="C00000"/>
          <w:sz w:val="22"/>
          <w:szCs w:val="22"/>
        </w:rPr>
        <w:t> </w:t>
      </w:r>
      <w:hyperlink r:id="rId16" w:tooltip="1473: hēmin (PPro-D1P) -- I, the first-person pronoun. A primary pronoun of the first person I." w:history="1">
        <w:r w:rsidRPr="0007552F">
          <w:rPr>
            <w:rStyle w:val="Hyperlink"/>
            <w:b/>
            <w:bCs/>
            <w:color w:val="C00000"/>
            <w:sz w:val="22"/>
            <w:szCs w:val="22"/>
          </w:rPr>
          <w:t>for us</w:t>
        </w:r>
      </w:hyperlink>
      <w:r w:rsidRPr="0007552F">
        <w:rPr>
          <w:b/>
          <w:bCs/>
          <w:color w:val="C00000"/>
          <w:sz w:val="22"/>
          <w:szCs w:val="22"/>
        </w:rPr>
        <w:t> </w:t>
      </w:r>
      <w:hyperlink r:id="rId17" w:tooltip="166: aiōnion (Adj-ANS) -- From aion; perpetual." w:history="1">
        <w:r w:rsidRPr="0007552F">
          <w:rPr>
            <w:rStyle w:val="Hyperlink"/>
            <w:b/>
            <w:bCs/>
            <w:color w:val="C00000"/>
            <w:sz w:val="22"/>
            <w:szCs w:val="22"/>
          </w:rPr>
          <w:t>an eternal</w:t>
        </w:r>
      </w:hyperlink>
      <w:r w:rsidRPr="0007552F">
        <w:rPr>
          <w:b/>
          <w:bCs/>
          <w:color w:val="C00000"/>
          <w:sz w:val="22"/>
          <w:szCs w:val="22"/>
        </w:rPr>
        <w:t> </w:t>
      </w:r>
      <w:hyperlink r:id="rId18" w:tooltip="1391: doxēs (N-GFS) -- From the base of dokeo; glory, in a wide application." w:history="1">
        <w:r w:rsidRPr="0007552F">
          <w:rPr>
            <w:rStyle w:val="Hyperlink"/>
            <w:b/>
            <w:bCs/>
            <w:color w:val="C00000"/>
            <w:sz w:val="22"/>
            <w:szCs w:val="22"/>
          </w:rPr>
          <w:t>weight of glory</w:t>
        </w:r>
      </w:hyperlink>
      <w:r w:rsidRPr="0007552F">
        <w:rPr>
          <w:b/>
          <w:bCs/>
          <w:color w:val="C00000"/>
          <w:sz w:val="22"/>
          <w:szCs w:val="22"/>
        </w:rPr>
        <w:t> </w:t>
      </w:r>
      <w:hyperlink r:id="rId19" w:tooltip="2596: kath’ (Prep) -- A primary particle; down, in varied relations (genitive, dative or accusative) with which it is joined)." w:history="1">
        <w:r w:rsidRPr="0007552F">
          <w:rPr>
            <w:rStyle w:val="Hyperlink"/>
            <w:b/>
            <w:bCs/>
            <w:color w:val="C00000"/>
            <w:sz w:val="22"/>
            <w:szCs w:val="22"/>
          </w:rPr>
          <w:t>that is far</w:t>
        </w:r>
      </w:hyperlink>
      <w:r w:rsidRPr="0007552F">
        <w:rPr>
          <w:b/>
          <w:bCs/>
          <w:color w:val="C00000"/>
          <w:sz w:val="22"/>
          <w:szCs w:val="22"/>
        </w:rPr>
        <w:t> </w:t>
      </w:r>
      <w:hyperlink r:id="rId20" w:tooltip="5236: hyperbolēn (N-AFS) -- From huperballo; a throwing beyond others, i.e. supereminence; adverbially pre- eminently." w:history="1">
        <w:r w:rsidRPr="0007552F">
          <w:rPr>
            <w:rStyle w:val="Hyperlink"/>
            <w:b/>
            <w:bCs/>
            <w:color w:val="C00000"/>
            <w:sz w:val="22"/>
            <w:szCs w:val="22"/>
          </w:rPr>
          <w:t>beyond comparison.</w:t>
        </w:r>
      </w:hyperlink>
      <w:r w:rsidRPr="0007552F">
        <w:rPr>
          <w:b/>
          <w:bCs/>
          <w:color w:val="C00000"/>
          <w:sz w:val="22"/>
          <w:szCs w:val="22"/>
        </w:rPr>
        <w:t> 18So we fix our eyes not on what is seen, but on what is unseen. For what is seen is temporary, but what is unseen is eternal</w:t>
      </w:r>
      <w:r w:rsidRPr="0007552F">
        <w:rPr>
          <w:sz w:val="22"/>
          <w:szCs w:val="22"/>
        </w:rPr>
        <w:t>.…”</w:t>
      </w:r>
    </w:p>
    <w:p w14:paraId="772D2D86" w14:textId="77777777" w:rsidR="00465274" w:rsidRPr="0007552F" w:rsidRDefault="00465274" w:rsidP="00465274">
      <w:pPr>
        <w:pStyle w:val="NoSpacing"/>
        <w:rPr>
          <w:sz w:val="22"/>
          <w:szCs w:val="22"/>
        </w:rPr>
      </w:pPr>
      <w:r w:rsidRPr="0007552F">
        <w:rPr>
          <w:sz w:val="22"/>
          <w:szCs w:val="22"/>
        </w:rPr>
        <w:t xml:space="preserve">     “Light” affliction – we cry out “what a joke.” “My life is tearing apart and He says it is light!” In Kampala, Uganda, around 1998, I was in a house by myself, the owners were at work, sitting on a bed with a hurt ankle. I had a mosquito net over me, but it had holes in. Roaches were crawling in the holes. I hit the bottom mentally. I felt my spirit begin to sink. All of a sudden, I looked up and saw the cloud of witnesses I had seen before (</w:t>
      </w:r>
      <w:r w:rsidRPr="0007552F">
        <w:rPr>
          <w:b/>
          <w:bCs/>
          <w:sz w:val="22"/>
          <w:szCs w:val="22"/>
        </w:rPr>
        <w:t>Hebrews 11-12:1-2</w:t>
      </w:r>
      <w:r w:rsidRPr="0007552F">
        <w:rPr>
          <w:sz w:val="22"/>
          <w:szCs w:val="22"/>
        </w:rPr>
        <w:t>). Out of it stepped a man I knew to be the apostle Sha’ul</w:t>
      </w:r>
      <w:proofErr w:type="gramStart"/>
      <w:r w:rsidRPr="0007552F">
        <w:rPr>
          <w:sz w:val="22"/>
          <w:szCs w:val="22"/>
        </w:rPr>
        <w:t>/”Paul</w:t>
      </w:r>
      <w:proofErr w:type="gramEnd"/>
      <w:r w:rsidRPr="0007552F">
        <w:rPr>
          <w:sz w:val="22"/>
          <w:szCs w:val="22"/>
        </w:rPr>
        <w:t xml:space="preserve">.” He knelt down by the bed, and I rose up on my left side to hear him. He went through II Corinthians chapters 4, 6, and 11 to do with his sufferings. He let me know that in the service of the Master, it was just “par for the course.” How tender and sweet he was/is. He then rejoined the cloud, and it lifted. Just then the pastor I was working with came through the front door with a friend from Dallas. They had been preaching. I had energy flowing through me that was astounding. I hobbled in and said “I’m going to preach. Get me a place below the platform.” I preached the next day and people were born again. I learned a valuable lesson that day!  </w:t>
      </w:r>
    </w:p>
    <w:p w14:paraId="1B385861" w14:textId="77777777" w:rsidR="00465274" w:rsidRPr="0007552F" w:rsidRDefault="00465274" w:rsidP="00465274">
      <w:pPr>
        <w:pStyle w:val="NoSpacing"/>
        <w:rPr>
          <w:sz w:val="22"/>
          <w:szCs w:val="22"/>
        </w:rPr>
      </w:pPr>
      <w:r w:rsidRPr="0007552F">
        <w:rPr>
          <w:sz w:val="22"/>
          <w:szCs w:val="22"/>
        </w:rPr>
        <w:t xml:space="preserve">     If we continue to hold on, quoting back to Him His promises to us, speaking words of faith in our “Daddy,” He finally increases His Presence. Then He speaks with a smile on His face to you, whom He loves very much, to let you know He is working a far greater work of glory in you” than you have any idea of. </w:t>
      </w:r>
    </w:p>
    <w:p w14:paraId="5BA34DE3" w14:textId="77777777" w:rsidR="00465274" w:rsidRPr="0007552F" w:rsidRDefault="00465274" w:rsidP="00465274">
      <w:pPr>
        <w:pStyle w:val="NoSpacing"/>
        <w:rPr>
          <w:sz w:val="22"/>
          <w:szCs w:val="22"/>
        </w:rPr>
      </w:pPr>
      <w:r w:rsidRPr="0007552F">
        <w:rPr>
          <w:sz w:val="22"/>
          <w:szCs w:val="22"/>
        </w:rPr>
        <w:t xml:space="preserve">     He watches, He waits, He takes note of reactions in our dismay. Is faith there, is understanding there, is </w:t>
      </w:r>
      <w:proofErr w:type="spellStart"/>
      <w:r w:rsidRPr="0007552F">
        <w:rPr>
          <w:sz w:val="22"/>
          <w:szCs w:val="22"/>
        </w:rPr>
        <w:t>yieldedness</w:t>
      </w:r>
      <w:proofErr w:type="spellEnd"/>
      <w:r w:rsidRPr="0007552F">
        <w:rPr>
          <w:sz w:val="22"/>
          <w:szCs w:val="22"/>
        </w:rPr>
        <w:t xml:space="preserve"> to Him there? It is the same type of test He gave Iyob/Job with his leprosy. </w:t>
      </w:r>
    </w:p>
    <w:p w14:paraId="22EFF6B3" w14:textId="77777777" w:rsidR="00465274" w:rsidRPr="0007552F" w:rsidRDefault="00465274" w:rsidP="00465274">
      <w:pPr>
        <w:pStyle w:val="NoSpacing"/>
        <w:rPr>
          <w:sz w:val="22"/>
          <w:szCs w:val="22"/>
        </w:rPr>
      </w:pPr>
      <w:r w:rsidRPr="0007552F">
        <w:rPr>
          <w:sz w:val="22"/>
          <w:szCs w:val="22"/>
        </w:rPr>
        <w:t xml:space="preserve">     Are we developing the character of an overcomer? Are we developing the character of one who will endure to the end in victory? Are we rising in faith level? Are we understanding that there is a far great work He wants to do in us through what we’re going through.</w:t>
      </w:r>
    </w:p>
    <w:p w14:paraId="6AD806D1" w14:textId="77777777" w:rsidR="00465274" w:rsidRPr="0007552F" w:rsidRDefault="00465274" w:rsidP="00465274">
      <w:pPr>
        <w:pStyle w:val="NoSpacing"/>
        <w:rPr>
          <w:sz w:val="22"/>
          <w:szCs w:val="22"/>
        </w:rPr>
      </w:pPr>
      <w:r w:rsidRPr="0007552F">
        <w:rPr>
          <w:sz w:val="22"/>
          <w:szCs w:val="22"/>
        </w:rPr>
        <w:t xml:space="preserve">     My pain level has been extreme to do, mainly, with the acute arthritis in the knees. I am pushing forward against severe odds. Yet I am going forward. I do not rail on Daddy as I once did. I do not get bitter at Him as I once did, and cry out “Why?” </w:t>
      </w:r>
    </w:p>
    <w:p w14:paraId="7C8A7F4D" w14:textId="77777777" w:rsidR="00465274" w:rsidRPr="0007552F" w:rsidRDefault="00465274" w:rsidP="00465274">
      <w:pPr>
        <w:pStyle w:val="NoSpacing"/>
        <w:rPr>
          <w:sz w:val="22"/>
          <w:szCs w:val="22"/>
        </w:rPr>
      </w:pPr>
      <w:r w:rsidRPr="0007552F">
        <w:rPr>
          <w:sz w:val="22"/>
          <w:szCs w:val="22"/>
        </w:rPr>
        <w:t xml:space="preserve">     In America, the gospel of “God’s goodness” is all about what we can get to promote our wealth, materialism, job status, popularity, and get what our flesh wants. God is praised if He does what we want Him to do. In other words, He is treated like our servant, and if He doesn’t perform the way we want Him to perform, He is railed on.</w:t>
      </w:r>
    </w:p>
    <w:p w14:paraId="6842A515" w14:textId="77777777" w:rsidR="00465274" w:rsidRPr="0007552F" w:rsidRDefault="00465274" w:rsidP="00465274">
      <w:pPr>
        <w:pStyle w:val="NoSpacing"/>
        <w:rPr>
          <w:sz w:val="22"/>
          <w:szCs w:val="22"/>
        </w:rPr>
      </w:pPr>
      <w:r w:rsidRPr="0007552F">
        <w:rPr>
          <w:sz w:val="22"/>
          <w:szCs w:val="22"/>
        </w:rPr>
        <w:t xml:space="preserve">     Obtaining the lusts of the flesh may bring out a “thank you Jesus” from worldly Christians, but the Father – Yahuwah: He rarely gets thanked for anything. The death of faith and belief … as it turns towards “self.” Few anymore even believe the Bible let alone live it. We are seeing “the great falling away” as in </w:t>
      </w:r>
      <w:r w:rsidRPr="0007552F">
        <w:rPr>
          <w:b/>
          <w:bCs/>
          <w:sz w:val="22"/>
          <w:szCs w:val="22"/>
        </w:rPr>
        <w:t>II Thessalonians 2</w:t>
      </w:r>
      <w:r w:rsidRPr="0007552F">
        <w:rPr>
          <w:sz w:val="22"/>
          <w:szCs w:val="22"/>
        </w:rPr>
        <w:t>. Anti-messiah is on earth now making his demands. His kingdom is near to manifest.</w:t>
      </w:r>
    </w:p>
    <w:p w14:paraId="5FC3F70F" w14:textId="77777777" w:rsidR="00465274" w:rsidRPr="0007552F" w:rsidRDefault="00465274" w:rsidP="00465274">
      <w:pPr>
        <w:pStyle w:val="NoSpacing"/>
        <w:rPr>
          <w:sz w:val="22"/>
          <w:szCs w:val="22"/>
        </w:rPr>
      </w:pPr>
      <w:r w:rsidRPr="0007552F">
        <w:rPr>
          <w:sz w:val="22"/>
          <w:szCs w:val="22"/>
        </w:rPr>
        <w:t xml:space="preserve">     Messiah said to His Father “not My will but Yours be done.” Submission – even to death on the stake, for us. Yet, avoiding hard things is the #1 passion of most religious people. Taking on His nature is our goal.</w:t>
      </w:r>
    </w:p>
    <w:p w14:paraId="7BE9F1E2" w14:textId="77777777" w:rsidR="00465274" w:rsidRPr="0007552F" w:rsidRDefault="00465274" w:rsidP="00465274">
      <w:pPr>
        <w:pStyle w:val="NoSpacing"/>
        <w:rPr>
          <w:sz w:val="22"/>
          <w:szCs w:val="22"/>
        </w:rPr>
      </w:pPr>
      <w:r w:rsidRPr="0007552F">
        <w:rPr>
          <w:sz w:val="22"/>
          <w:szCs w:val="22"/>
        </w:rPr>
        <w:t xml:space="preserve">     Here is what He showed me. A baby is born through struggle to get through the pressure of the birth canal. The walls of the birth canal press in on their lungs. It stimulates their lungs to breathe. They come out yelling. This is how we begin life in this world-struggling for life. It is Abba’s way.</w:t>
      </w:r>
    </w:p>
    <w:p w14:paraId="58F15978" w14:textId="77777777" w:rsidR="00465274" w:rsidRPr="0007552F" w:rsidRDefault="00465274" w:rsidP="00465274">
      <w:pPr>
        <w:pStyle w:val="NoSpacing"/>
        <w:rPr>
          <w:sz w:val="22"/>
          <w:szCs w:val="22"/>
        </w:rPr>
      </w:pPr>
      <w:r w:rsidRPr="0007552F">
        <w:rPr>
          <w:sz w:val="22"/>
          <w:szCs w:val="22"/>
        </w:rPr>
        <w:t xml:space="preserve">     It is known medically that to be born of C-section, taken from the womb without passing through the canal, weakens them – physically and mentally. Sometimes it can’t be helped and C-section saves the life of the baby or the mother. However, as Abba designed it, the baby needs that mental pushing through to enter this world to make them strong physically and psychologically.</w:t>
      </w:r>
    </w:p>
    <w:p w14:paraId="3E023FDD" w14:textId="77777777" w:rsidR="00465274" w:rsidRPr="0007552F" w:rsidRDefault="00465274" w:rsidP="00465274">
      <w:pPr>
        <w:pStyle w:val="NoSpacing"/>
        <w:rPr>
          <w:sz w:val="22"/>
          <w:szCs w:val="22"/>
        </w:rPr>
      </w:pPr>
      <w:r w:rsidRPr="0007552F">
        <w:rPr>
          <w:sz w:val="22"/>
          <w:szCs w:val="22"/>
        </w:rPr>
        <w:t xml:space="preserve">      Yet, today, because of ease and comfort and convenience, women choose the C-section. I had two babies with “saddle block” medication just before birth, and two natural child births with no medication. All passed through the birth canal. I enjoyed natural child birth. Painful, yes, but a type of pain that brought forth life – strangely spiritually invigorating. The pushing as the baby comes through the canal is a cooperative effort of mother and child. It unites mother and child in spirit.</w:t>
      </w:r>
    </w:p>
    <w:p w14:paraId="7758D101" w14:textId="77777777" w:rsidR="00465274" w:rsidRPr="0007552F" w:rsidRDefault="00465274" w:rsidP="00465274">
      <w:pPr>
        <w:pStyle w:val="NoSpacing"/>
        <w:rPr>
          <w:sz w:val="22"/>
          <w:szCs w:val="22"/>
        </w:rPr>
      </w:pPr>
      <w:r w:rsidRPr="0007552F">
        <w:rPr>
          <w:sz w:val="22"/>
          <w:szCs w:val="22"/>
        </w:rPr>
        <w:t xml:space="preserve">     Struggling through difficult things, knowing Yahuwah is there, builds faith-strength, builds resolve for victory, builds relationship with Yahuwah and Yahushua. It is as an athlete who “works out” with vigorous effort to build muscle. Wow do I do that daily. I do “exercises” with 7-pound barbells, like today – rods, and also </w:t>
      </w:r>
      <w:proofErr w:type="gramStart"/>
      <w:r w:rsidRPr="0007552F">
        <w:rPr>
          <w:sz w:val="22"/>
          <w:szCs w:val="22"/>
        </w:rPr>
        <w:t>5 pound</w:t>
      </w:r>
      <w:proofErr w:type="gramEnd"/>
      <w:r w:rsidRPr="0007552F">
        <w:rPr>
          <w:sz w:val="22"/>
          <w:szCs w:val="22"/>
        </w:rPr>
        <w:t xml:space="preserve"> smaller barbells. Wow is it ever tough at time, to raise them above my head over and over 20-30 times. Yet, when I push up to rise up from the wheelchair, it is getting easier and easier. My right leg is getting stronger to hold me up. The left leg is healing.</w:t>
      </w:r>
    </w:p>
    <w:p w14:paraId="25571DC2" w14:textId="77777777" w:rsidR="00465274" w:rsidRPr="0007552F" w:rsidRDefault="00465274" w:rsidP="00465274">
      <w:pPr>
        <w:pStyle w:val="NoSpacing"/>
        <w:rPr>
          <w:sz w:val="22"/>
          <w:szCs w:val="22"/>
        </w:rPr>
      </w:pPr>
      <w:r w:rsidRPr="0007552F">
        <w:rPr>
          <w:sz w:val="22"/>
          <w:szCs w:val="22"/>
        </w:rPr>
        <w:t xml:space="preserve">      “No pain; no gain” is the athlete’s understanding. It should be ours in the spirit realm. We press beyond what we can stand holding Daddy’s hand. I press beyond with the barbells, and the push-peddle machine – against terrible pain from arthritis, bone spurs, and keep on going for 15 minutes to gain as much strength as I can. </w:t>
      </w:r>
    </w:p>
    <w:p w14:paraId="1A1D61D6" w14:textId="77777777" w:rsidR="00465274" w:rsidRPr="0007552F" w:rsidRDefault="00465274" w:rsidP="00465274">
      <w:pPr>
        <w:pStyle w:val="NoSpacing"/>
        <w:rPr>
          <w:sz w:val="22"/>
          <w:szCs w:val="22"/>
        </w:rPr>
      </w:pPr>
      <w:r w:rsidRPr="0007552F">
        <w:rPr>
          <w:sz w:val="22"/>
          <w:szCs w:val="22"/>
        </w:rPr>
        <w:t xml:space="preserve">      Abba is the ULTIMATE COACH!!! He is cheering us on. If we whine, give up, throw in the towel, complain, act like a spoiled brat – what can He do but become more silent.</w:t>
      </w:r>
    </w:p>
    <w:p w14:paraId="743F17B8" w14:textId="77777777" w:rsidR="00465274" w:rsidRPr="0007552F" w:rsidRDefault="00465274" w:rsidP="00465274">
      <w:pPr>
        <w:pStyle w:val="NoSpacing"/>
        <w:rPr>
          <w:sz w:val="22"/>
          <w:szCs w:val="22"/>
        </w:rPr>
      </w:pPr>
      <w:r w:rsidRPr="0007552F">
        <w:rPr>
          <w:sz w:val="22"/>
          <w:szCs w:val="22"/>
        </w:rPr>
        <w:t xml:space="preserve">      There are times we must stop and rest. We spend time in the Word, especially the Psalms, we pray the words of praise and worship back to Him. We listen to worship music. I have listened to “Christ Alone, Cornerstone” about 20 times. Other such worship songs also over and over run through my head as I do the exercises.</w:t>
      </w:r>
    </w:p>
    <w:p w14:paraId="337DEAE6" w14:textId="77777777" w:rsidR="00465274" w:rsidRPr="0007552F" w:rsidRDefault="00465274" w:rsidP="00465274">
      <w:pPr>
        <w:rPr>
          <w:b/>
          <w:bCs/>
          <w:color w:val="auto"/>
          <w:szCs w:val="22"/>
        </w:rPr>
      </w:pPr>
      <w:r w:rsidRPr="0007552F">
        <w:rPr>
          <w:szCs w:val="22"/>
        </w:rPr>
        <w:t xml:space="preserve">Here’s the link to that one – it’s the one with the lovely pictures of nature accompanying the singing: </w:t>
      </w:r>
      <w:hyperlink r:id="rId21" w:history="1">
        <w:r w:rsidRPr="0007552F">
          <w:rPr>
            <w:rStyle w:val="Hyperlink"/>
            <w:b/>
            <w:bCs/>
            <w:color w:val="auto"/>
            <w:szCs w:val="22"/>
          </w:rPr>
          <w:t>https://youtu.be/QvLxZEU02uI</w:t>
        </w:r>
      </w:hyperlink>
    </w:p>
    <w:p w14:paraId="00A9598B" w14:textId="77777777" w:rsidR="00465274" w:rsidRPr="0007552F" w:rsidRDefault="00465274" w:rsidP="00465274">
      <w:pPr>
        <w:pStyle w:val="NoSpacing"/>
        <w:rPr>
          <w:sz w:val="22"/>
          <w:szCs w:val="22"/>
        </w:rPr>
      </w:pPr>
      <w:r w:rsidRPr="0007552F">
        <w:rPr>
          <w:sz w:val="22"/>
          <w:szCs w:val="22"/>
        </w:rPr>
        <w:t>Here is the link to the other one I listen to so much: “Our God Reigns”:</w:t>
      </w:r>
    </w:p>
    <w:p w14:paraId="7BDCD0C1" w14:textId="77777777" w:rsidR="00465274" w:rsidRPr="0007552F" w:rsidRDefault="00000000" w:rsidP="00465274">
      <w:pPr>
        <w:pStyle w:val="NoSpacing"/>
        <w:rPr>
          <w:sz w:val="22"/>
          <w:szCs w:val="22"/>
        </w:rPr>
      </w:pPr>
      <w:hyperlink r:id="rId22" w:history="1">
        <w:r w:rsidR="00465274" w:rsidRPr="0007552F">
          <w:rPr>
            <w:rStyle w:val="Hyperlink"/>
            <w:sz w:val="22"/>
            <w:szCs w:val="22"/>
          </w:rPr>
          <w:t>https://youtu.be/DuCCBGCC7U4</w:t>
        </w:r>
      </w:hyperlink>
      <w:r w:rsidR="00465274" w:rsidRPr="0007552F">
        <w:rPr>
          <w:sz w:val="22"/>
          <w:szCs w:val="22"/>
        </w:rPr>
        <w:t xml:space="preserve"> </w:t>
      </w:r>
    </w:p>
    <w:p w14:paraId="61418335" w14:textId="77777777" w:rsidR="00465274" w:rsidRPr="0007552F" w:rsidRDefault="00465274" w:rsidP="00465274">
      <w:pPr>
        <w:pStyle w:val="NoSpacing"/>
        <w:rPr>
          <w:rFonts w:eastAsia="Times New Roman"/>
          <w:sz w:val="22"/>
          <w:szCs w:val="22"/>
        </w:rPr>
      </w:pPr>
      <w:r w:rsidRPr="0007552F">
        <w:rPr>
          <w:rFonts w:eastAsia="Times New Roman"/>
          <w:sz w:val="22"/>
          <w:szCs w:val="22"/>
        </w:rPr>
        <w:t>“Our God Reigns” - John Wilds | Moment Bethel Music 9.56 minutes with exhortation of deliverance in between – notice reaction of the audience throughout</w:t>
      </w:r>
    </w:p>
    <w:p w14:paraId="295380D1" w14:textId="77777777" w:rsidR="00465274" w:rsidRPr="0007552F" w:rsidRDefault="00465274" w:rsidP="00465274">
      <w:pPr>
        <w:pStyle w:val="NoSpacing"/>
        <w:rPr>
          <w:rFonts w:eastAsia="Times New Roman"/>
          <w:sz w:val="22"/>
          <w:szCs w:val="22"/>
        </w:rPr>
      </w:pPr>
      <w:r w:rsidRPr="0007552F">
        <w:rPr>
          <w:rFonts w:eastAsia="Times New Roman"/>
          <w:sz w:val="22"/>
          <w:szCs w:val="22"/>
        </w:rPr>
        <w:t xml:space="preserve">From Derek: </w:t>
      </w:r>
      <w:hyperlink r:id="rId23" w:history="1">
        <w:r w:rsidRPr="0007552F">
          <w:rPr>
            <w:rStyle w:val="Hyperlink"/>
            <w:sz w:val="22"/>
            <w:szCs w:val="22"/>
          </w:rPr>
          <w:t>https://youtu.be/QebN4s1Ki-0</w:t>
        </w:r>
      </w:hyperlink>
    </w:p>
    <w:p w14:paraId="03818F5F" w14:textId="77777777" w:rsidR="00465274" w:rsidRPr="0007552F" w:rsidRDefault="00465274" w:rsidP="00465274">
      <w:pPr>
        <w:pStyle w:val="NoSpacing"/>
        <w:rPr>
          <w:rFonts w:eastAsiaTheme="minorEastAsia"/>
          <w:sz w:val="22"/>
          <w:szCs w:val="22"/>
        </w:rPr>
      </w:pPr>
      <w:r w:rsidRPr="0007552F">
        <w:rPr>
          <w:sz w:val="22"/>
          <w:szCs w:val="22"/>
        </w:rPr>
        <w:t xml:space="preserve">     I began understanding His ways with His beloved children. I repeated back to Him, “do you mean…” this or that? He began smiling, encouraging me, speaking to my spirit, letting me know what to do and what to say. </w:t>
      </w:r>
    </w:p>
    <w:p w14:paraId="1C65E0E4" w14:textId="77777777" w:rsidR="00465274" w:rsidRPr="0007552F" w:rsidRDefault="00465274" w:rsidP="00465274">
      <w:pPr>
        <w:pStyle w:val="NoSpacing"/>
        <w:rPr>
          <w:sz w:val="22"/>
          <w:szCs w:val="22"/>
        </w:rPr>
      </w:pPr>
      <w:r w:rsidRPr="0007552F">
        <w:rPr>
          <w:sz w:val="22"/>
          <w:szCs w:val="22"/>
        </w:rPr>
        <w:t xml:space="preserve">     I’m in a realm not known for over 45 years, - the world of medicine, the world of “</w:t>
      </w:r>
      <w:proofErr w:type="spellStart"/>
      <w:r w:rsidRPr="0007552F">
        <w:rPr>
          <w:sz w:val="22"/>
          <w:szCs w:val="22"/>
        </w:rPr>
        <w:t>pharmakia</w:t>
      </w:r>
      <w:proofErr w:type="spellEnd"/>
      <w:r w:rsidRPr="0007552F">
        <w:rPr>
          <w:sz w:val="22"/>
          <w:szCs w:val="22"/>
        </w:rPr>
        <w:t xml:space="preserve">,” Greek – meaning “sorcery.” Yet, there are things in it that Abba can use. I depend on no one but Him. If He says “do this; do that,” than that is what I go with. There is a short-term bone strengthener I am getting by injection every night, for a short time, recommended by a bone doctor who tells me my bones are not up to youthful par. I didn’t want to do it. Yet, peace reigned. So, short time – OK. </w:t>
      </w:r>
    </w:p>
    <w:p w14:paraId="0B715935" w14:textId="77777777" w:rsidR="00465274" w:rsidRPr="0007552F" w:rsidRDefault="00465274" w:rsidP="00465274">
      <w:pPr>
        <w:pStyle w:val="NoSpacing"/>
        <w:rPr>
          <w:sz w:val="22"/>
          <w:szCs w:val="22"/>
        </w:rPr>
      </w:pPr>
      <w:r w:rsidRPr="0007552F">
        <w:rPr>
          <w:sz w:val="22"/>
          <w:szCs w:val="22"/>
        </w:rPr>
        <w:t xml:space="preserve">      OK Abba – it’s short term. Out of it is coming deeper relationship. I had continued peace start to finish. I had to go to the hospital for immediate surgery … my knee cap was trapped under arthritis bone spurs. I had three breaks in that leg: knee, tibia, </w:t>
      </w:r>
      <w:proofErr w:type="spellStart"/>
      <w:r w:rsidRPr="0007552F">
        <w:rPr>
          <w:sz w:val="22"/>
          <w:szCs w:val="22"/>
        </w:rPr>
        <w:t>phibia</w:t>
      </w:r>
      <w:proofErr w:type="spellEnd"/>
      <w:r w:rsidRPr="0007552F">
        <w:rPr>
          <w:sz w:val="22"/>
          <w:szCs w:val="22"/>
        </w:rPr>
        <w:t xml:space="preserve">. Peace reigned, no anxiety, because He was with me. Just know that His ways not our ways. As in </w:t>
      </w:r>
      <w:r w:rsidRPr="0007552F">
        <w:rPr>
          <w:b/>
          <w:bCs/>
          <w:sz w:val="22"/>
          <w:szCs w:val="22"/>
        </w:rPr>
        <w:t>Isaiah 55</w:t>
      </w:r>
      <w:r w:rsidRPr="0007552F">
        <w:rPr>
          <w:sz w:val="22"/>
          <w:szCs w:val="22"/>
        </w:rPr>
        <w:t xml:space="preserve">, His ways are higher than our ways, and all lead to peace and goodness. It is through the struggling that we know Him. </w:t>
      </w:r>
    </w:p>
    <w:p w14:paraId="1677F995" w14:textId="77777777" w:rsidR="00465274" w:rsidRPr="0007552F" w:rsidRDefault="00465274" w:rsidP="00465274">
      <w:pPr>
        <w:pStyle w:val="NoSpacing"/>
        <w:rPr>
          <w:sz w:val="22"/>
          <w:szCs w:val="22"/>
        </w:rPr>
      </w:pPr>
      <w:r w:rsidRPr="0007552F">
        <w:rPr>
          <w:sz w:val="22"/>
          <w:szCs w:val="22"/>
        </w:rPr>
        <w:t xml:space="preserve">     Get to know Him as your Daddy. The “why” will go away. Get to know Messiah as Savior, Messiah, soon-coming-King, but more as Friend. Everything in this natural world is about to come down on us – life and death horrors are ahead. How do you keep peace? I go through the daily trials of this life with increasing faith in a loving Abba!!!  </w:t>
      </w:r>
    </w:p>
    <w:p w14:paraId="4BFA2878" w14:textId="60C814C4" w:rsidR="008D193D" w:rsidRPr="00121F3C" w:rsidRDefault="00465274" w:rsidP="000745CD">
      <w:pPr>
        <w:pStyle w:val="NoSpacing"/>
        <w:rPr>
          <w:sz w:val="22"/>
          <w:szCs w:val="22"/>
        </w:rPr>
      </w:pPr>
      <w:r w:rsidRPr="0007552F">
        <w:rPr>
          <w:sz w:val="22"/>
          <w:szCs w:val="22"/>
        </w:rPr>
        <w:t xml:space="preserve">     In Their love, Yedidah – September 23, 2022</w:t>
      </w:r>
    </w:p>
    <w:sectPr w:rsidR="008D193D" w:rsidRPr="00121F3C" w:rsidSect="005C57E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3ACB" w14:textId="77777777" w:rsidR="00A31466" w:rsidRDefault="00A31466" w:rsidP="001A0CDC">
      <w:r>
        <w:separator/>
      </w:r>
    </w:p>
  </w:endnote>
  <w:endnote w:type="continuationSeparator" w:id="0">
    <w:p w14:paraId="379CC600" w14:textId="77777777" w:rsidR="00A31466" w:rsidRDefault="00A3146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F7BD" w14:textId="2AA6EC68" w:rsidR="005C57EB" w:rsidRPr="005C57EB" w:rsidRDefault="000745CD" w:rsidP="000745CD">
    <w:pPr>
      <w:pStyle w:val="NoSpacing"/>
      <w:jc w:val="center"/>
    </w:pPr>
    <w:r>
      <w:t>WHY</w:t>
    </w:r>
    <w:r w:rsidR="0007552F">
      <w:t>?</w:t>
    </w:r>
  </w:p>
  <w:p w14:paraId="2B33F969" w14:textId="767CA89A" w:rsidR="005C57EB" w:rsidRPr="005C57EB" w:rsidRDefault="0007552F" w:rsidP="000745CD">
    <w:pPr>
      <w:pStyle w:val="NoSpacing"/>
      <w:jc w:val="center"/>
      <w:rPr>
        <w:sz w:val="20"/>
        <w:szCs w:val="20"/>
      </w:rPr>
    </w:pPr>
    <w:r>
      <w:rPr>
        <w:sz w:val="20"/>
        <w:szCs w:val="20"/>
      </w:rPr>
      <w:t>September 23, 2022</w:t>
    </w:r>
  </w:p>
  <w:p w14:paraId="03F3EC6B" w14:textId="77777777" w:rsidR="005C57EB" w:rsidRPr="005C57EB" w:rsidRDefault="005C57EB" w:rsidP="000745CD">
    <w:pPr>
      <w:pStyle w:val="NoSpacing"/>
      <w:jc w:val="center"/>
      <w:rPr>
        <w:sz w:val="20"/>
        <w:szCs w:val="20"/>
      </w:rPr>
    </w:pPr>
    <w:r w:rsidRPr="005C57EB">
      <w:rPr>
        <w:sz w:val="20"/>
        <w:szCs w:val="20"/>
      </w:rPr>
      <w:t>comeenterthemikah.com</w:t>
    </w:r>
  </w:p>
  <w:p w14:paraId="3FC16BFC" w14:textId="77777777" w:rsidR="005C57EB" w:rsidRPr="005C57EB" w:rsidRDefault="005C57EB" w:rsidP="000745CD">
    <w:pPr>
      <w:pStyle w:val="NoSpacing"/>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0A5C" w14:textId="77777777" w:rsidR="00A31466" w:rsidRDefault="00A31466" w:rsidP="001A0CDC">
      <w:r>
        <w:separator/>
      </w:r>
    </w:p>
  </w:footnote>
  <w:footnote w:type="continuationSeparator" w:id="0">
    <w:p w14:paraId="27E877D2" w14:textId="77777777" w:rsidR="00A31466" w:rsidRDefault="00A3146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875546">
    <w:abstractNumId w:val="1"/>
  </w:num>
  <w:num w:numId="2" w16cid:durableId="2075931125">
    <w:abstractNumId w:val="10"/>
  </w:num>
  <w:num w:numId="3" w16cid:durableId="779642506">
    <w:abstractNumId w:val="12"/>
  </w:num>
  <w:num w:numId="4" w16cid:durableId="214706751">
    <w:abstractNumId w:val="13"/>
  </w:num>
  <w:num w:numId="5" w16cid:durableId="528107449">
    <w:abstractNumId w:val="2"/>
  </w:num>
  <w:num w:numId="6" w16cid:durableId="238565051">
    <w:abstractNumId w:val="11"/>
  </w:num>
  <w:num w:numId="7" w16cid:durableId="1302660911">
    <w:abstractNumId w:val="8"/>
  </w:num>
  <w:num w:numId="8" w16cid:durableId="114101957">
    <w:abstractNumId w:val="7"/>
  </w:num>
  <w:num w:numId="9" w16cid:durableId="2074766315">
    <w:abstractNumId w:val="6"/>
  </w:num>
  <w:num w:numId="10" w16cid:durableId="1274676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646745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952657">
    <w:abstractNumId w:val="0"/>
  </w:num>
  <w:num w:numId="13" w16cid:durableId="312955528">
    <w:abstractNumId w:val="5"/>
  </w:num>
  <w:num w:numId="14" w16cid:durableId="324431709">
    <w:abstractNumId w:val="14"/>
  </w:num>
  <w:num w:numId="15" w16cid:durableId="53043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7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45CD"/>
    <w:rsid w:val="00075337"/>
    <w:rsid w:val="0007552F"/>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274"/>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466"/>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8E79"/>
  <w15:docId w15:val="{85EB0FF7-13CA-468A-8466-1DE97018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74"/>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59724563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1_thessalonians/5-24.htm" TargetMode="External"/><Relationship Id="rId13" Type="http://schemas.openxmlformats.org/officeDocument/2006/relationships/hyperlink" Target="https://biblehub.com/greek/3910.htm" TargetMode="External"/><Relationship Id="rId18" Type="http://schemas.openxmlformats.org/officeDocument/2006/relationships/hyperlink" Target="https://biblehub.com/greek/139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QvLxZEU02uI" TargetMode="External"/><Relationship Id="rId7" Type="http://schemas.openxmlformats.org/officeDocument/2006/relationships/endnotes" Target="endnotes.xml"/><Relationship Id="rId12" Type="http://schemas.openxmlformats.org/officeDocument/2006/relationships/hyperlink" Target="https://biblehub.com/greek/1645.htm" TargetMode="External"/><Relationship Id="rId17" Type="http://schemas.openxmlformats.org/officeDocument/2006/relationships/hyperlink" Target="https://biblehub.com/greek/166.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greek/1473.htm" TargetMode="External"/><Relationship Id="rId20" Type="http://schemas.openxmlformats.org/officeDocument/2006/relationships/hyperlink" Target="https://biblehub.com/greek/523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1473.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greek/2716.htm" TargetMode="External"/><Relationship Id="rId23" Type="http://schemas.openxmlformats.org/officeDocument/2006/relationships/hyperlink" Target="https://youtu.be/QebN4s1Ki-0" TargetMode="External"/><Relationship Id="rId10" Type="http://schemas.openxmlformats.org/officeDocument/2006/relationships/hyperlink" Target="https://biblehub.com/greek/1063.htm" TargetMode="External"/><Relationship Id="rId19" Type="http://schemas.openxmlformats.org/officeDocument/2006/relationships/hyperlink" Target="https://biblehub.com/greek/2596.htm" TargetMode="External"/><Relationship Id="rId4" Type="http://schemas.openxmlformats.org/officeDocument/2006/relationships/settings" Target="settings.xml"/><Relationship Id="rId9" Type="http://schemas.openxmlformats.org/officeDocument/2006/relationships/hyperlink" Target="https://biblehub.com/isaiah/41-13.htm" TargetMode="External"/><Relationship Id="rId14" Type="http://schemas.openxmlformats.org/officeDocument/2006/relationships/hyperlink" Target="https://biblehub.com/greek/2347.htm" TargetMode="External"/><Relationship Id="rId22" Type="http://schemas.openxmlformats.org/officeDocument/2006/relationships/hyperlink" Target="https://youtu.be/DuCCBGCC7U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4</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2022-09-23T21:15:00Z</dcterms:created>
  <dcterms:modified xsi:type="dcterms:W3CDTF">2022-09-23T21:18:00Z</dcterms:modified>
</cp:coreProperties>
</file>