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9CC" w:rsidRPr="00A7183E" w:rsidRDefault="006169CC" w:rsidP="006169CC">
      <w:pPr>
        <w:jc w:val="center"/>
        <w:rPr>
          <w:rFonts w:ascii="Goudy Stout" w:hAnsi="Goudy Stout"/>
          <w:color w:val="C00000"/>
          <w:sz w:val="28"/>
          <w:szCs w:val="28"/>
        </w:rPr>
      </w:pPr>
      <w:r w:rsidRPr="00A7183E">
        <w:rPr>
          <w:rFonts w:ascii="Goudy Stout" w:hAnsi="Goudy Stout"/>
          <w:color w:val="C00000"/>
          <w:sz w:val="28"/>
          <w:szCs w:val="28"/>
        </w:rPr>
        <w:t>NAKBA DAY</w:t>
      </w:r>
      <w:r>
        <w:rPr>
          <w:rFonts w:ascii="Goudy Stout" w:hAnsi="Goudy Stout"/>
          <w:color w:val="C00000"/>
          <w:sz w:val="28"/>
          <w:szCs w:val="28"/>
        </w:rPr>
        <w:t>:</w:t>
      </w:r>
      <w:r w:rsidRPr="00A7183E">
        <w:rPr>
          <w:rFonts w:ascii="Goudy Stout" w:hAnsi="Goudy Stout"/>
          <w:color w:val="C00000"/>
          <w:sz w:val="28"/>
          <w:szCs w:val="28"/>
        </w:rPr>
        <w:t xml:space="preserve"> “THE CATASTROPHE”</w:t>
      </w:r>
    </w:p>
    <w:p w:rsidR="006169CC" w:rsidRPr="00A7183E" w:rsidRDefault="006169CC" w:rsidP="006169CC">
      <w:pPr>
        <w:jc w:val="center"/>
        <w:rPr>
          <w:rFonts w:ascii="Eras Bold ITC" w:hAnsi="Eras Bold ITC"/>
          <w:color w:val="C00000"/>
        </w:rPr>
      </w:pPr>
      <w:r w:rsidRPr="00A7183E">
        <w:rPr>
          <w:rFonts w:ascii="Eras Bold ITC" w:hAnsi="Eras Bold ITC"/>
          <w:color w:val="C00000"/>
        </w:rPr>
        <w:t>DAY OF RAGE - RIGHT OF RETURN</w:t>
      </w:r>
      <w:r>
        <w:rPr>
          <w:rFonts w:ascii="Eras Bold ITC" w:hAnsi="Eras Bold ITC"/>
          <w:color w:val="C00000"/>
        </w:rPr>
        <w:t xml:space="preserve"> – RAMADAN </w:t>
      </w:r>
    </w:p>
    <w:p w:rsidR="006169CC" w:rsidRDefault="006169CC" w:rsidP="006169CC">
      <w:pPr>
        <w:jc w:val="center"/>
        <w:rPr>
          <w:rFonts w:ascii="Eras Bold ITC" w:hAnsi="Eras Bold ITC"/>
        </w:rPr>
      </w:pPr>
      <w:r>
        <w:rPr>
          <w:rFonts w:ascii="Eras Bold ITC" w:hAnsi="Eras Bold ITC"/>
        </w:rPr>
        <w:t>May 15, 1948 – May 15, 2018</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3286353" cy="1828800"/>
            <wp:effectExtent l="19050" t="0" r="9297" b="0"/>
            <wp:docPr id="14" name="irc_mi" descr="Image result for Nakba day May 15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7"/>
                    </pic:cNvPr>
                    <pic:cNvPicPr>
                      <a:picLocks noChangeAspect="1" noChangeArrowheads="1"/>
                    </pic:cNvPicPr>
                  </pic:nvPicPr>
                  <pic:blipFill>
                    <a:blip r:embed="rId8" cstate="print"/>
                    <a:srcRect/>
                    <a:stretch>
                      <a:fillRect/>
                    </a:stretch>
                  </pic:blipFill>
                  <pic:spPr bwMode="auto">
                    <a:xfrm>
                      <a:off x="0" y="0"/>
                      <a:ext cx="3286353" cy="1828800"/>
                    </a:xfrm>
                    <a:prstGeom prst="rect">
                      <a:avLst/>
                    </a:prstGeom>
                    <a:noFill/>
                    <a:ln w="9525">
                      <a:noFill/>
                      <a:miter lim="800000"/>
                      <a:headEnd/>
                      <a:tailEnd/>
                    </a:ln>
                  </pic:spPr>
                </pic:pic>
              </a:graphicData>
            </a:graphic>
          </wp:inline>
        </w:drawing>
      </w:r>
      <w:r w:rsidRPr="009107E9">
        <w:rPr>
          <w:rFonts w:ascii="Arial" w:hAnsi="Arial" w:cs="Arial"/>
        </w:rPr>
        <w:t xml:space="preserve"> </w:t>
      </w:r>
      <w:r w:rsidRPr="009107E9">
        <w:rPr>
          <w:rFonts w:ascii="Arial" w:hAnsi="Arial" w:cs="Arial"/>
          <w:noProof/>
          <w:color w:val="0000FF"/>
        </w:rPr>
        <w:drawing>
          <wp:inline distT="0" distB="0" distL="0" distR="0">
            <wp:extent cx="1716305" cy="2286000"/>
            <wp:effectExtent l="19050" t="0" r="0" b="0"/>
            <wp:docPr id="15" name="Picture 37" descr="Image result for Nakba day May 15 201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Nakba day May 15 2018">
                      <a:hlinkClick r:id="rId9" tgtFrame="&quot;_blank&quot;"/>
                    </pic:cNvPr>
                    <pic:cNvPicPr>
                      <a:picLocks noChangeAspect="1" noChangeArrowheads="1"/>
                    </pic:cNvPicPr>
                  </pic:nvPicPr>
                  <pic:blipFill>
                    <a:blip r:embed="rId10" cstate="print"/>
                    <a:srcRect/>
                    <a:stretch>
                      <a:fillRect/>
                    </a:stretch>
                  </pic:blipFill>
                  <pic:spPr bwMode="auto">
                    <a:xfrm>
                      <a:off x="0" y="0"/>
                      <a:ext cx="1716305" cy="2286000"/>
                    </a:xfrm>
                    <a:prstGeom prst="rect">
                      <a:avLst/>
                    </a:prstGeom>
                    <a:noFill/>
                    <a:ln w="9525">
                      <a:noFill/>
                      <a:miter lim="800000"/>
                      <a:headEnd/>
                      <a:tailEnd/>
                    </a:ln>
                  </pic:spPr>
                </pic:pic>
              </a:graphicData>
            </a:graphic>
          </wp:inline>
        </w:drawing>
      </w:r>
    </w:p>
    <w:p w:rsidR="006169CC" w:rsidRDefault="006169CC" w:rsidP="006169CC">
      <w:pPr>
        <w:rPr>
          <w:rFonts w:ascii="Arial" w:hAnsi="Arial" w:cs="Arial"/>
        </w:rPr>
      </w:pPr>
      <w:proofErr w:type="spellStart"/>
      <w:r w:rsidRPr="009107E9">
        <w:rPr>
          <w:rFonts w:ascii="Arial" w:hAnsi="Arial" w:cs="Arial"/>
        </w:rPr>
        <w:t>Nakba</w:t>
      </w:r>
      <w:proofErr w:type="spellEnd"/>
      <w:r w:rsidRPr="009107E9">
        <w:rPr>
          <w:rFonts w:ascii="Arial" w:hAnsi="Arial" w:cs="Arial"/>
        </w:rPr>
        <w:t xml:space="preserve"> Day is not just for Israel, not just for Jerusalem – It is a Muslim Day to protest the existence of the Jewish State</w:t>
      </w:r>
      <w:r>
        <w:rPr>
          <w:rFonts w:ascii="Arial" w:hAnsi="Arial" w:cs="Arial"/>
        </w:rPr>
        <w:t xml:space="preserve"> worldwide. </w:t>
      </w:r>
      <w:r w:rsidRPr="009107E9">
        <w:rPr>
          <w:rFonts w:ascii="Arial" w:hAnsi="Arial" w:cs="Arial"/>
        </w:rPr>
        <w:t>The protests have begun. Look at this date for Austin, Texas</w:t>
      </w:r>
      <w:r>
        <w:rPr>
          <w:rFonts w:ascii="Arial" w:hAnsi="Arial" w:cs="Arial"/>
        </w:rPr>
        <w:t xml:space="preserve">. </w:t>
      </w:r>
    </w:p>
    <w:p w:rsidR="006169CC" w:rsidRPr="009107E9" w:rsidRDefault="006169CC" w:rsidP="006169CC">
      <w:pPr>
        <w:rPr>
          <w:rFonts w:ascii="Arial" w:hAnsi="Arial" w:cs="Arial"/>
        </w:rPr>
      </w:pPr>
      <w:r>
        <w:rPr>
          <w:rFonts w:ascii="Arial" w:hAnsi="Arial" w:cs="Arial"/>
        </w:rPr>
        <w:t xml:space="preserve">Today in Israel, the </w:t>
      </w:r>
      <w:r w:rsidRPr="009107E9">
        <w:rPr>
          <w:rFonts w:ascii="Arial" w:hAnsi="Arial" w:cs="Arial"/>
        </w:rPr>
        <w:t xml:space="preserve">IDF </w:t>
      </w:r>
      <w:r>
        <w:rPr>
          <w:rFonts w:ascii="Arial" w:hAnsi="Arial" w:cs="Arial"/>
        </w:rPr>
        <w:t>fought</w:t>
      </w:r>
      <w:r w:rsidRPr="009107E9">
        <w:rPr>
          <w:rFonts w:ascii="Arial" w:hAnsi="Arial" w:cs="Arial"/>
        </w:rPr>
        <w:t xml:space="preserve"> off tens of thousands of rioters on the Gaza Border</w:t>
      </w:r>
      <w:r>
        <w:rPr>
          <w:rFonts w:ascii="Arial" w:hAnsi="Arial" w:cs="Arial"/>
        </w:rPr>
        <w:t xml:space="preserve">. </w:t>
      </w:r>
    </w:p>
    <w:p w:rsidR="006169CC" w:rsidRPr="009107E9" w:rsidRDefault="006169CC" w:rsidP="006169CC">
      <w:pPr>
        <w:rPr>
          <w:rFonts w:ascii="Arial" w:hAnsi="Arial" w:cs="Arial"/>
        </w:rPr>
      </w:pPr>
      <w:r>
        <w:rPr>
          <w:rFonts w:ascii="Arial" w:hAnsi="Arial" w:cs="Arial"/>
        </w:rPr>
        <w:t xml:space="preserve">     </w:t>
      </w:r>
      <w:proofErr w:type="spellStart"/>
      <w:r w:rsidRPr="009107E9">
        <w:rPr>
          <w:rFonts w:ascii="Arial" w:hAnsi="Arial" w:cs="Arial"/>
        </w:rPr>
        <w:t>Nakba</w:t>
      </w:r>
      <w:proofErr w:type="spellEnd"/>
      <w:r w:rsidRPr="009107E9">
        <w:rPr>
          <w:rFonts w:ascii="Arial" w:hAnsi="Arial" w:cs="Arial"/>
        </w:rPr>
        <w:t xml:space="preserve"> Day is Tuesday, May 15, 2018 – This year it is the eve of Ramadan, which adds even more fuel to the fires of worldwide rage </w:t>
      </w:r>
    </w:p>
    <w:p w:rsidR="006169CC" w:rsidRDefault="006169CC" w:rsidP="006169CC">
      <w:pPr>
        <w:rPr>
          <w:rFonts w:ascii="Arial" w:hAnsi="Arial" w:cs="Arial"/>
        </w:rPr>
      </w:pPr>
      <w:r w:rsidRPr="009107E9">
        <w:rPr>
          <w:rFonts w:ascii="Arial" w:hAnsi="Arial" w:cs="Arial"/>
          <w:noProof/>
          <w:color w:val="0000FF"/>
        </w:rPr>
        <w:drawing>
          <wp:inline distT="0" distB="0" distL="0" distR="0">
            <wp:extent cx="3660851" cy="2560320"/>
            <wp:effectExtent l="19050" t="0" r="0" b="0"/>
            <wp:docPr id="18" name="irc_mi" descr="Image result for Nakba day May 15 201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11"/>
                    </pic:cNvPr>
                    <pic:cNvPicPr>
                      <a:picLocks noChangeAspect="1" noChangeArrowheads="1"/>
                    </pic:cNvPicPr>
                  </pic:nvPicPr>
                  <pic:blipFill>
                    <a:blip r:embed="rId12" cstate="print"/>
                    <a:srcRect/>
                    <a:stretch>
                      <a:fillRect/>
                    </a:stretch>
                  </pic:blipFill>
                  <pic:spPr bwMode="auto">
                    <a:xfrm>
                      <a:off x="0" y="0"/>
                      <a:ext cx="3660851" cy="2560320"/>
                    </a:xfrm>
                    <a:prstGeom prst="rect">
                      <a:avLst/>
                    </a:prstGeom>
                    <a:noFill/>
                    <a:ln w="9525">
                      <a:noFill/>
                      <a:miter lim="800000"/>
                      <a:headEnd/>
                      <a:tailEnd/>
                    </a:ln>
                  </pic:spPr>
                </pic:pic>
              </a:graphicData>
            </a:graphic>
          </wp:inline>
        </w:drawing>
      </w:r>
    </w:p>
    <w:p w:rsidR="00A15F5C" w:rsidRDefault="006169CC" w:rsidP="006169CC">
      <w:pPr>
        <w:rPr>
          <w:rFonts w:ascii="Arial" w:hAnsi="Arial" w:cs="Arial"/>
        </w:rPr>
      </w:pPr>
      <w:r>
        <w:rPr>
          <w:rFonts w:ascii="Arial" w:hAnsi="Arial" w:cs="Arial"/>
        </w:rPr>
        <w:t xml:space="preserve">     What is Ramadan? It is the name of a set-apart holy month on the Arab calendar during which Muslims fast from sunset to sunset, eating no food nor drinking any liquids. It is a month of rage against all “infidels” who resist submission to Allah. </w:t>
      </w:r>
    </w:p>
    <w:p w:rsidR="006169CC" w:rsidRPr="006169CC" w:rsidRDefault="00A15F5C" w:rsidP="006169CC">
      <w:pPr>
        <w:rPr>
          <w:rFonts w:ascii="Arial" w:hAnsi="Arial" w:cs="Arial"/>
        </w:rPr>
      </w:pPr>
      <w:r>
        <w:rPr>
          <w:rFonts w:ascii="Arial" w:hAnsi="Arial" w:cs="Arial"/>
        </w:rPr>
        <w:t xml:space="preserve">     </w:t>
      </w:r>
      <w:r w:rsidR="006169CC">
        <w:rPr>
          <w:rFonts w:ascii="Arial" w:hAnsi="Arial" w:cs="Arial"/>
        </w:rPr>
        <w:t>Wikipedia:</w:t>
      </w:r>
      <w:r>
        <w:rPr>
          <w:rFonts w:ascii="Arial" w:hAnsi="Arial" w:cs="Arial"/>
        </w:rPr>
        <w:t xml:space="preserve"> </w:t>
      </w:r>
      <w:r w:rsidR="006169CC" w:rsidRPr="006169CC">
        <w:rPr>
          <w:rStyle w:val="st1"/>
          <w:rFonts w:ascii="Arial" w:hAnsi="Arial" w:cs="Arial"/>
        </w:rPr>
        <w:t xml:space="preserve">“Soon, Muslims across the world will be preparing for the holy month of </w:t>
      </w:r>
      <w:r w:rsidR="006169CC" w:rsidRPr="006169CC">
        <w:rPr>
          <w:rStyle w:val="Emphasis"/>
          <w:rFonts w:ascii="Arial" w:hAnsi="Arial" w:cs="Arial"/>
        </w:rPr>
        <w:t>Ramadan</w:t>
      </w:r>
      <w:r w:rsidR="006169CC" w:rsidRPr="006169CC">
        <w:rPr>
          <w:rStyle w:val="st1"/>
          <w:rFonts w:ascii="Arial" w:hAnsi="Arial" w:cs="Arial"/>
        </w:rPr>
        <w:t xml:space="preserve">. ... Fasting during </w:t>
      </w:r>
      <w:r w:rsidR="006169CC" w:rsidRPr="006169CC">
        <w:rPr>
          <w:rStyle w:val="Emphasis"/>
          <w:rFonts w:ascii="Arial" w:hAnsi="Arial" w:cs="Arial"/>
        </w:rPr>
        <w:t>Ramadan</w:t>
      </w:r>
      <w:r w:rsidR="006169CC" w:rsidRPr="006169CC">
        <w:rPr>
          <w:rStyle w:val="st1"/>
          <w:rFonts w:ascii="Arial" w:hAnsi="Arial" w:cs="Arial"/>
        </w:rPr>
        <w:t xml:space="preserve"> is the fourth of the five pillars of Islam, the most important of Muslim practices.”</w:t>
      </w:r>
    </w:p>
    <w:p w:rsidR="006169CC" w:rsidRDefault="006169CC" w:rsidP="006169CC">
      <w:pPr>
        <w:rPr>
          <w:rFonts w:ascii="Arial" w:hAnsi="Arial" w:cs="Arial"/>
        </w:rPr>
      </w:pPr>
    </w:p>
    <w:p w:rsidR="006169CC" w:rsidRPr="009107E9" w:rsidRDefault="006169CC" w:rsidP="006169CC">
      <w:pPr>
        <w:rPr>
          <w:rFonts w:ascii="Arial" w:hAnsi="Arial" w:cs="Arial"/>
        </w:rPr>
      </w:pPr>
      <w:r w:rsidRPr="00253490">
        <w:rPr>
          <w:rFonts w:ascii="Arial" w:hAnsi="Arial" w:cs="Arial"/>
          <w:noProof/>
        </w:rPr>
        <w:lastRenderedPageBreak/>
        <w:drawing>
          <wp:inline distT="0" distB="0" distL="0" distR="0">
            <wp:extent cx="2923082" cy="1828800"/>
            <wp:effectExtent l="19050" t="0" r="0" b="0"/>
            <wp:docPr id="20"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cstate="print"/>
                    <a:srcRect/>
                    <a:stretch>
                      <a:fillRect/>
                    </a:stretch>
                  </pic:blipFill>
                  <pic:spPr bwMode="auto">
                    <a:xfrm>
                      <a:off x="0" y="0"/>
                      <a:ext cx="2923082" cy="1828800"/>
                    </a:xfrm>
                    <a:prstGeom prst="rect">
                      <a:avLst/>
                    </a:prstGeom>
                    <a:noFill/>
                    <a:ln w="9525">
                      <a:noFill/>
                      <a:miter lim="800000"/>
                      <a:headEnd/>
                      <a:tailEnd/>
                    </a:ln>
                  </pic:spPr>
                </pic:pic>
              </a:graphicData>
            </a:graphic>
          </wp:inline>
        </w:drawing>
      </w:r>
      <w:r w:rsidRPr="00253490">
        <w:rPr>
          <w:rFonts w:ascii="Arial" w:hAnsi="Arial" w:cs="Arial"/>
          <w:noProof/>
        </w:rPr>
        <w:drawing>
          <wp:inline distT="0" distB="0" distL="0" distR="0">
            <wp:extent cx="2854325" cy="1503045"/>
            <wp:effectExtent l="19050" t="0" r="3175" b="0"/>
            <wp:docPr id="21" name="irc_mi" descr="Image result for Nakba day May 15 20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15"/>
                    </pic:cNvPr>
                    <pic:cNvPicPr>
                      <a:picLocks noChangeAspect="1" noChangeArrowheads="1"/>
                    </pic:cNvPicPr>
                  </pic:nvPicPr>
                  <pic:blipFill>
                    <a:blip r:embed="rId16" cstate="print"/>
                    <a:srcRect/>
                    <a:stretch>
                      <a:fillRect/>
                    </a:stretch>
                  </pic:blipFill>
                  <pic:spPr bwMode="auto">
                    <a:xfrm>
                      <a:off x="0" y="0"/>
                      <a:ext cx="2854325" cy="1503045"/>
                    </a:xfrm>
                    <a:prstGeom prst="rect">
                      <a:avLst/>
                    </a:prstGeom>
                    <a:noFill/>
                    <a:ln w="9525">
                      <a:noFill/>
                      <a:miter lim="800000"/>
                      <a:headEnd/>
                      <a:tailEnd/>
                    </a:ln>
                  </pic:spPr>
                </pic:pic>
              </a:graphicData>
            </a:graphic>
          </wp:inline>
        </w:drawing>
      </w:r>
      <w:r>
        <w:rPr>
          <w:rFonts w:ascii="Arial" w:hAnsi="Arial" w:cs="Arial"/>
        </w:rPr>
        <w:t xml:space="preserve"> </w:t>
      </w:r>
    </w:p>
    <w:p w:rsidR="006169CC" w:rsidRPr="009107E9" w:rsidRDefault="00A15F5C" w:rsidP="006169CC">
      <w:pPr>
        <w:rPr>
          <w:rFonts w:ascii="Arial" w:hAnsi="Arial" w:cs="Arial"/>
        </w:rPr>
      </w:pPr>
      <w:r>
        <w:rPr>
          <w:rFonts w:ascii="Arial" w:hAnsi="Arial" w:cs="Arial"/>
        </w:rPr>
        <w:t>Right:</w:t>
      </w:r>
      <w:r w:rsidR="006169CC">
        <w:rPr>
          <w:rFonts w:ascii="Arial" w:hAnsi="Arial" w:cs="Arial"/>
        </w:rPr>
        <w:t xml:space="preserve"> </w:t>
      </w:r>
      <w:proofErr w:type="spellStart"/>
      <w:r w:rsidR="006169CC" w:rsidRPr="009107E9">
        <w:rPr>
          <w:rFonts w:ascii="Arial" w:hAnsi="Arial" w:cs="Arial"/>
        </w:rPr>
        <w:t>Nakba</w:t>
      </w:r>
      <w:proofErr w:type="spellEnd"/>
      <w:r w:rsidR="006169CC" w:rsidRPr="009107E9">
        <w:rPr>
          <w:rFonts w:ascii="Arial" w:hAnsi="Arial" w:cs="Arial"/>
        </w:rPr>
        <w:t xml:space="preserve"> Day Ireland</w:t>
      </w:r>
    </w:p>
    <w:p w:rsidR="006169CC" w:rsidRPr="009107E9" w:rsidRDefault="00A15F5C" w:rsidP="006169CC">
      <w:pPr>
        <w:rPr>
          <w:rFonts w:ascii="Arial" w:hAnsi="Arial" w:cs="Arial"/>
        </w:rPr>
      </w:pPr>
      <w:r>
        <w:rPr>
          <w:rFonts w:ascii="Arial" w:hAnsi="Arial" w:cs="Arial"/>
        </w:rPr>
        <w:t>Left:</w:t>
      </w:r>
      <w:r w:rsidR="006169CC">
        <w:rPr>
          <w:rFonts w:ascii="Arial" w:hAnsi="Arial" w:cs="Arial"/>
        </w:rPr>
        <w:t xml:space="preserve"> </w:t>
      </w:r>
      <w:r>
        <w:rPr>
          <w:rFonts w:ascii="Arial" w:hAnsi="Arial" w:cs="Arial"/>
        </w:rPr>
        <w:t>“</w:t>
      </w:r>
      <w:r w:rsidR="006169CC" w:rsidRPr="009107E9">
        <w:rPr>
          <w:rFonts w:ascii="Arial" w:hAnsi="Arial" w:cs="Arial"/>
        </w:rPr>
        <w:t>Al-</w:t>
      </w:r>
      <w:proofErr w:type="spellStart"/>
      <w:r w:rsidR="006169CC" w:rsidRPr="009107E9">
        <w:rPr>
          <w:rFonts w:ascii="Arial" w:hAnsi="Arial" w:cs="Arial"/>
        </w:rPr>
        <w:t>Quds</w:t>
      </w:r>
      <w:proofErr w:type="spellEnd"/>
      <w:r>
        <w:rPr>
          <w:rFonts w:ascii="Arial" w:hAnsi="Arial" w:cs="Arial"/>
        </w:rPr>
        <w:t>”</w:t>
      </w:r>
      <w:r w:rsidR="006169CC" w:rsidRPr="009107E9">
        <w:rPr>
          <w:rFonts w:ascii="Arial" w:hAnsi="Arial" w:cs="Arial"/>
        </w:rPr>
        <w:t xml:space="preserve"> is the Arabic name for the Temple Mount</w:t>
      </w:r>
    </w:p>
    <w:p w:rsidR="006169CC" w:rsidRPr="009107E9" w:rsidRDefault="006169CC" w:rsidP="006169CC">
      <w:pPr>
        <w:rPr>
          <w:rFonts w:ascii="Arial" w:hAnsi="Arial" w:cs="Arial"/>
        </w:rPr>
      </w:pPr>
      <w:r>
        <w:rPr>
          <w:rFonts w:ascii="Arial" w:hAnsi="Arial" w:cs="Arial"/>
        </w:rPr>
        <w:t xml:space="preserve">     </w:t>
      </w:r>
      <w:r w:rsidRPr="009107E9">
        <w:rPr>
          <w:rFonts w:ascii="Arial" w:hAnsi="Arial" w:cs="Arial"/>
        </w:rPr>
        <w:t>These protesters say the Temple Mount belongs to them, and “NO” to the U.S. Embassy declaring Jerusalem to be the Capital of Israel.</w:t>
      </w:r>
    </w:p>
    <w:p w:rsidR="006169CC" w:rsidRPr="009107E9" w:rsidRDefault="00A15F5C" w:rsidP="006169CC">
      <w:pPr>
        <w:rPr>
          <w:rFonts w:ascii="Arial" w:hAnsi="Arial" w:cs="Arial"/>
        </w:rPr>
      </w:pPr>
      <w:r>
        <w:rPr>
          <w:rFonts w:ascii="Arial" w:hAnsi="Arial" w:cs="Arial"/>
        </w:rPr>
        <w:t xml:space="preserve">     Tuesday, </w:t>
      </w:r>
      <w:r w:rsidR="006169CC" w:rsidRPr="009107E9">
        <w:rPr>
          <w:rFonts w:ascii="Arial" w:hAnsi="Arial" w:cs="Arial"/>
        </w:rPr>
        <w:t>May 14</w:t>
      </w:r>
      <w:r>
        <w:rPr>
          <w:rFonts w:ascii="Arial" w:hAnsi="Arial" w:cs="Arial"/>
        </w:rPr>
        <w:t>, 2018: T</w:t>
      </w:r>
      <w:r w:rsidR="006169CC" w:rsidRPr="009107E9">
        <w:rPr>
          <w:rFonts w:ascii="Arial" w:hAnsi="Arial" w:cs="Arial"/>
        </w:rPr>
        <w:t>he official ceremony to launch the U.S. Embassy coming to Jerusalem</w:t>
      </w:r>
      <w:r>
        <w:rPr>
          <w:rFonts w:ascii="Arial" w:hAnsi="Arial" w:cs="Arial"/>
        </w:rPr>
        <w:t>--</w:t>
      </w:r>
      <w:r w:rsidR="006169CC" w:rsidRPr="009107E9">
        <w:rPr>
          <w:rFonts w:ascii="Arial" w:hAnsi="Arial" w:cs="Arial"/>
        </w:rPr>
        <w:t>will be held. Did you know that because President Trump made this bold move, that others nations are saying they want to move their embassies to Jerusalem.</w:t>
      </w:r>
    </w:p>
    <w:p w:rsidR="006169CC" w:rsidRPr="009107E9" w:rsidRDefault="006169CC" w:rsidP="006169CC">
      <w:pPr>
        <w:rPr>
          <w:rFonts w:ascii="Arial" w:hAnsi="Arial" w:cs="Arial"/>
        </w:rPr>
      </w:pPr>
      <w:r w:rsidRPr="009107E9">
        <w:rPr>
          <w:rFonts w:ascii="Arial" w:hAnsi="Arial" w:cs="Arial"/>
        </w:rPr>
        <w:t xml:space="preserve">      </w:t>
      </w:r>
      <w:proofErr w:type="spellStart"/>
      <w:r w:rsidRPr="009107E9">
        <w:rPr>
          <w:rFonts w:ascii="Arial" w:hAnsi="Arial" w:cs="Arial"/>
        </w:rPr>
        <w:t>SkywatchTV</w:t>
      </w:r>
      <w:proofErr w:type="spellEnd"/>
      <w:r w:rsidRPr="009107E9">
        <w:rPr>
          <w:rFonts w:ascii="Arial" w:hAnsi="Arial" w:cs="Arial"/>
        </w:rPr>
        <w:t xml:space="preserve"> 5 and 10, May 10, 2018, Derek Gilbert in Nazareth, speaking with </w:t>
      </w:r>
      <w:proofErr w:type="spellStart"/>
      <w:r w:rsidRPr="009107E9">
        <w:rPr>
          <w:rFonts w:ascii="Arial" w:hAnsi="Arial" w:cs="Arial"/>
        </w:rPr>
        <w:t>Avi</w:t>
      </w:r>
      <w:proofErr w:type="spellEnd"/>
      <w:r w:rsidRPr="009107E9">
        <w:rPr>
          <w:rFonts w:ascii="Arial" w:hAnsi="Arial" w:cs="Arial"/>
        </w:rPr>
        <w:t xml:space="preserve"> </w:t>
      </w:r>
      <w:proofErr w:type="spellStart"/>
      <w:r w:rsidRPr="009107E9">
        <w:rPr>
          <w:rFonts w:ascii="Arial" w:hAnsi="Arial" w:cs="Arial"/>
        </w:rPr>
        <w:t>Lipkin</w:t>
      </w:r>
      <w:proofErr w:type="spellEnd"/>
      <w:r w:rsidRPr="009107E9">
        <w:rPr>
          <w:rFonts w:ascii="Arial" w:hAnsi="Arial" w:cs="Arial"/>
        </w:rPr>
        <w:t xml:space="preserve">: </w:t>
      </w:r>
      <w:proofErr w:type="spellStart"/>
      <w:r w:rsidRPr="009107E9">
        <w:rPr>
          <w:rFonts w:ascii="Arial" w:hAnsi="Arial" w:cs="Arial"/>
        </w:rPr>
        <w:t>Avi</w:t>
      </w:r>
      <w:proofErr w:type="spellEnd"/>
      <w:r w:rsidRPr="009107E9">
        <w:rPr>
          <w:rFonts w:ascii="Arial" w:hAnsi="Arial" w:cs="Arial"/>
        </w:rPr>
        <w:t xml:space="preserve"> said that now Honduras, Guatemala, Romania, Czech Republic, Paraguay and Austria want to put their embassies in Jerusalem. He thinks it will open the door for most other nations to do the same. </w:t>
      </w:r>
    </w:p>
    <w:p w:rsidR="006169CC" w:rsidRPr="006E7742" w:rsidRDefault="006169CC" w:rsidP="006169CC">
      <w:pPr>
        <w:rPr>
          <w:rFonts w:ascii="Arial" w:eastAsia="Times New Roman" w:hAnsi="Arial" w:cs="Arial"/>
          <w:color w:val="222222"/>
        </w:rPr>
      </w:pPr>
      <w:r w:rsidRPr="009107E9">
        <w:rPr>
          <w:rFonts w:ascii="Arial" w:hAnsi="Arial" w:cs="Arial"/>
          <w:noProof/>
          <w:color w:val="0000FF"/>
        </w:rPr>
        <w:drawing>
          <wp:inline distT="0" distB="0" distL="0" distR="0">
            <wp:extent cx="1364476" cy="1920240"/>
            <wp:effectExtent l="19050" t="0" r="7124" b="0"/>
            <wp:docPr id="23" name="irc_mi" descr="Image result for Nakba day May 15 20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17"/>
                    </pic:cNvPr>
                    <pic:cNvPicPr>
                      <a:picLocks noChangeAspect="1" noChangeArrowheads="1"/>
                    </pic:cNvPicPr>
                  </pic:nvPicPr>
                  <pic:blipFill>
                    <a:blip r:embed="rId18" cstate="print"/>
                    <a:srcRect/>
                    <a:stretch>
                      <a:fillRect/>
                    </a:stretch>
                  </pic:blipFill>
                  <pic:spPr bwMode="auto">
                    <a:xfrm>
                      <a:off x="0" y="0"/>
                      <a:ext cx="1364476" cy="1920240"/>
                    </a:xfrm>
                    <a:prstGeom prst="rect">
                      <a:avLst/>
                    </a:prstGeom>
                    <a:noFill/>
                    <a:ln w="9525">
                      <a:noFill/>
                      <a:miter lim="800000"/>
                      <a:headEnd/>
                      <a:tailEnd/>
                    </a:ln>
                  </pic:spPr>
                </pic:pic>
              </a:graphicData>
            </a:graphic>
          </wp:inline>
        </w:drawing>
      </w:r>
      <w:r w:rsidRPr="009107E9">
        <w:rPr>
          <w:rFonts w:ascii="Arial" w:hAnsi="Arial" w:cs="Arial"/>
        </w:rPr>
        <w:t xml:space="preserve"> </w:t>
      </w:r>
      <w:r w:rsidRPr="00253490">
        <w:rPr>
          <w:rFonts w:ascii="Arial" w:eastAsia="Times New Roman" w:hAnsi="Arial" w:cs="Arial"/>
        </w:rPr>
        <w:t>“</w:t>
      </w:r>
      <w:hyperlink r:id="rId19" w:tgtFrame="_blank" w:history="1">
        <w:r w:rsidRPr="00253490">
          <w:rPr>
            <w:rFonts w:ascii="Arial" w:eastAsia="Times New Roman" w:hAnsi="Arial" w:cs="Arial"/>
          </w:rPr>
          <w:t>Live From Occupied Palestine</w:t>
        </w:r>
      </w:hyperlink>
      <w:r w:rsidRPr="009107E9">
        <w:rPr>
          <w:rFonts w:ascii="Arial" w:eastAsia="Times New Roman" w:hAnsi="Arial" w:cs="Arial"/>
          <w:color w:val="222222"/>
        </w:rPr>
        <w:t xml:space="preserve">: </w:t>
      </w:r>
      <w:r w:rsidRPr="006E7742">
        <w:rPr>
          <w:rFonts w:ascii="Arial" w:eastAsia="Times New Roman" w:hAnsi="Arial" w:cs="Arial"/>
          <w:color w:val="222222"/>
        </w:rPr>
        <w:t xml:space="preserve">May 15 marks the Palestinian </w:t>
      </w:r>
      <w:proofErr w:type="spellStart"/>
      <w:r w:rsidRPr="006E7742">
        <w:rPr>
          <w:rFonts w:ascii="Arial" w:eastAsia="Times New Roman" w:hAnsi="Arial" w:cs="Arial"/>
          <w:color w:val="222222"/>
        </w:rPr>
        <w:t>Nakba</w:t>
      </w:r>
      <w:proofErr w:type="spellEnd"/>
      <w:r w:rsidRPr="006E7742">
        <w:rPr>
          <w:rFonts w:ascii="Arial" w:eastAsia="Times New Roman" w:hAnsi="Arial" w:cs="Arial"/>
          <w:color w:val="222222"/>
        </w:rPr>
        <w:t xml:space="preserve"> (Catastrophe) day. In 1948, more the 780,000 Palestinians were ethnical</w:t>
      </w:r>
      <w:r w:rsidRPr="009107E9">
        <w:rPr>
          <w:rFonts w:ascii="Arial" w:eastAsia="Times New Roman" w:hAnsi="Arial" w:cs="Arial"/>
          <w:color w:val="222222"/>
        </w:rPr>
        <w:t xml:space="preserve">ly cleansed from their homeland.” </w:t>
      </w:r>
    </w:p>
    <w:p w:rsidR="006169CC" w:rsidRPr="009107E9" w:rsidRDefault="00A15F5C" w:rsidP="006169CC">
      <w:pPr>
        <w:pStyle w:val="NoSpacing"/>
        <w:rPr>
          <w:rFonts w:ascii="Arial" w:hAnsi="Arial" w:cs="Arial"/>
        </w:rPr>
      </w:pPr>
      <w:r>
        <w:rPr>
          <w:rFonts w:ascii="Arial" w:hAnsi="Arial" w:cs="Arial"/>
        </w:rPr>
        <w:t xml:space="preserve">     </w:t>
      </w:r>
      <w:r w:rsidR="006169CC" w:rsidRPr="009107E9">
        <w:rPr>
          <w:rFonts w:ascii="Arial" w:hAnsi="Arial" w:cs="Arial"/>
        </w:rPr>
        <w:t xml:space="preserve">THE LIE: There were no Palestinians until </w:t>
      </w:r>
      <w:proofErr w:type="spellStart"/>
      <w:r w:rsidR="006169CC" w:rsidRPr="009107E9">
        <w:rPr>
          <w:rFonts w:ascii="Arial" w:hAnsi="Arial" w:cs="Arial"/>
        </w:rPr>
        <w:t>Yassar</w:t>
      </w:r>
      <w:proofErr w:type="spellEnd"/>
      <w:r w:rsidR="006169CC" w:rsidRPr="009107E9">
        <w:rPr>
          <w:rFonts w:ascii="Arial" w:hAnsi="Arial" w:cs="Arial"/>
        </w:rPr>
        <w:t xml:space="preserve"> Arafat used the word to describe Arabs from many nations living inside Israel. He made them a political force. The name “Palestine” came from Roman Emperor Hadrian’s mocking statement, calling Israel “</w:t>
      </w:r>
      <w:proofErr w:type="spellStart"/>
      <w:r w:rsidR="006169CC" w:rsidRPr="009107E9">
        <w:rPr>
          <w:rFonts w:ascii="Arial" w:hAnsi="Arial" w:cs="Arial"/>
        </w:rPr>
        <w:t>Palaestina</w:t>
      </w:r>
      <w:proofErr w:type="spellEnd"/>
      <w:r w:rsidR="006169CC" w:rsidRPr="009107E9">
        <w:rPr>
          <w:rFonts w:ascii="Arial" w:hAnsi="Arial" w:cs="Arial"/>
        </w:rPr>
        <w:t>,”</w:t>
      </w:r>
      <w:r w:rsidR="006169CC" w:rsidRPr="009107E9">
        <w:rPr>
          <w:rStyle w:val="st1"/>
          <w:rFonts w:ascii="Arial" w:hAnsi="Arial" w:cs="Arial"/>
          <w:color w:val="545454"/>
        </w:rPr>
        <w:t xml:space="preserve"> </w:t>
      </w:r>
      <w:r w:rsidR="006169CC" w:rsidRPr="009107E9">
        <w:rPr>
          <w:rFonts w:ascii="Arial" w:hAnsi="Arial" w:cs="Arial"/>
        </w:rPr>
        <w:t>after the Philistines. He re-named Jerusalem “</w:t>
      </w:r>
      <w:proofErr w:type="spellStart"/>
      <w:r w:rsidR="006169CC" w:rsidRPr="009107E9">
        <w:rPr>
          <w:rFonts w:ascii="Arial" w:hAnsi="Arial" w:cs="Arial"/>
        </w:rPr>
        <w:t>A</w:t>
      </w:r>
      <w:r w:rsidR="006169CC" w:rsidRPr="009107E9">
        <w:rPr>
          <w:rStyle w:val="st1"/>
          <w:rFonts w:ascii="Arial" w:hAnsi="Arial" w:cs="Arial"/>
        </w:rPr>
        <w:t>elia</w:t>
      </w:r>
      <w:proofErr w:type="spellEnd"/>
      <w:r w:rsidR="006169CC" w:rsidRPr="009107E9">
        <w:rPr>
          <w:rStyle w:val="st1"/>
          <w:rFonts w:ascii="Arial" w:hAnsi="Arial" w:cs="Arial"/>
        </w:rPr>
        <w:t xml:space="preserve"> </w:t>
      </w:r>
      <w:proofErr w:type="spellStart"/>
      <w:r w:rsidR="006169CC" w:rsidRPr="009107E9">
        <w:rPr>
          <w:rStyle w:val="st1"/>
          <w:rFonts w:ascii="Arial" w:hAnsi="Arial" w:cs="Arial"/>
        </w:rPr>
        <w:t>Capitolina</w:t>
      </w:r>
      <w:proofErr w:type="spellEnd"/>
      <w:r w:rsidR="006169CC" w:rsidRPr="009107E9">
        <w:rPr>
          <w:rStyle w:val="st1"/>
          <w:rFonts w:ascii="Arial" w:hAnsi="Arial" w:cs="Arial"/>
        </w:rPr>
        <w:t>.”</w:t>
      </w:r>
      <w:r w:rsidR="006169CC" w:rsidRPr="009107E9">
        <w:rPr>
          <w:rStyle w:val="st1"/>
          <w:rFonts w:ascii="Arial" w:hAnsi="Arial" w:cs="Arial"/>
          <w:color w:val="545454"/>
        </w:rPr>
        <w:t xml:space="preserve"> </w:t>
      </w:r>
      <w:r w:rsidR="006169CC" w:rsidRPr="009107E9">
        <w:rPr>
          <w:rFonts w:ascii="Arial" w:hAnsi="Arial" w:cs="Arial"/>
        </w:rPr>
        <w:t>Rome has always mocked the Jews</w:t>
      </w:r>
      <w:r w:rsidR="006169CC" w:rsidRPr="009107E9">
        <w:rPr>
          <w:rStyle w:val="st1"/>
          <w:rFonts w:ascii="Arial" w:hAnsi="Arial" w:cs="Arial"/>
          <w:color w:val="545454"/>
        </w:rPr>
        <w:t>.</w:t>
      </w:r>
      <w:r w:rsidR="004565D3">
        <w:rPr>
          <w:rStyle w:val="st1"/>
          <w:rFonts w:ascii="Arial" w:hAnsi="Arial" w:cs="Arial"/>
          <w:color w:val="545454"/>
        </w:rPr>
        <w:t xml:space="preserve"> </w:t>
      </w:r>
      <w:r w:rsidR="004565D3" w:rsidRPr="004565D3">
        <w:rPr>
          <w:rStyle w:val="st1"/>
          <w:rFonts w:ascii="Arial" w:hAnsi="Arial" w:cs="Arial"/>
        </w:rPr>
        <w:t xml:space="preserve">LIE: The term “Jew” </w:t>
      </w:r>
      <w:r w:rsidR="004565D3">
        <w:rPr>
          <w:rStyle w:val="st1"/>
          <w:rFonts w:ascii="Arial" w:hAnsi="Arial" w:cs="Arial"/>
        </w:rPr>
        <w:t>began in</w:t>
      </w:r>
      <w:r w:rsidR="004565D3" w:rsidRPr="004565D3">
        <w:rPr>
          <w:rStyle w:val="st1"/>
          <w:rFonts w:ascii="Arial" w:hAnsi="Arial" w:cs="Arial"/>
        </w:rPr>
        <w:t xml:space="preserve"> Babylon</w:t>
      </w:r>
      <w:r w:rsidR="004565D3">
        <w:rPr>
          <w:rStyle w:val="st1"/>
          <w:rFonts w:ascii="Arial" w:hAnsi="Arial" w:cs="Arial"/>
          <w:color w:val="545454"/>
        </w:rPr>
        <w:t xml:space="preserve">. </w:t>
      </w:r>
    </w:p>
    <w:p w:rsidR="006169CC" w:rsidRPr="009107E9" w:rsidRDefault="006169CC" w:rsidP="006169CC">
      <w:pPr>
        <w:rPr>
          <w:rFonts w:ascii="Arial" w:hAnsi="Arial" w:cs="Arial"/>
        </w:rPr>
      </w:pPr>
      <w:r w:rsidRPr="009107E9">
        <w:rPr>
          <w:rFonts w:ascii="Arial" w:hAnsi="Arial" w:cs="Arial"/>
        </w:rPr>
        <w:t xml:space="preserve">     </w:t>
      </w:r>
      <w:proofErr w:type="spellStart"/>
      <w:r w:rsidRPr="009107E9">
        <w:rPr>
          <w:rFonts w:ascii="Arial" w:hAnsi="Arial" w:cs="Arial"/>
        </w:rPr>
        <w:t>Yassar</w:t>
      </w:r>
      <w:proofErr w:type="spellEnd"/>
      <w:r w:rsidRPr="009107E9">
        <w:rPr>
          <w:rFonts w:ascii="Arial" w:hAnsi="Arial" w:cs="Arial"/>
        </w:rPr>
        <w:t xml:space="preserve"> Arafat </w:t>
      </w:r>
      <w:r w:rsidR="004565D3">
        <w:rPr>
          <w:rFonts w:ascii="Arial" w:hAnsi="Arial" w:cs="Arial"/>
        </w:rPr>
        <w:t>was</w:t>
      </w:r>
      <w:r w:rsidRPr="009107E9">
        <w:rPr>
          <w:rFonts w:ascii="Arial" w:hAnsi="Arial" w:cs="Arial"/>
        </w:rPr>
        <w:t xml:space="preserve"> from Egypt. </w:t>
      </w:r>
      <w:r w:rsidR="004565D3">
        <w:rPr>
          <w:rFonts w:ascii="Arial" w:hAnsi="Arial" w:cs="Arial"/>
        </w:rPr>
        <w:t xml:space="preserve">He created the term “Palestinians” as a political force to get what he wanted. LIES… </w:t>
      </w:r>
      <w:r w:rsidRPr="009107E9">
        <w:rPr>
          <w:rFonts w:ascii="Arial" w:hAnsi="Arial" w:cs="Arial"/>
        </w:rPr>
        <w:t xml:space="preserve">No Jew told the Arabs to flee their homes in 1948 – they fled out of fear of </w:t>
      </w:r>
      <w:r w:rsidR="004565D3">
        <w:rPr>
          <w:rFonts w:ascii="Arial" w:hAnsi="Arial" w:cs="Arial"/>
        </w:rPr>
        <w:t>war.</w:t>
      </w:r>
      <w:r w:rsidRPr="009107E9">
        <w:rPr>
          <w:rFonts w:ascii="Arial" w:hAnsi="Arial" w:cs="Arial"/>
        </w:rPr>
        <w:t xml:space="preserve"> But, no Jew threatened them. Now they all want to return after 70 years with all their families, into the multi-millions of people</w:t>
      </w:r>
      <w:r w:rsidR="004565D3">
        <w:rPr>
          <w:rFonts w:ascii="Arial" w:hAnsi="Arial" w:cs="Arial"/>
        </w:rPr>
        <w:t>.</w:t>
      </w:r>
      <w:r w:rsidRPr="009107E9">
        <w:rPr>
          <w:rFonts w:ascii="Arial" w:hAnsi="Arial" w:cs="Arial"/>
        </w:rPr>
        <w:t xml:space="preserve"> to Israel. </w:t>
      </w:r>
    </w:p>
    <w:p w:rsidR="006169CC" w:rsidRPr="009107E9" w:rsidRDefault="006169CC" w:rsidP="006169CC">
      <w:pPr>
        <w:rPr>
          <w:rFonts w:ascii="Arial" w:eastAsia="Times New Roman" w:hAnsi="Arial" w:cs="Arial"/>
          <w:color w:val="222222"/>
        </w:rPr>
      </w:pPr>
      <w:r w:rsidRPr="009107E9">
        <w:rPr>
          <w:rFonts w:ascii="Arial" w:hAnsi="Arial" w:cs="Arial"/>
          <w:noProof/>
        </w:rPr>
        <w:lastRenderedPageBreak/>
        <w:drawing>
          <wp:inline distT="0" distB="0" distL="0" distR="0">
            <wp:extent cx="2698461" cy="1828800"/>
            <wp:effectExtent l="19050" t="0" r="6639" b="0"/>
            <wp:docPr id="24" name="irc_mi" descr="Image result for Nakba day May 15 20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20"/>
                    </pic:cNvPr>
                    <pic:cNvPicPr>
                      <a:picLocks noChangeAspect="1" noChangeArrowheads="1"/>
                    </pic:cNvPicPr>
                  </pic:nvPicPr>
                  <pic:blipFill>
                    <a:blip r:embed="rId21" cstate="print"/>
                    <a:srcRect/>
                    <a:stretch>
                      <a:fillRect/>
                    </a:stretch>
                  </pic:blipFill>
                  <pic:spPr bwMode="auto">
                    <a:xfrm>
                      <a:off x="0" y="0"/>
                      <a:ext cx="2698461" cy="1828800"/>
                    </a:xfrm>
                    <a:prstGeom prst="rect">
                      <a:avLst/>
                    </a:prstGeom>
                    <a:noFill/>
                    <a:ln w="9525">
                      <a:noFill/>
                      <a:miter lim="800000"/>
                      <a:headEnd/>
                      <a:tailEnd/>
                    </a:ln>
                  </pic:spPr>
                </pic:pic>
              </a:graphicData>
            </a:graphic>
          </wp:inline>
        </w:drawing>
      </w:r>
      <w:r w:rsidRPr="009107E9">
        <w:rPr>
          <w:rFonts w:ascii="Arial" w:eastAsia="Times New Roman" w:hAnsi="Arial" w:cs="Arial"/>
          <w:color w:val="222222"/>
        </w:rPr>
        <w:t xml:space="preserve"> </w:t>
      </w:r>
      <w:r w:rsidRPr="009107E9">
        <w:rPr>
          <w:rFonts w:ascii="Arial" w:hAnsi="Arial" w:cs="Arial"/>
          <w:noProof/>
          <w:color w:val="0000FF"/>
        </w:rPr>
        <w:drawing>
          <wp:inline distT="0" distB="0" distL="0" distR="0">
            <wp:extent cx="1483212" cy="2286000"/>
            <wp:effectExtent l="19050" t="0" r="2688" b="0"/>
            <wp:docPr id="26" name="Picture 19" descr="NAKBA-2016-POSTER-FIN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KBA-2016-POSTER-FINAL">
                      <a:hlinkClick r:id="rId22"/>
                    </pic:cNvPr>
                    <pic:cNvPicPr>
                      <a:picLocks noChangeAspect="1" noChangeArrowheads="1"/>
                    </pic:cNvPicPr>
                  </pic:nvPicPr>
                  <pic:blipFill>
                    <a:blip r:embed="rId23" cstate="print"/>
                    <a:srcRect/>
                    <a:stretch>
                      <a:fillRect/>
                    </a:stretch>
                  </pic:blipFill>
                  <pic:spPr bwMode="auto">
                    <a:xfrm>
                      <a:off x="0" y="0"/>
                      <a:ext cx="1483212" cy="228600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 xml:space="preserve">Left: England                                         </w:t>
      </w:r>
    </w:p>
    <w:p w:rsidR="006169CC" w:rsidRPr="009107E9" w:rsidRDefault="006169CC" w:rsidP="006169CC">
      <w:pPr>
        <w:rPr>
          <w:rFonts w:ascii="Arial" w:hAnsi="Arial" w:cs="Arial"/>
        </w:rPr>
      </w:pPr>
      <w:r w:rsidRPr="009107E9">
        <w:rPr>
          <w:rFonts w:ascii="Arial" w:hAnsi="Arial" w:cs="Arial"/>
        </w:rPr>
        <w:t>Right: Poster May 15, 2016 Winnipeg, Manitoba, Canada</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4111594" cy="1554480"/>
            <wp:effectExtent l="19050" t="0" r="3206" b="0"/>
            <wp:docPr id="27" name="irc_mi" descr="Image result for Nakba day May 15 201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24"/>
                    </pic:cNvPr>
                    <pic:cNvPicPr>
                      <a:picLocks noChangeAspect="1" noChangeArrowheads="1"/>
                    </pic:cNvPicPr>
                  </pic:nvPicPr>
                  <pic:blipFill>
                    <a:blip r:embed="rId25" cstate="print"/>
                    <a:srcRect/>
                    <a:stretch>
                      <a:fillRect/>
                    </a:stretch>
                  </pic:blipFill>
                  <pic:spPr bwMode="auto">
                    <a:xfrm>
                      <a:off x="0" y="0"/>
                      <a:ext cx="4111594" cy="155448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Australia</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4064489" cy="2286000"/>
            <wp:effectExtent l="19050" t="0" r="0" b="0"/>
            <wp:docPr id="29" name="irc_mi" descr="Related 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6"/>
                    </pic:cNvPr>
                    <pic:cNvPicPr>
                      <a:picLocks noChangeAspect="1" noChangeArrowheads="1"/>
                    </pic:cNvPicPr>
                  </pic:nvPicPr>
                  <pic:blipFill>
                    <a:blip r:embed="rId27" cstate="print"/>
                    <a:srcRect/>
                    <a:stretch>
                      <a:fillRect/>
                    </a:stretch>
                  </pic:blipFill>
                  <pic:spPr bwMode="auto">
                    <a:xfrm>
                      <a:off x="0" y="0"/>
                      <a:ext cx="4064489" cy="228600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This is an example of worldwide propaganda against Israel</w:t>
      </w:r>
      <w:r w:rsidR="004565D3">
        <w:rPr>
          <w:rFonts w:ascii="Arial" w:hAnsi="Arial" w:cs="Arial"/>
        </w:rPr>
        <w:t>. Today, May 12</w:t>
      </w:r>
      <w:r w:rsidR="004565D3" w:rsidRPr="004565D3">
        <w:rPr>
          <w:rFonts w:ascii="Arial" w:hAnsi="Arial" w:cs="Arial"/>
          <w:vertAlign w:val="superscript"/>
        </w:rPr>
        <w:t>th</w:t>
      </w:r>
      <w:r w:rsidR="004565D3">
        <w:rPr>
          <w:rFonts w:ascii="Arial" w:hAnsi="Arial" w:cs="Arial"/>
        </w:rPr>
        <w:t>, u</w:t>
      </w:r>
      <w:r w:rsidRPr="009107E9">
        <w:rPr>
          <w:rFonts w:ascii="Arial" w:hAnsi="Arial" w:cs="Arial"/>
        </w:rPr>
        <w:t>pwards of 30,000 or more gathered at the Gaza fence</w:t>
      </w:r>
      <w:r w:rsidR="004565D3">
        <w:rPr>
          <w:rFonts w:ascii="Arial" w:hAnsi="Arial" w:cs="Arial"/>
        </w:rPr>
        <w:t>. This began in March, to</w:t>
      </w:r>
      <w:r w:rsidRPr="009107E9">
        <w:rPr>
          <w:rFonts w:ascii="Arial" w:hAnsi="Arial" w:cs="Arial"/>
        </w:rPr>
        <w:t xml:space="preserve"> protest Israel’s “occupation” of “Palestine,” </w:t>
      </w:r>
      <w:r w:rsidR="004565D3">
        <w:rPr>
          <w:rFonts w:ascii="Arial" w:hAnsi="Arial" w:cs="Arial"/>
        </w:rPr>
        <w:t>and demand the “right of return by throwing</w:t>
      </w:r>
      <w:r w:rsidRPr="009107E9">
        <w:rPr>
          <w:rFonts w:ascii="Arial" w:hAnsi="Arial" w:cs="Arial"/>
        </w:rPr>
        <w:t xml:space="preserve"> fire bombs, </w:t>
      </w:r>
      <w:r w:rsidR="004565D3">
        <w:rPr>
          <w:rFonts w:ascii="Arial" w:hAnsi="Arial" w:cs="Arial"/>
        </w:rPr>
        <w:t>launching</w:t>
      </w:r>
      <w:r w:rsidRPr="009107E9">
        <w:rPr>
          <w:rFonts w:ascii="Arial" w:hAnsi="Arial" w:cs="Arial"/>
        </w:rPr>
        <w:t xml:space="preserve"> rockets into Israeli settlements</w:t>
      </w:r>
      <w:r w:rsidR="004565D3">
        <w:rPr>
          <w:rFonts w:ascii="Arial" w:hAnsi="Arial" w:cs="Arial"/>
        </w:rPr>
        <w:t>,</w:t>
      </w:r>
      <w:r w:rsidRPr="009107E9">
        <w:rPr>
          <w:rFonts w:ascii="Arial" w:hAnsi="Arial" w:cs="Arial"/>
        </w:rPr>
        <w:t xml:space="preserve"> as has been done by the thousands previously. The IDF shot rubber bullets, and tried to stop the rioting in several ways. </w:t>
      </w:r>
      <w:r w:rsidR="004565D3">
        <w:rPr>
          <w:rFonts w:ascii="Arial" w:hAnsi="Arial" w:cs="Arial"/>
        </w:rPr>
        <w:t xml:space="preserve">  </w:t>
      </w:r>
      <w:r w:rsidRPr="009107E9">
        <w:rPr>
          <w:rFonts w:ascii="Arial" w:hAnsi="Arial" w:cs="Arial"/>
        </w:rPr>
        <w:t xml:space="preserve">When aggression reached the point of breaking through the fence, the IDF had to use </w:t>
      </w:r>
      <w:r w:rsidRPr="009107E9">
        <w:rPr>
          <w:rFonts w:ascii="Arial" w:hAnsi="Arial" w:cs="Arial"/>
        </w:rPr>
        <w:lastRenderedPageBreak/>
        <w:t xml:space="preserve">live ammunition. THE KORAN SAYS THAT LYING IS A VIRTUE. </w:t>
      </w:r>
      <w:r w:rsidR="004565D3">
        <w:rPr>
          <w:rFonts w:ascii="Arial" w:hAnsi="Arial" w:cs="Arial"/>
        </w:rPr>
        <w:t>The Palestinian leaders</w:t>
      </w:r>
      <w:r w:rsidRPr="009107E9">
        <w:rPr>
          <w:rFonts w:ascii="Arial" w:hAnsi="Arial" w:cs="Arial"/>
        </w:rPr>
        <w:t xml:space="preserve"> whine like babies when they are corrected for their murderous evil, and the world hears them whining and takes their side.</w:t>
      </w:r>
    </w:p>
    <w:p w:rsidR="006169CC" w:rsidRPr="009107E9" w:rsidRDefault="006169CC" w:rsidP="006169CC">
      <w:pPr>
        <w:rPr>
          <w:rFonts w:ascii="Arial" w:hAnsi="Arial" w:cs="Arial"/>
        </w:rPr>
      </w:pPr>
      <w:r w:rsidRPr="009107E9">
        <w:rPr>
          <w:rFonts w:ascii="Arial" w:hAnsi="Arial" w:cs="Arial"/>
        </w:rPr>
        <w:t xml:space="preserve">     I know</w:t>
      </w:r>
      <w:r w:rsidR="004565D3">
        <w:rPr>
          <w:rFonts w:ascii="Arial" w:hAnsi="Arial" w:cs="Arial"/>
        </w:rPr>
        <w:t xml:space="preserve">! </w:t>
      </w:r>
      <w:r w:rsidRPr="009107E9">
        <w:rPr>
          <w:rFonts w:ascii="Arial" w:hAnsi="Arial" w:cs="Arial"/>
        </w:rPr>
        <w:t xml:space="preserve">I lived among Arabs </w:t>
      </w:r>
      <w:r w:rsidR="004565D3">
        <w:rPr>
          <w:rFonts w:ascii="Arial" w:hAnsi="Arial" w:cs="Arial"/>
        </w:rPr>
        <w:t xml:space="preserve">and Palestinians </w:t>
      </w:r>
      <w:r w:rsidRPr="009107E9">
        <w:rPr>
          <w:rFonts w:ascii="Arial" w:hAnsi="Arial" w:cs="Arial"/>
        </w:rPr>
        <w:t>for most of 16 years</w:t>
      </w:r>
      <w:r w:rsidR="004565D3">
        <w:rPr>
          <w:rFonts w:ascii="Arial" w:hAnsi="Arial" w:cs="Arial"/>
        </w:rPr>
        <w:t xml:space="preserve"> in Jordan and Israel</w:t>
      </w:r>
      <w:r w:rsidRPr="009107E9">
        <w:rPr>
          <w:rFonts w:ascii="Arial" w:hAnsi="Arial" w:cs="Arial"/>
        </w:rPr>
        <w:t>. I know the good</w:t>
      </w:r>
      <w:r w:rsidR="004565D3">
        <w:rPr>
          <w:rFonts w:ascii="Arial" w:hAnsi="Arial" w:cs="Arial"/>
        </w:rPr>
        <w:t>! I loved the Muslim people! I hate</w:t>
      </w:r>
      <w:r w:rsidRPr="009107E9">
        <w:rPr>
          <w:rFonts w:ascii="Arial" w:hAnsi="Arial" w:cs="Arial"/>
        </w:rPr>
        <w:t xml:space="preserve"> what’s been done to them by their leaders</w:t>
      </w:r>
      <w:r w:rsidR="004565D3">
        <w:rPr>
          <w:rFonts w:ascii="Arial" w:hAnsi="Arial" w:cs="Arial"/>
        </w:rPr>
        <w:t xml:space="preserve"> who are</w:t>
      </w:r>
      <w:r w:rsidRPr="009107E9">
        <w:rPr>
          <w:rFonts w:ascii="Arial" w:hAnsi="Arial" w:cs="Arial"/>
        </w:rPr>
        <w:t xml:space="preserve"> controlled by western influence. The people are fed lies by their muftis and wafts. They act on lies</w:t>
      </w:r>
      <w:r w:rsidR="004565D3">
        <w:rPr>
          <w:rFonts w:ascii="Arial" w:hAnsi="Arial" w:cs="Arial"/>
        </w:rPr>
        <w:t>; they</w:t>
      </w:r>
      <w:r w:rsidRPr="009107E9">
        <w:rPr>
          <w:rFonts w:ascii="Arial" w:hAnsi="Arial" w:cs="Arial"/>
        </w:rPr>
        <w:t xml:space="preserve"> promote lies. They are stirred up by lies and react in anger because they believe the lies. </w:t>
      </w:r>
      <w:r w:rsidR="004565D3">
        <w:rPr>
          <w:rFonts w:ascii="Arial" w:hAnsi="Arial" w:cs="Arial"/>
        </w:rPr>
        <w:t xml:space="preserve">Truth: </w:t>
      </w:r>
      <w:r w:rsidRPr="009107E9">
        <w:rPr>
          <w:rFonts w:ascii="Arial" w:hAnsi="Arial" w:cs="Arial"/>
        </w:rPr>
        <w:t>The people are kept in poverty and squalor by their terrorist leaders. Israel has given them decent lodging.</w:t>
      </w:r>
      <w:r w:rsidR="004565D3">
        <w:rPr>
          <w:rFonts w:ascii="Arial" w:hAnsi="Arial" w:cs="Arial"/>
        </w:rPr>
        <w:t xml:space="preserve"> </w:t>
      </w:r>
      <w:r w:rsidRPr="009107E9">
        <w:rPr>
          <w:rFonts w:ascii="Arial" w:hAnsi="Arial" w:cs="Arial"/>
        </w:rPr>
        <w:t xml:space="preserve"> </w:t>
      </w:r>
    </w:p>
    <w:p w:rsidR="00357CBE" w:rsidRDefault="006169CC" w:rsidP="006169CC">
      <w:pPr>
        <w:rPr>
          <w:rFonts w:ascii="Arial" w:hAnsi="Arial" w:cs="Arial"/>
        </w:rPr>
      </w:pPr>
      <w:r w:rsidRPr="009107E9">
        <w:rPr>
          <w:rFonts w:ascii="Arial" w:hAnsi="Arial" w:cs="Arial"/>
          <w:noProof/>
          <w:color w:val="0000FF"/>
        </w:rPr>
        <w:drawing>
          <wp:inline distT="0" distB="0" distL="0" distR="0">
            <wp:extent cx="2275328" cy="2286000"/>
            <wp:effectExtent l="19050" t="0" r="0" b="0"/>
            <wp:docPr id="30" name="irc_mi" descr="Image result for Nakba day May 15 20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28"/>
                    </pic:cNvPr>
                    <pic:cNvPicPr>
                      <a:picLocks noChangeAspect="1" noChangeArrowheads="1"/>
                    </pic:cNvPicPr>
                  </pic:nvPicPr>
                  <pic:blipFill>
                    <a:blip r:embed="rId29" cstate="print"/>
                    <a:srcRect/>
                    <a:stretch>
                      <a:fillRect/>
                    </a:stretch>
                  </pic:blipFill>
                  <pic:spPr bwMode="auto">
                    <a:xfrm>
                      <a:off x="0" y="0"/>
                      <a:ext cx="2275328" cy="2286000"/>
                    </a:xfrm>
                    <a:prstGeom prst="rect">
                      <a:avLst/>
                    </a:prstGeom>
                    <a:noFill/>
                    <a:ln w="9525">
                      <a:noFill/>
                      <a:miter lim="800000"/>
                      <a:headEnd/>
                      <a:tailEnd/>
                    </a:ln>
                  </pic:spPr>
                </pic:pic>
              </a:graphicData>
            </a:graphic>
          </wp:inline>
        </w:drawing>
      </w:r>
      <w:r w:rsidRPr="009107E9">
        <w:rPr>
          <w:rFonts w:ascii="Arial" w:hAnsi="Arial" w:cs="Arial"/>
        </w:rPr>
        <w:t xml:space="preserve"> </w:t>
      </w:r>
      <w:r w:rsidR="004D35C6">
        <w:rPr>
          <w:noProof/>
          <w:color w:val="0000FF"/>
        </w:rPr>
        <w:drawing>
          <wp:inline distT="0" distB="0" distL="0" distR="0">
            <wp:extent cx="3012102" cy="2011680"/>
            <wp:effectExtent l="19050" t="0" r="0" b="0"/>
            <wp:docPr id="1" name="irc_mi" descr="Image result for nakba day leban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lebanon">
                      <a:hlinkClick r:id="rId30"/>
                    </pic:cNvPr>
                    <pic:cNvPicPr>
                      <a:picLocks noChangeAspect="1" noChangeArrowheads="1"/>
                    </pic:cNvPicPr>
                  </pic:nvPicPr>
                  <pic:blipFill>
                    <a:blip r:embed="rId31" cstate="print"/>
                    <a:srcRect/>
                    <a:stretch>
                      <a:fillRect/>
                    </a:stretch>
                  </pic:blipFill>
                  <pic:spPr bwMode="auto">
                    <a:xfrm>
                      <a:off x="0" y="0"/>
                      <a:ext cx="3012102" cy="2011680"/>
                    </a:xfrm>
                    <a:prstGeom prst="rect">
                      <a:avLst/>
                    </a:prstGeom>
                    <a:noFill/>
                    <a:ln w="9525">
                      <a:noFill/>
                      <a:miter lim="800000"/>
                      <a:headEnd/>
                      <a:tailEnd/>
                    </a:ln>
                  </pic:spPr>
                </pic:pic>
              </a:graphicData>
            </a:graphic>
          </wp:inline>
        </w:drawing>
      </w:r>
    </w:p>
    <w:p w:rsidR="006169CC" w:rsidRDefault="004D35C6" w:rsidP="006169CC">
      <w:pPr>
        <w:rPr>
          <w:rFonts w:ascii="Arial" w:hAnsi="Arial" w:cs="Arial"/>
        </w:rPr>
      </w:pPr>
      <w:r>
        <w:rPr>
          <w:rFonts w:ascii="Arial" w:hAnsi="Arial" w:cs="Arial"/>
        </w:rPr>
        <w:t xml:space="preserve">Left: </w:t>
      </w:r>
      <w:r w:rsidR="006169CC" w:rsidRPr="009107E9">
        <w:rPr>
          <w:rFonts w:ascii="Arial" w:hAnsi="Arial" w:cs="Arial"/>
        </w:rPr>
        <w:t>Australia poster in Sidney</w:t>
      </w:r>
      <w:r>
        <w:rPr>
          <w:rFonts w:ascii="Arial" w:hAnsi="Arial" w:cs="Arial"/>
        </w:rPr>
        <w:t xml:space="preserve">       Right: </w:t>
      </w:r>
      <w:proofErr w:type="spellStart"/>
      <w:r>
        <w:rPr>
          <w:rFonts w:ascii="Arial" w:hAnsi="Arial" w:cs="Arial"/>
        </w:rPr>
        <w:t>Nakba</w:t>
      </w:r>
      <w:proofErr w:type="spellEnd"/>
      <w:r>
        <w:rPr>
          <w:rFonts w:ascii="Arial" w:hAnsi="Arial" w:cs="Arial"/>
        </w:rPr>
        <w:t xml:space="preserve"> Day Lebanon, 2017, violence</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4059748" cy="2560320"/>
            <wp:effectExtent l="19050" t="0" r="0" b="0"/>
            <wp:docPr id="31" name="irc_mi" descr="Image result for Nakba day May 15 20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32"/>
                    </pic:cNvPr>
                    <pic:cNvPicPr>
                      <a:picLocks noChangeAspect="1" noChangeArrowheads="1"/>
                    </pic:cNvPicPr>
                  </pic:nvPicPr>
                  <pic:blipFill>
                    <a:blip r:embed="rId33" cstate="print"/>
                    <a:srcRect/>
                    <a:stretch>
                      <a:fillRect/>
                    </a:stretch>
                  </pic:blipFill>
                  <pic:spPr bwMode="auto">
                    <a:xfrm>
                      <a:off x="0" y="0"/>
                      <a:ext cx="4059748" cy="256032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 xml:space="preserve">     The LIES GO ON… The world’s news media perpetrate the lies. The U.N. perpetrates the lies. The U.N. funds Jihad camps for children, teaching them the glories of being suicide bombers, as early as age 5. The U.N. helped Hezbollah in the 2006 war against Israel. America has funded the PLO’s Fatah, and Russia funds Hamas – both terrorist organizations. </w:t>
      </w:r>
    </w:p>
    <w:p w:rsidR="006169CC" w:rsidRPr="009107E9" w:rsidRDefault="006169CC" w:rsidP="006169CC">
      <w:pPr>
        <w:rPr>
          <w:rFonts w:ascii="Arial" w:hAnsi="Arial" w:cs="Arial"/>
        </w:rPr>
      </w:pPr>
      <w:r w:rsidRPr="009107E9">
        <w:rPr>
          <w:rFonts w:ascii="Arial" w:hAnsi="Arial" w:cs="Arial"/>
        </w:rPr>
        <w:lastRenderedPageBreak/>
        <w:t xml:space="preserve">     Do you notice that the public news speaks of the “West Bank” as “occupied territory?” Do you notice that the public news speaks of the Golan Heights as Israeli occupied territory? Do you understand that the United Nations gave Israel their state with very strict requirements – i.e. Jerusalem belongs to the U.N. under their authority?</w:t>
      </w:r>
    </w:p>
    <w:p w:rsidR="004565D3" w:rsidRDefault="004565D3" w:rsidP="006169CC">
      <w:pPr>
        <w:rPr>
          <w:rFonts w:ascii="Arial" w:hAnsi="Arial" w:cs="Arial"/>
        </w:rPr>
      </w:pPr>
      <w:r>
        <w:rPr>
          <w:rFonts w:ascii="Arial" w:hAnsi="Arial" w:cs="Arial"/>
        </w:rPr>
        <w:t xml:space="preserve">      </w:t>
      </w:r>
      <w:r w:rsidR="006169CC" w:rsidRPr="009107E9">
        <w:rPr>
          <w:rFonts w:ascii="Arial" w:hAnsi="Arial" w:cs="Arial"/>
        </w:rPr>
        <w:t xml:space="preserve">MORE LIES: </w:t>
      </w:r>
      <w:r>
        <w:rPr>
          <w:rFonts w:ascii="Arial" w:hAnsi="Arial" w:cs="Arial"/>
        </w:rPr>
        <w:t xml:space="preserve">Militant </w:t>
      </w:r>
      <w:r w:rsidR="006169CC" w:rsidRPr="009107E9">
        <w:rPr>
          <w:rFonts w:ascii="Arial" w:hAnsi="Arial" w:cs="Arial"/>
        </w:rPr>
        <w:t xml:space="preserve">Muslim men think nothing of putting their wives and children out in the front lines of fire, and then screaming that Israel has killed women and children. In the 2006 war, Hezbollah put crippled children in the basement of an apartment building, and then put a Palestinian flag on the top of the building. Israel bombed the building. Hezbollah screamed to the world that Israel had killed innocent crippled children. </w:t>
      </w:r>
    </w:p>
    <w:p w:rsidR="006169CC" w:rsidRPr="009107E9" w:rsidRDefault="004565D3" w:rsidP="006169CC">
      <w:pPr>
        <w:rPr>
          <w:rFonts w:ascii="Arial" w:hAnsi="Arial" w:cs="Arial"/>
        </w:rPr>
      </w:pPr>
      <w:r>
        <w:rPr>
          <w:rFonts w:ascii="Arial" w:hAnsi="Arial" w:cs="Arial"/>
        </w:rPr>
        <w:t xml:space="preserve">     </w:t>
      </w:r>
      <w:r w:rsidR="006169CC" w:rsidRPr="009107E9">
        <w:rPr>
          <w:rFonts w:ascii="Arial" w:hAnsi="Arial" w:cs="Arial"/>
        </w:rPr>
        <w:t>Don’t be fooled, the Arabs</w:t>
      </w:r>
      <w:r>
        <w:rPr>
          <w:rFonts w:ascii="Arial" w:hAnsi="Arial" w:cs="Arial"/>
        </w:rPr>
        <w:t xml:space="preserve"> and Palestinians</w:t>
      </w:r>
      <w:r w:rsidR="006169CC" w:rsidRPr="009107E9">
        <w:rPr>
          <w:rFonts w:ascii="Arial" w:hAnsi="Arial" w:cs="Arial"/>
        </w:rPr>
        <w:t xml:space="preserve"> are not acting alone. There are Communist Arabs and Nazi Arabs who do the bidding of their socialist controllers. They care nothing about the deaths of their own people. This goes back to Biblical days whe</w:t>
      </w:r>
      <w:r>
        <w:rPr>
          <w:rFonts w:ascii="Arial" w:hAnsi="Arial" w:cs="Arial"/>
        </w:rPr>
        <w:t>n</w:t>
      </w:r>
      <w:r w:rsidR="006169CC" w:rsidRPr="009107E9">
        <w:rPr>
          <w:rFonts w:ascii="Arial" w:hAnsi="Arial" w:cs="Arial"/>
        </w:rPr>
        <w:t xml:space="preserve"> </w:t>
      </w:r>
      <w:r>
        <w:rPr>
          <w:rFonts w:ascii="Arial" w:hAnsi="Arial" w:cs="Arial"/>
        </w:rPr>
        <w:t>various tribes</w:t>
      </w:r>
      <w:r w:rsidR="006169CC" w:rsidRPr="009107E9">
        <w:rPr>
          <w:rFonts w:ascii="Arial" w:hAnsi="Arial" w:cs="Arial"/>
        </w:rPr>
        <w:t xml:space="preserve"> killed each other if they couldn’t kill their attackers.   </w:t>
      </w:r>
    </w:p>
    <w:p w:rsidR="006169CC" w:rsidRPr="009107E9" w:rsidRDefault="006169CC" w:rsidP="006169CC">
      <w:pPr>
        <w:rPr>
          <w:rFonts w:ascii="Arial" w:hAnsi="Arial" w:cs="Arial"/>
        </w:rPr>
      </w:pPr>
      <w:r w:rsidRPr="009107E9">
        <w:rPr>
          <w:rFonts w:ascii="Arial" w:hAnsi="Arial" w:cs="Arial"/>
        </w:rPr>
        <w:t xml:space="preserve">     MORE LIES: ISRAEL DOES NOT DRIVE OUT PALESTINIANS TO BUILD ILLEGAL SETTLEMENTS! Israel only builds on </w:t>
      </w:r>
      <w:proofErr w:type="gramStart"/>
      <w:r w:rsidRPr="009107E9">
        <w:rPr>
          <w:rFonts w:ascii="Arial" w:hAnsi="Arial" w:cs="Arial"/>
        </w:rPr>
        <w:t>their own</w:t>
      </w:r>
      <w:proofErr w:type="gramEnd"/>
      <w:r w:rsidRPr="009107E9">
        <w:rPr>
          <w:rFonts w:ascii="Arial" w:hAnsi="Arial" w:cs="Arial"/>
        </w:rPr>
        <w:t xml:space="preserve"> land, not Palestinian owned land. </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3964078" cy="2286000"/>
            <wp:effectExtent l="19050" t="0" r="0" b="0"/>
            <wp:docPr id="32" name="irc_mi"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cstate="print"/>
                    <a:srcRect/>
                    <a:stretch>
                      <a:fillRect/>
                    </a:stretch>
                  </pic:blipFill>
                  <pic:spPr bwMode="auto">
                    <a:xfrm>
                      <a:off x="0" y="0"/>
                      <a:ext cx="3964078" cy="228600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Gaza Border Crossing Protests by tens of thousands -LOOK AT THE FACES – see – they are almost all young men as Israel has reported. Hamas is behind their demonstrations. May 12, 2018</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3331845" cy="2083435"/>
            <wp:effectExtent l="19050" t="0" r="1905" b="0"/>
            <wp:docPr id="35" name="irc_mi" descr="Related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6"/>
                    </pic:cNvPr>
                    <pic:cNvPicPr>
                      <a:picLocks noChangeAspect="1" noChangeArrowheads="1"/>
                    </pic:cNvPicPr>
                  </pic:nvPicPr>
                  <pic:blipFill>
                    <a:blip r:embed="rId37" cstate="print"/>
                    <a:srcRect/>
                    <a:stretch>
                      <a:fillRect/>
                    </a:stretch>
                  </pic:blipFill>
                  <pic:spPr bwMode="auto">
                    <a:xfrm>
                      <a:off x="0" y="0"/>
                      <a:ext cx="3331845" cy="2083435"/>
                    </a:xfrm>
                    <a:prstGeom prst="rect">
                      <a:avLst/>
                    </a:prstGeom>
                    <a:noFill/>
                    <a:ln w="9525">
                      <a:noFill/>
                      <a:miter lim="800000"/>
                      <a:headEnd/>
                      <a:tailEnd/>
                    </a:ln>
                  </pic:spPr>
                </pic:pic>
              </a:graphicData>
            </a:graphic>
          </wp:inline>
        </w:drawing>
      </w:r>
    </w:p>
    <w:p w:rsidR="006169CC" w:rsidRPr="009107E9" w:rsidRDefault="004565D3" w:rsidP="006169CC">
      <w:pPr>
        <w:rPr>
          <w:rFonts w:ascii="Arial" w:hAnsi="Arial" w:cs="Arial"/>
        </w:rPr>
      </w:pPr>
      <w:r>
        <w:rPr>
          <w:rFonts w:ascii="Arial" w:hAnsi="Arial" w:cs="Arial"/>
        </w:rPr>
        <w:lastRenderedPageBreak/>
        <w:t xml:space="preserve">     </w:t>
      </w:r>
      <w:r w:rsidR="006169CC" w:rsidRPr="009107E9">
        <w:rPr>
          <w:rFonts w:ascii="Arial" w:hAnsi="Arial" w:cs="Arial"/>
        </w:rPr>
        <w:t>The Palestinians fled Israel in 1948 because they feared Israel – Israel did nothing to run them off. On May 15</w:t>
      </w:r>
      <w:r w:rsidR="006169CC" w:rsidRPr="009107E9">
        <w:rPr>
          <w:rFonts w:ascii="Arial" w:hAnsi="Arial" w:cs="Arial"/>
          <w:vertAlign w:val="superscript"/>
        </w:rPr>
        <w:t>th</w:t>
      </w:r>
      <w:r w:rsidR="006169CC" w:rsidRPr="009107E9">
        <w:rPr>
          <w:rFonts w:ascii="Arial" w:hAnsi="Arial" w:cs="Arial"/>
        </w:rPr>
        <w:t xml:space="preserve">, 1948, five Arab nations attacked Israel and Israel drove them back. It was a staged thing by Britain using Nazi Arabs to incite the attack – just real history folks.  </w:t>
      </w:r>
    </w:p>
    <w:p w:rsidR="006169CC" w:rsidRPr="009107E9" w:rsidRDefault="004565D3" w:rsidP="006169CC">
      <w:pPr>
        <w:rPr>
          <w:rFonts w:ascii="Arial" w:hAnsi="Arial" w:cs="Arial"/>
        </w:rPr>
      </w:pPr>
      <w:r>
        <w:rPr>
          <w:rFonts w:ascii="Arial" w:hAnsi="Arial" w:cs="Arial"/>
        </w:rPr>
        <w:t xml:space="preserve">     </w:t>
      </w:r>
      <w:r w:rsidR="006169CC" w:rsidRPr="009107E9">
        <w:rPr>
          <w:rFonts w:ascii="Arial" w:hAnsi="Arial" w:cs="Arial"/>
        </w:rPr>
        <w:t>MAY 15</w:t>
      </w:r>
      <w:r w:rsidR="006169CC" w:rsidRPr="009107E9">
        <w:rPr>
          <w:rFonts w:ascii="Arial" w:hAnsi="Arial" w:cs="Arial"/>
          <w:vertAlign w:val="superscript"/>
        </w:rPr>
        <w:t>TH</w:t>
      </w:r>
      <w:r w:rsidR="006169CC" w:rsidRPr="009107E9">
        <w:rPr>
          <w:rFonts w:ascii="Arial" w:hAnsi="Arial" w:cs="Arial"/>
        </w:rPr>
        <w:t xml:space="preserve"> 1948: ISRAEL WAS ATTACKED BY SEVEN ARAB NATIONS …</w:t>
      </w:r>
    </w:p>
    <w:p w:rsidR="006169CC" w:rsidRPr="009107E9" w:rsidRDefault="004565D3" w:rsidP="006169CC">
      <w:pPr>
        <w:rPr>
          <w:rFonts w:ascii="Arial" w:hAnsi="Arial" w:cs="Arial"/>
        </w:rPr>
      </w:pPr>
      <w:r>
        <w:rPr>
          <w:rFonts w:ascii="Arial" w:hAnsi="Arial" w:cs="Arial"/>
        </w:rPr>
        <w:t xml:space="preserve"> That was</w:t>
      </w:r>
      <w:r w:rsidR="006169CC" w:rsidRPr="009107E9">
        <w:rPr>
          <w:rFonts w:ascii="Arial" w:hAnsi="Arial" w:cs="Arial"/>
        </w:rPr>
        <w:t xml:space="preserve"> Israel’s catastrophe </w:t>
      </w:r>
      <w:r>
        <w:rPr>
          <w:rFonts w:ascii="Arial" w:hAnsi="Arial" w:cs="Arial"/>
        </w:rPr>
        <w:t>day</w:t>
      </w:r>
      <w:r w:rsidR="006169CC" w:rsidRPr="009107E9">
        <w:rPr>
          <w:rFonts w:ascii="Arial" w:hAnsi="Arial" w:cs="Arial"/>
        </w:rPr>
        <w:t xml:space="preserve">… </w:t>
      </w:r>
    </w:p>
    <w:p w:rsidR="006169CC" w:rsidRPr="009107E9" w:rsidRDefault="006169CC" w:rsidP="006169CC">
      <w:pPr>
        <w:rPr>
          <w:rFonts w:ascii="Arial" w:hAnsi="Arial" w:cs="Arial"/>
        </w:rPr>
      </w:pPr>
      <w:r w:rsidRPr="009107E9">
        <w:rPr>
          <w:rFonts w:ascii="Arial" w:hAnsi="Arial" w:cs="Arial"/>
          <w:noProof/>
          <w:color w:val="0000FF"/>
        </w:rPr>
        <w:drawing>
          <wp:inline distT="0" distB="0" distL="0" distR="0">
            <wp:extent cx="4083644" cy="2286000"/>
            <wp:effectExtent l="19050" t="0" r="0" b="0"/>
            <wp:docPr id="38" name="irc_mi" descr="Image result for Nakba day May 15 20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kba day May 15 2018">
                      <a:hlinkClick r:id="rId38"/>
                    </pic:cNvPr>
                    <pic:cNvPicPr>
                      <a:picLocks noChangeAspect="1" noChangeArrowheads="1"/>
                    </pic:cNvPicPr>
                  </pic:nvPicPr>
                  <pic:blipFill>
                    <a:blip r:embed="rId39" cstate="print"/>
                    <a:srcRect/>
                    <a:stretch>
                      <a:fillRect/>
                    </a:stretch>
                  </pic:blipFill>
                  <pic:spPr bwMode="auto">
                    <a:xfrm>
                      <a:off x="0" y="0"/>
                      <a:ext cx="4083644" cy="2286000"/>
                    </a:xfrm>
                    <a:prstGeom prst="rect">
                      <a:avLst/>
                    </a:prstGeom>
                    <a:noFill/>
                    <a:ln w="9525">
                      <a:noFill/>
                      <a:miter lim="800000"/>
                      <a:headEnd/>
                      <a:tailEnd/>
                    </a:ln>
                  </pic:spPr>
                </pic:pic>
              </a:graphicData>
            </a:graphic>
          </wp:inline>
        </w:drawing>
      </w:r>
    </w:p>
    <w:p w:rsidR="006169CC" w:rsidRPr="009107E9" w:rsidRDefault="006169CC" w:rsidP="006169CC">
      <w:pPr>
        <w:rPr>
          <w:rFonts w:ascii="Arial" w:hAnsi="Arial" w:cs="Arial"/>
        </w:rPr>
      </w:pPr>
      <w:r w:rsidRPr="009107E9">
        <w:rPr>
          <w:rFonts w:ascii="Arial" w:hAnsi="Arial" w:cs="Arial"/>
        </w:rPr>
        <w:t xml:space="preserve">A scene from London last year … </w:t>
      </w:r>
    </w:p>
    <w:p w:rsidR="006169CC" w:rsidRPr="009107E9" w:rsidRDefault="006169CC" w:rsidP="006169CC">
      <w:pPr>
        <w:rPr>
          <w:rFonts w:ascii="Arial" w:hAnsi="Arial" w:cs="Arial"/>
        </w:rPr>
      </w:pPr>
      <w:r w:rsidRPr="009107E9">
        <w:rPr>
          <w:rFonts w:ascii="Arial" w:hAnsi="Arial" w:cs="Arial"/>
        </w:rPr>
        <w:t xml:space="preserve">     The Nazi news media, the lying press, has turned the world against Israel, when Israel’s army is actually the most moral of all armies – caring for their enemies as well as trying to protect their own citizens against terrorists.</w:t>
      </w:r>
    </w:p>
    <w:p w:rsidR="006169CC" w:rsidRPr="009107E9" w:rsidRDefault="006169CC" w:rsidP="006169CC">
      <w:pPr>
        <w:rPr>
          <w:rFonts w:ascii="Arial" w:hAnsi="Arial" w:cs="Arial"/>
        </w:rPr>
      </w:pPr>
      <w:r w:rsidRPr="009107E9">
        <w:rPr>
          <w:rFonts w:ascii="Arial" w:hAnsi="Arial" w:cs="Arial"/>
        </w:rPr>
        <w:t xml:space="preserve">     Yet, the Jewish people today do not protest against the Arabs. They have blessed Arabs with citizenship, whereas those that fled into other Arab nations were treated badly by their own people. Look at the huge comparison between the gigantic Arab nations and Israel and ask “WHY” the protesting?  </w:t>
      </w:r>
    </w:p>
    <w:p w:rsidR="006169CC" w:rsidRPr="009107E9" w:rsidRDefault="006169CC" w:rsidP="006169CC">
      <w:pPr>
        <w:rPr>
          <w:rFonts w:ascii="Arial" w:hAnsi="Arial" w:cs="Arial"/>
        </w:rPr>
      </w:pPr>
      <w:r w:rsidRPr="009107E9">
        <w:rPr>
          <w:rFonts w:ascii="Arial" w:hAnsi="Arial" w:cs="Arial"/>
        </w:rPr>
        <w:t xml:space="preserve">     I tell you the truth: It is controlled by the Jesuits through the Vatican, by the Vatican controlled U.N., and all those that hate Israel in general. It was the Catholic Church that created Islam, using Mohammad. “Islam” means “submission”. </w:t>
      </w:r>
    </w:p>
    <w:p w:rsidR="006169CC" w:rsidRPr="009107E9" w:rsidRDefault="006169CC" w:rsidP="006169CC">
      <w:pPr>
        <w:rPr>
          <w:rFonts w:ascii="Arial" w:hAnsi="Arial" w:cs="Arial"/>
        </w:rPr>
      </w:pPr>
      <w:r w:rsidRPr="009107E9">
        <w:rPr>
          <w:rFonts w:ascii="Arial" w:hAnsi="Arial" w:cs="Arial"/>
        </w:rPr>
        <w:t xml:space="preserve">     Mazzini/Pike Plan Part III with World War III was to begin by inflaming war in the Middle East, to kill Jews and Arabs, and bring the world into submission to a one world government, a new world order, a global system under the control of the ultra wealthy and powerful Elite. This is not about Arabs/Palestinians against Israel. This whole thing is about a plan that was created in 1871 to bring the world under subjection to a world government. It’s coming down around our heads, and as believers we’re targeted because we are of Israel--we are of the House of </w:t>
      </w:r>
      <w:proofErr w:type="spellStart"/>
      <w:r w:rsidRPr="009107E9">
        <w:rPr>
          <w:rFonts w:ascii="Arial" w:hAnsi="Arial" w:cs="Arial"/>
        </w:rPr>
        <w:t>Ya’cob</w:t>
      </w:r>
      <w:proofErr w:type="spellEnd"/>
      <w:r w:rsidRPr="009107E9">
        <w:rPr>
          <w:rFonts w:ascii="Arial" w:hAnsi="Arial" w:cs="Arial"/>
        </w:rPr>
        <w:t>, and “they” know it.</w:t>
      </w:r>
    </w:p>
    <w:p w:rsidR="006169CC" w:rsidRDefault="006169CC" w:rsidP="006169CC">
      <w:pPr>
        <w:rPr>
          <w:rFonts w:ascii="Arial" w:hAnsi="Arial" w:cs="Arial"/>
        </w:rPr>
      </w:pPr>
      <w:r w:rsidRPr="009107E9">
        <w:rPr>
          <w:rFonts w:ascii="Arial" w:hAnsi="Arial" w:cs="Arial"/>
        </w:rPr>
        <w:t xml:space="preserve">     Determine to pray more, proclaim the Word more, witness more to salvation by faith in Messiah, and prepare yourself for the final realities.</w:t>
      </w:r>
    </w:p>
    <w:p w:rsidR="006169CC" w:rsidRPr="009107E9" w:rsidRDefault="006169CC" w:rsidP="006169CC">
      <w:pPr>
        <w:rPr>
          <w:rFonts w:ascii="Arial" w:hAnsi="Arial" w:cs="Arial"/>
        </w:rPr>
      </w:pPr>
      <w:r>
        <w:rPr>
          <w:rFonts w:ascii="Arial" w:hAnsi="Arial" w:cs="Arial"/>
        </w:rPr>
        <w:t xml:space="preserve">     </w:t>
      </w:r>
      <w:r w:rsidRPr="00253490">
        <w:rPr>
          <w:rFonts w:ascii="Arial" w:hAnsi="Arial" w:cs="Arial"/>
          <w:b/>
        </w:rPr>
        <w:t xml:space="preserve">Look up your own nation on </w:t>
      </w:r>
      <w:proofErr w:type="spellStart"/>
      <w:r w:rsidRPr="00253490">
        <w:rPr>
          <w:rFonts w:ascii="Arial" w:hAnsi="Arial" w:cs="Arial"/>
          <w:b/>
        </w:rPr>
        <w:t>google</w:t>
      </w:r>
      <w:proofErr w:type="spellEnd"/>
      <w:r w:rsidRPr="00253490">
        <w:rPr>
          <w:rFonts w:ascii="Arial" w:hAnsi="Arial" w:cs="Arial"/>
          <w:b/>
        </w:rPr>
        <w:t xml:space="preserve">, and see what is being done for </w:t>
      </w:r>
      <w:proofErr w:type="spellStart"/>
      <w:r w:rsidRPr="00253490">
        <w:rPr>
          <w:rFonts w:ascii="Arial" w:hAnsi="Arial" w:cs="Arial"/>
          <w:b/>
        </w:rPr>
        <w:t>Nakba</w:t>
      </w:r>
      <w:proofErr w:type="spellEnd"/>
      <w:r>
        <w:rPr>
          <w:rFonts w:ascii="Arial" w:hAnsi="Arial" w:cs="Arial"/>
          <w:b/>
        </w:rPr>
        <w:t>!</w:t>
      </w:r>
      <w:r>
        <w:rPr>
          <w:rFonts w:ascii="Arial" w:hAnsi="Arial" w:cs="Arial"/>
        </w:rPr>
        <w:t xml:space="preserve"> </w:t>
      </w:r>
      <w:r w:rsidRPr="009107E9">
        <w:rPr>
          <w:rFonts w:ascii="Arial" w:hAnsi="Arial" w:cs="Arial"/>
        </w:rPr>
        <w:t xml:space="preserve"> </w:t>
      </w:r>
    </w:p>
    <w:p w:rsidR="005E01B1" w:rsidRDefault="006169CC" w:rsidP="006169CC">
      <w:pPr>
        <w:rPr>
          <w:rFonts w:ascii="Arial" w:hAnsi="Arial" w:cs="Arial"/>
        </w:rPr>
      </w:pPr>
      <w:r w:rsidRPr="009107E9">
        <w:rPr>
          <w:rFonts w:ascii="Arial" w:hAnsi="Arial" w:cs="Arial"/>
        </w:rPr>
        <w:t xml:space="preserve">Shalom </w:t>
      </w:r>
      <w:proofErr w:type="spellStart"/>
      <w:r w:rsidRPr="009107E9">
        <w:rPr>
          <w:rFonts w:ascii="Arial" w:hAnsi="Arial" w:cs="Arial"/>
        </w:rPr>
        <w:t>shalom</w:t>
      </w:r>
      <w:proofErr w:type="spellEnd"/>
      <w:r w:rsidRPr="009107E9">
        <w:rPr>
          <w:rFonts w:ascii="Arial" w:hAnsi="Arial" w:cs="Arial"/>
        </w:rPr>
        <w:t>! – Shalom Jerusalem!</w:t>
      </w:r>
      <w:r w:rsidR="00027819">
        <w:rPr>
          <w:rFonts w:ascii="Arial" w:hAnsi="Arial" w:cs="Arial"/>
        </w:rPr>
        <w:t xml:space="preserve"> </w:t>
      </w:r>
    </w:p>
    <w:p w:rsidR="00027819" w:rsidRDefault="006169CC" w:rsidP="006169CC">
      <w:pPr>
        <w:rPr>
          <w:rFonts w:ascii="Arial" w:hAnsi="Arial" w:cs="Arial"/>
        </w:rPr>
      </w:pPr>
      <w:proofErr w:type="spellStart"/>
      <w:r w:rsidRPr="009107E9">
        <w:rPr>
          <w:rFonts w:ascii="Arial" w:hAnsi="Arial" w:cs="Arial"/>
        </w:rPr>
        <w:t>Yedidah</w:t>
      </w:r>
      <w:proofErr w:type="spellEnd"/>
      <w:r>
        <w:rPr>
          <w:rFonts w:ascii="Arial" w:hAnsi="Arial" w:cs="Arial"/>
        </w:rPr>
        <w:t xml:space="preserve"> - </w:t>
      </w:r>
      <w:r w:rsidRPr="009107E9">
        <w:rPr>
          <w:rFonts w:ascii="Arial" w:hAnsi="Arial" w:cs="Arial"/>
        </w:rPr>
        <w:t>May 1</w:t>
      </w:r>
      <w:r w:rsidR="00631E2C">
        <w:rPr>
          <w:rFonts w:ascii="Arial" w:hAnsi="Arial" w:cs="Arial"/>
        </w:rPr>
        <w:t>2</w:t>
      </w:r>
      <w:r w:rsidRPr="009107E9">
        <w:rPr>
          <w:rFonts w:ascii="Arial" w:hAnsi="Arial" w:cs="Arial"/>
        </w:rPr>
        <w:t>, 2018</w:t>
      </w:r>
    </w:p>
    <w:p w:rsidR="00027819" w:rsidRPr="009107E9" w:rsidRDefault="00027819" w:rsidP="00027819">
      <w:pPr>
        <w:rPr>
          <w:rFonts w:ascii="Arial" w:hAnsi="Arial" w:cs="Arial"/>
        </w:rPr>
      </w:pPr>
      <w:r>
        <w:rPr>
          <w:rFonts w:ascii="Arial" w:hAnsi="Arial" w:cs="Arial"/>
        </w:rPr>
        <w:t>***</w:t>
      </w:r>
      <w:r w:rsidR="005E01B1">
        <w:rPr>
          <w:rFonts w:ascii="Arial" w:hAnsi="Arial" w:cs="Arial"/>
        </w:rPr>
        <w:t>**</w:t>
      </w:r>
      <w:r w:rsidRPr="009107E9">
        <w:rPr>
          <w:rFonts w:ascii="Arial" w:hAnsi="Arial" w:cs="Arial"/>
        </w:rPr>
        <w:t>Don’t forget to read: “Israel’s 70</w:t>
      </w:r>
      <w:r w:rsidRPr="009107E9">
        <w:rPr>
          <w:rFonts w:ascii="Arial" w:hAnsi="Arial" w:cs="Arial"/>
          <w:vertAlign w:val="superscript"/>
        </w:rPr>
        <w:t>th</w:t>
      </w:r>
      <w:r w:rsidRPr="009107E9">
        <w:rPr>
          <w:rFonts w:ascii="Arial" w:hAnsi="Arial" w:cs="Arial"/>
        </w:rPr>
        <w:t xml:space="preserve"> Anniversary and the Fig Tree Parable-Prophecy”/</w:t>
      </w:r>
      <w:proofErr w:type="spellStart"/>
      <w:r w:rsidRPr="009107E9">
        <w:rPr>
          <w:rFonts w:ascii="Arial" w:hAnsi="Arial" w:cs="Arial"/>
        </w:rPr>
        <w:t>Mikvah</w:t>
      </w:r>
      <w:proofErr w:type="spellEnd"/>
      <w:r w:rsidRPr="009107E9">
        <w:rPr>
          <w:rFonts w:ascii="Arial" w:hAnsi="Arial" w:cs="Arial"/>
        </w:rPr>
        <w:t xml:space="preserve"> of Israel: Our Eternal Inheritance, May 10, 2018</w:t>
      </w:r>
    </w:p>
    <w:sectPr w:rsidR="00027819" w:rsidRPr="009107E9" w:rsidSect="00DD0AF4">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5BA" w:rsidRDefault="006205BA" w:rsidP="001A0CDC">
      <w:r>
        <w:separator/>
      </w:r>
    </w:p>
  </w:endnote>
  <w:endnote w:type="continuationSeparator" w:id="0">
    <w:p w:rsidR="006205BA" w:rsidRDefault="006205BA"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5D3" w:rsidRDefault="004565D3">
    <w:pPr>
      <w:pStyle w:val="Footer"/>
      <w:jc w:val="center"/>
    </w:pPr>
    <w:proofErr w:type="spellStart"/>
    <w:r>
      <w:t>Nakba</w:t>
    </w:r>
    <w:proofErr w:type="spellEnd"/>
    <w:r>
      <w:t xml:space="preserve"> Day: “The Catastrophe,” Day of Rage, Right of Return, Ramadan </w:t>
    </w:r>
  </w:p>
  <w:p w:rsidR="004565D3" w:rsidRDefault="004565D3">
    <w:pPr>
      <w:pStyle w:val="Footer"/>
      <w:jc w:val="center"/>
    </w:pPr>
    <w:r>
      <w:t xml:space="preserve">May 12, 2018  </w:t>
    </w:r>
  </w:p>
  <w:p w:rsidR="004565D3" w:rsidRDefault="004565D3">
    <w:pPr>
      <w:pStyle w:val="Footer"/>
      <w:jc w:val="center"/>
    </w:pPr>
    <w:r>
      <w:t>comeenterthemikvah.com</w:t>
    </w:r>
  </w:p>
  <w:p w:rsidR="004565D3" w:rsidRDefault="004565D3">
    <w:pPr>
      <w:pStyle w:val="Footer"/>
      <w:jc w:val="center"/>
    </w:pPr>
    <w:r>
      <w:t xml:space="preserve">Page </w:t>
    </w:r>
    <w:sdt>
      <w:sdtPr>
        <w:id w:val="176446039"/>
        <w:docPartObj>
          <w:docPartGallery w:val="Page Numbers (Bottom of Page)"/>
          <w:docPartUnique/>
        </w:docPartObj>
      </w:sdtPr>
      <w:sdtContent>
        <w:fldSimple w:instr=" PAGE   \* MERGEFORMAT ">
          <w:r w:rsidR="005E01B1">
            <w:rPr>
              <w:noProof/>
            </w:rPr>
            <w:t>6</w:t>
          </w:r>
        </w:fldSimple>
      </w:sdtContent>
    </w:sdt>
  </w:p>
  <w:p w:rsidR="004565D3" w:rsidRDefault="004565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5BA" w:rsidRDefault="006205BA" w:rsidP="001A0CDC">
      <w:r>
        <w:separator/>
      </w:r>
    </w:p>
  </w:footnote>
  <w:footnote w:type="continuationSeparator" w:id="0">
    <w:p w:rsidR="006205BA" w:rsidRDefault="006205BA"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27819"/>
    <w:rsid w:val="00031DE7"/>
    <w:rsid w:val="0005394A"/>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4FBC"/>
    <w:rsid w:val="000F63BA"/>
    <w:rsid w:val="000F69EA"/>
    <w:rsid w:val="000F7AE9"/>
    <w:rsid w:val="00102CA7"/>
    <w:rsid w:val="0010646D"/>
    <w:rsid w:val="0011170F"/>
    <w:rsid w:val="001149AC"/>
    <w:rsid w:val="001231F7"/>
    <w:rsid w:val="00133C6A"/>
    <w:rsid w:val="00133F90"/>
    <w:rsid w:val="001409D6"/>
    <w:rsid w:val="001435DA"/>
    <w:rsid w:val="00147462"/>
    <w:rsid w:val="00152DE2"/>
    <w:rsid w:val="0015577A"/>
    <w:rsid w:val="00163C21"/>
    <w:rsid w:val="00163C51"/>
    <w:rsid w:val="00167762"/>
    <w:rsid w:val="001719A0"/>
    <w:rsid w:val="00176A23"/>
    <w:rsid w:val="001775B3"/>
    <w:rsid w:val="0017793C"/>
    <w:rsid w:val="00184A3B"/>
    <w:rsid w:val="00184F68"/>
    <w:rsid w:val="00197123"/>
    <w:rsid w:val="001A0CDC"/>
    <w:rsid w:val="001B71F8"/>
    <w:rsid w:val="001D074E"/>
    <w:rsid w:val="001D6632"/>
    <w:rsid w:val="001E0982"/>
    <w:rsid w:val="001E3F7B"/>
    <w:rsid w:val="001F2C2C"/>
    <w:rsid w:val="00204374"/>
    <w:rsid w:val="0021130D"/>
    <w:rsid w:val="002122A2"/>
    <w:rsid w:val="00214AA8"/>
    <w:rsid w:val="00217F02"/>
    <w:rsid w:val="002235CA"/>
    <w:rsid w:val="00230209"/>
    <w:rsid w:val="002334D4"/>
    <w:rsid w:val="00234424"/>
    <w:rsid w:val="00241C77"/>
    <w:rsid w:val="002428AB"/>
    <w:rsid w:val="00256BA9"/>
    <w:rsid w:val="00257937"/>
    <w:rsid w:val="00260006"/>
    <w:rsid w:val="00260F1C"/>
    <w:rsid w:val="0027155E"/>
    <w:rsid w:val="00272203"/>
    <w:rsid w:val="00280D77"/>
    <w:rsid w:val="0028344B"/>
    <w:rsid w:val="002960B2"/>
    <w:rsid w:val="002A3233"/>
    <w:rsid w:val="002A47DC"/>
    <w:rsid w:val="002A7C12"/>
    <w:rsid w:val="002B5C00"/>
    <w:rsid w:val="002B7C15"/>
    <w:rsid w:val="002C3335"/>
    <w:rsid w:val="002D00E2"/>
    <w:rsid w:val="002E07AE"/>
    <w:rsid w:val="002F0002"/>
    <w:rsid w:val="002F01EA"/>
    <w:rsid w:val="003007C8"/>
    <w:rsid w:val="0030214B"/>
    <w:rsid w:val="00302A44"/>
    <w:rsid w:val="00304561"/>
    <w:rsid w:val="0030471F"/>
    <w:rsid w:val="00304C1F"/>
    <w:rsid w:val="00310F1D"/>
    <w:rsid w:val="00321523"/>
    <w:rsid w:val="0032757D"/>
    <w:rsid w:val="00344C2F"/>
    <w:rsid w:val="00344ED6"/>
    <w:rsid w:val="003522C5"/>
    <w:rsid w:val="00357CBE"/>
    <w:rsid w:val="00367CB7"/>
    <w:rsid w:val="00372929"/>
    <w:rsid w:val="00372C42"/>
    <w:rsid w:val="00385BC3"/>
    <w:rsid w:val="00390F48"/>
    <w:rsid w:val="00391114"/>
    <w:rsid w:val="0039761F"/>
    <w:rsid w:val="003A5F16"/>
    <w:rsid w:val="003B3709"/>
    <w:rsid w:val="003B47FA"/>
    <w:rsid w:val="003B5D82"/>
    <w:rsid w:val="003C14A6"/>
    <w:rsid w:val="003C1E90"/>
    <w:rsid w:val="003D0350"/>
    <w:rsid w:val="003D2B27"/>
    <w:rsid w:val="003D64B5"/>
    <w:rsid w:val="003E15EF"/>
    <w:rsid w:val="003E19F0"/>
    <w:rsid w:val="003E6A00"/>
    <w:rsid w:val="003F2C00"/>
    <w:rsid w:val="003F7E4E"/>
    <w:rsid w:val="00405943"/>
    <w:rsid w:val="0041533A"/>
    <w:rsid w:val="004177CB"/>
    <w:rsid w:val="00421EE4"/>
    <w:rsid w:val="0042710A"/>
    <w:rsid w:val="00430646"/>
    <w:rsid w:val="00433152"/>
    <w:rsid w:val="00434334"/>
    <w:rsid w:val="00434F15"/>
    <w:rsid w:val="00440CA3"/>
    <w:rsid w:val="00441A4D"/>
    <w:rsid w:val="00446EFF"/>
    <w:rsid w:val="00454792"/>
    <w:rsid w:val="0045481E"/>
    <w:rsid w:val="004565D3"/>
    <w:rsid w:val="00463011"/>
    <w:rsid w:val="00476080"/>
    <w:rsid w:val="00484DBC"/>
    <w:rsid w:val="0049334E"/>
    <w:rsid w:val="004A78F5"/>
    <w:rsid w:val="004B616D"/>
    <w:rsid w:val="004C6316"/>
    <w:rsid w:val="004D35C6"/>
    <w:rsid w:val="004D3C10"/>
    <w:rsid w:val="004D4ADB"/>
    <w:rsid w:val="004E53EB"/>
    <w:rsid w:val="004F39B7"/>
    <w:rsid w:val="004F6414"/>
    <w:rsid w:val="00503409"/>
    <w:rsid w:val="00507525"/>
    <w:rsid w:val="00510400"/>
    <w:rsid w:val="00517CA5"/>
    <w:rsid w:val="00522541"/>
    <w:rsid w:val="005309AC"/>
    <w:rsid w:val="00547AEA"/>
    <w:rsid w:val="00555F45"/>
    <w:rsid w:val="005569A1"/>
    <w:rsid w:val="00560D5C"/>
    <w:rsid w:val="0056467C"/>
    <w:rsid w:val="00577EDF"/>
    <w:rsid w:val="005945A9"/>
    <w:rsid w:val="005945DB"/>
    <w:rsid w:val="005B30DA"/>
    <w:rsid w:val="005B4E13"/>
    <w:rsid w:val="005C17AA"/>
    <w:rsid w:val="005E01B1"/>
    <w:rsid w:val="005E586B"/>
    <w:rsid w:val="00603DCB"/>
    <w:rsid w:val="006062AA"/>
    <w:rsid w:val="006169CC"/>
    <w:rsid w:val="006205BA"/>
    <w:rsid w:val="00626DDB"/>
    <w:rsid w:val="00631E2C"/>
    <w:rsid w:val="00641D7E"/>
    <w:rsid w:val="0064367E"/>
    <w:rsid w:val="00646612"/>
    <w:rsid w:val="006468A0"/>
    <w:rsid w:val="00657EF0"/>
    <w:rsid w:val="00661D82"/>
    <w:rsid w:val="00662A8D"/>
    <w:rsid w:val="00666B4A"/>
    <w:rsid w:val="00667AC7"/>
    <w:rsid w:val="006934F7"/>
    <w:rsid w:val="0069657A"/>
    <w:rsid w:val="006A14E9"/>
    <w:rsid w:val="006A539A"/>
    <w:rsid w:val="006B4567"/>
    <w:rsid w:val="006C2560"/>
    <w:rsid w:val="006C37D1"/>
    <w:rsid w:val="006C3FBD"/>
    <w:rsid w:val="006C5384"/>
    <w:rsid w:val="006C6C16"/>
    <w:rsid w:val="006D2600"/>
    <w:rsid w:val="006E1EDC"/>
    <w:rsid w:val="006F2FF0"/>
    <w:rsid w:val="006F6459"/>
    <w:rsid w:val="00703051"/>
    <w:rsid w:val="00715DE8"/>
    <w:rsid w:val="007170CD"/>
    <w:rsid w:val="007170D1"/>
    <w:rsid w:val="00732C49"/>
    <w:rsid w:val="007476C9"/>
    <w:rsid w:val="00754C99"/>
    <w:rsid w:val="007622BA"/>
    <w:rsid w:val="00762464"/>
    <w:rsid w:val="00767549"/>
    <w:rsid w:val="00773BE9"/>
    <w:rsid w:val="00781986"/>
    <w:rsid w:val="00795358"/>
    <w:rsid w:val="00796751"/>
    <w:rsid w:val="007A5457"/>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2F17"/>
    <w:rsid w:val="00883D7B"/>
    <w:rsid w:val="00887BC1"/>
    <w:rsid w:val="0089150C"/>
    <w:rsid w:val="00891941"/>
    <w:rsid w:val="008A5AC5"/>
    <w:rsid w:val="008B5F9E"/>
    <w:rsid w:val="008B5FFA"/>
    <w:rsid w:val="008C4959"/>
    <w:rsid w:val="008D43B3"/>
    <w:rsid w:val="008D4B5B"/>
    <w:rsid w:val="008F4B85"/>
    <w:rsid w:val="00901DDF"/>
    <w:rsid w:val="00902504"/>
    <w:rsid w:val="00902613"/>
    <w:rsid w:val="00903DF8"/>
    <w:rsid w:val="00915F84"/>
    <w:rsid w:val="00922207"/>
    <w:rsid w:val="009227F1"/>
    <w:rsid w:val="00923CE0"/>
    <w:rsid w:val="00933971"/>
    <w:rsid w:val="00937B71"/>
    <w:rsid w:val="00945732"/>
    <w:rsid w:val="00953252"/>
    <w:rsid w:val="00960E8B"/>
    <w:rsid w:val="00962D55"/>
    <w:rsid w:val="00967F15"/>
    <w:rsid w:val="00974BD0"/>
    <w:rsid w:val="00981A99"/>
    <w:rsid w:val="00984853"/>
    <w:rsid w:val="00987087"/>
    <w:rsid w:val="009871CA"/>
    <w:rsid w:val="00990128"/>
    <w:rsid w:val="00991821"/>
    <w:rsid w:val="00991F5E"/>
    <w:rsid w:val="009954A7"/>
    <w:rsid w:val="009B4AEC"/>
    <w:rsid w:val="009B4DBB"/>
    <w:rsid w:val="009D2954"/>
    <w:rsid w:val="009F4C3C"/>
    <w:rsid w:val="00A044E2"/>
    <w:rsid w:val="00A1114A"/>
    <w:rsid w:val="00A15F5C"/>
    <w:rsid w:val="00A34957"/>
    <w:rsid w:val="00A43AB8"/>
    <w:rsid w:val="00A536A9"/>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F0451"/>
    <w:rsid w:val="00B00667"/>
    <w:rsid w:val="00B02680"/>
    <w:rsid w:val="00B14532"/>
    <w:rsid w:val="00B255D1"/>
    <w:rsid w:val="00B32FAA"/>
    <w:rsid w:val="00B34EF4"/>
    <w:rsid w:val="00B470BC"/>
    <w:rsid w:val="00B752D6"/>
    <w:rsid w:val="00B954FA"/>
    <w:rsid w:val="00BA7257"/>
    <w:rsid w:val="00BB3CA8"/>
    <w:rsid w:val="00BB5907"/>
    <w:rsid w:val="00BB7E32"/>
    <w:rsid w:val="00BC051D"/>
    <w:rsid w:val="00BD025B"/>
    <w:rsid w:val="00BE42B4"/>
    <w:rsid w:val="00BF3B9F"/>
    <w:rsid w:val="00BF6CA8"/>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63F75"/>
    <w:rsid w:val="00C64A88"/>
    <w:rsid w:val="00C73174"/>
    <w:rsid w:val="00C738DE"/>
    <w:rsid w:val="00C8194C"/>
    <w:rsid w:val="00C82F49"/>
    <w:rsid w:val="00C91BAF"/>
    <w:rsid w:val="00CA14BA"/>
    <w:rsid w:val="00CA4DA5"/>
    <w:rsid w:val="00CA6FCB"/>
    <w:rsid w:val="00CA76B8"/>
    <w:rsid w:val="00CA7C7C"/>
    <w:rsid w:val="00CC0C66"/>
    <w:rsid w:val="00CC2537"/>
    <w:rsid w:val="00CC469E"/>
    <w:rsid w:val="00CD77A5"/>
    <w:rsid w:val="00CE7CB1"/>
    <w:rsid w:val="00CF18C1"/>
    <w:rsid w:val="00CF1E26"/>
    <w:rsid w:val="00CF3B56"/>
    <w:rsid w:val="00CF7D7A"/>
    <w:rsid w:val="00D11326"/>
    <w:rsid w:val="00D14A44"/>
    <w:rsid w:val="00D17239"/>
    <w:rsid w:val="00D20C1A"/>
    <w:rsid w:val="00D23057"/>
    <w:rsid w:val="00D31B4A"/>
    <w:rsid w:val="00D32B97"/>
    <w:rsid w:val="00D33238"/>
    <w:rsid w:val="00D428E4"/>
    <w:rsid w:val="00D43D36"/>
    <w:rsid w:val="00D53D87"/>
    <w:rsid w:val="00D6090D"/>
    <w:rsid w:val="00D61E6D"/>
    <w:rsid w:val="00D6729D"/>
    <w:rsid w:val="00D70C6E"/>
    <w:rsid w:val="00D71E47"/>
    <w:rsid w:val="00D7607F"/>
    <w:rsid w:val="00D82B11"/>
    <w:rsid w:val="00D82F89"/>
    <w:rsid w:val="00D852EA"/>
    <w:rsid w:val="00D931C6"/>
    <w:rsid w:val="00D956EE"/>
    <w:rsid w:val="00DA4024"/>
    <w:rsid w:val="00DA5531"/>
    <w:rsid w:val="00DA6333"/>
    <w:rsid w:val="00DB167C"/>
    <w:rsid w:val="00DB68E5"/>
    <w:rsid w:val="00DD0AF4"/>
    <w:rsid w:val="00DE5FFC"/>
    <w:rsid w:val="00DE7C98"/>
    <w:rsid w:val="00DF707E"/>
    <w:rsid w:val="00E02995"/>
    <w:rsid w:val="00E0416A"/>
    <w:rsid w:val="00E2568F"/>
    <w:rsid w:val="00E3173C"/>
    <w:rsid w:val="00E4188E"/>
    <w:rsid w:val="00E418D0"/>
    <w:rsid w:val="00E4752E"/>
    <w:rsid w:val="00E50622"/>
    <w:rsid w:val="00E55572"/>
    <w:rsid w:val="00E6320E"/>
    <w:rsid w:val="00E9482B"/>
    <w:rsid w:val="00EB0AFE"/>
    <w:rsid w:val="00EB1DFC"/>
    <w:rsid w:val="00EC123B"/>
    <w:rsid w:val="00EC16F4"/>
    <w:rsid w:val="00EC341E"/>
    <w:rsid w:val="00EC3C52"/>
    <w:rsid w:val="00EC72C5"/>
    <w:rsid w:val="00ED0C66"/>
    <w:rsid w:val="00ED5A17"/>
    <w:rsid w:val="00EE6C29"/>
    <w:rsid w:val="00F02014"/>
    <w:rsid w:val="00F03FA6"/>
    <w:rsid w:val="00F07C58"/>
    <w:rsid w:val="00F137AC"/>
    <w:rsid w:val="00F17A0F"/>
    <w:rsid w:val="00F209B2"/>
    <w:rsid w:val="00F250C1"/>
    <w:rsid w:val="00F333D9"/>
    <w:rsid w:val="00F416C1"/>
    <w:rsid w:val="00F524C2"/>
    <w:rsid w:val="00F62087"/>
    <w:rsid w:val="00F6532F"/>
    <w:rsid w:val="00F773A6"/>
    <w:rsid w:val="00F777CB"/>
    <w:rsid w:val="00F802DC"/>
    <w:rsid w:val="00F9320D"/>
    <w:rsid w:val="00F949B7"/>
    <w:rsid w:val="00FA30AB"/>
    <w:rsid w:val="00FA6E86"/>
    <w:rsid w:val="00FC1068"/>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source=images&amp;cd=&amp;cad=rja&amp;uact=8&amp;ved=2ahUKEwi5luPYj4HbAhXLl-AKHTIaDHMQjRx6BAgBEAU&amp;url=https://www.timesofisrael.com/when-nakba-day-meets-us-embassy-move-day-expect-fireworks-in-gaza/&amp;psig=AOvVaw1-_RX69xS3OJCl6zv1_Ag0&amp;ust=1526246724487448" TargetMode="External"/><Relationship Id="rId18" Type="http://schemas.openxmlformats.org/officeDocument/2006/relationships/image" Target="media/image6.jpeg"/><Relationship Id="rId26" Type="http://schemas.openxmlformats.org/officeDocument/2006/relationships/hyperlink" Target="https://www.google.com/url?sa=i&amp;source=images&amp;cd=&amp;cad=rja&amp;uact=8&amp;ved=2ahUKEwjDppPCkoHbAhWDnOAKHd60CC8QjRx6BAgBEAU&amp;url=https://www.alaraby.co.uk/english/indepth/2018/4/5/gazas-great-return-march-is-just-the-beginning&amp;psig=AOvVaw1-_RX69xS3OJCl6zv1_Ag0&amp;ust=1526246724487448"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en.dailypakistan.com.pk/headline/gaza-israel-border-israeli-forces-kill-10-palestinians-in-land-day-protests-photos/" TargetMode="External"/><Relationship Id="rId42" Type="http://schemas.openxmlformats.org/officeDocument/2006/relationships/theme" Target="theme/theme1.xml"/><Relationship Id="rId7" Type="http://schemas.openxmlformats.org/officeDocument/2006/relationships/hyperlink" Target="https://www.google.com/url?sa=i&amp;source=images&amp;cd=&amp;cad=rja&amp;uact=8&amp;ved=2ahUKEwjt5uK0joHbAhWhm-AKHdMSD90QjRx6BAgBEAU&amp;url=http://samidoun.net/2018/05/12-may-austin-nakba-day-return-march/&amp;psig=AOvVaw1-_RX69xS3OJCl6zv1_Ag0&amp;ust=1526246724487448" TargetMode="External"/><Relationship Id="rId12" Type="http://schemas.openxmlformats.org/officeDocument/2006/relationships/image" Target="media/image3.png"/><Relationship Id="rId17" Type="http://schemas.openxmlformats.org/officeDocument/2006/relationships/hyperlink" Target="http://livefromoccupiedpalestine.blogspot.com/2013/05/al-nakba-2013-protest-against-israeli.html"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www.presstv.com/Detail/2018/05/12/561479/LondonrallyNakba-DayIsraelpalestin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oogle.com/url?sa=i&amp;source=images&amp;cd=&amp;cad=rja&amp;uact=8&amp;ved=2ahUKEwiuxJ-RkIHbAhWRiOAKHcDjA0QQjRx6BAgBEAU&amp;url=http://samidoun.net/event/london-nakba-candlelight-vigil-1948-2018/&amp;psig=AOvVaw1-_RX69xS3OJCl6zv1_Ag0&amp;ust=1526246724487448"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source=images&amp;cd=&amp;cad=rja&amp;uact=8&amp;ved=2ahUKEwi3g-6gj4HbAhVPmeAKHc_EDLUQjRx6BAgBEAU&amp;url=https://www.jpost.com/Arab-Israeli-Conflict/Palestinians-mark-annual-Nakba-Day-490767&amp;psig=AOvVaw1-_RX69xS3OJCl6zv1_Ag0&amp;ust=1526246724487448" TargetMode="External"/><Relationship Id="rId24" Type="http://schemas.openxmlformats.org/officeDocument/2006/relationships/hyperlink" Target="https://www.google.com/url?sa=i&amp;source=images&amp;cd=&amp;cad=rja&amp;uact=8&amp;ved=2ahUKEwjs2N2zkoHbAhXRV98KHYnpACcQjRx6BAgBEAU&amp;url=http://www.afopa.com.au/afopa-events/2018/5/15/brisbane-nakba-commemoration&amp;psig=AOvVaw1-_RX69xS3OJCl6zv1_Ag0&amp;ust=1526246724487448" TargetMode="External"/><Relationship Id="rId32" Type="http://schemas.openxmlformats.org/officeDocument/2006/relationships/hyperlink" Target="https://thedailyblog.co.nz/2017/05/16/the-nakba/" TargetMode="External"/><Relationship Id="rId37" Type="http://schemas.openxmlformats.org/officeDocument/2006/relationships/image" Target="media/image15.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ogle.com/url?sa=i&amp;source=images&amp;cd=&amp;cad=rja&amp;uact=8&amp;ved=2ahUKEwjnlc3Gj4HbAhUMNd8KHfWADIQQjRx6BAgBEAU&amp;url=http://www.ipsc.ie/event/dublin-nakba-day-vigil-in-solidarity-with-the-greatreturnmarch-ipsc&amp;psig=AOvVaw1-_RX69xS3OJCl6zv1_Ag0&amp;ust=1526246724487448" TargetMode="External"/><Relationship Id="rId23" Type="http://schemas.openxmlformats.org/officeDocument/2006/relationships/image" Target="media/image8.jpeg"/><Relationship Id="rId28" Type="http://schemas.openxmlformats.org/officeDocument/2006/relationships/hyperlink" Target="http://www.afopa.com.au/afopa-events/2018/5/15/adelaide-commemoration-nakba" TargetMode="External"/><Relationship Id="rId36" Type="http://schemas.openxmlformats.org/officeDocument/2006/relationships/hyperlink" Target="http://www.infopal.it/93478-2/" TargetMode="External"/><Relationship Id="rId10" Type="http://schemas.openxmlformats.org/officeDocument/2006/relationships/image" Target="media/image2.jpeg"/><Relationship Id="rId19" Type="http://schemas.openxmlformats.org/officeDocument/2006/relationships/hyperlink" Target="http://livefromoccupiedpalestine.blogspot.com/2013/05/al-nakba-2013-protest-against-israeli.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google.com/url?sa=i&amp;source=images&amp;cd=&amp;cad=rja&amp;uact=8&amp;ved=2ahUKEwiCptjglIHbAhVwkeAKHeVpCosQjRx6BAgBEAU&amp;url=https://party9999999.deviantart.com/art/Nakba-Day-2017-680816713&amp;psig=AOvVaw1-_RX69xS3OJCl6zv1_Ag0&amp;ust=1526246724487448" TargetMode="External"/><Relationship Id="rId14" Type="http://schemas.openxmlformats.org/officeDocument/2006/relationships/image" Target="media/image4.jpeg"/><Relationship Id="rId22" Type="http://schemas.openxmlformats.org/officeDocument/2006/relationships/hyperlink" Target="http://www.wcaia.ca/wp-content/uploads/2016/05/NAKBA-2016-POSTER-FINAL.jpg" TargetMode="External"/><Relationship Id="rId27" Type="http://schemas.openxmlformats.org/officeDocument/2006/relationships/image" Target="media/image10.jpeg"/><Relationship Id="rId30" Type="http://schemas.openxmlformats.org/officeDocument/2006/relationships/hyperlink" Target="https://www.google.com/url?sa=i&amp;source=images&amp;cd=&amp;cad=rja&amp;uact=8&amp;ved=2ahUKEwiZ34PXqIHbAhVEneAKHXDtDD4QjRx6BAgBEAU&amp;url=http://www.ibtimes.com/nakba-day-commemorations-lebanon-tel-aviv-clashes-west-bank-1260585&amp;psig=AOvVaw3hrH6RJg8JGIoMs5ItY6KE&amp;ust=1526253774287358" TargetMode="External"/><Relationship Id="rId35"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865</TotalTime>
  <Pages>6</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194</cp:revision>
  <dcterms:created xsi:type="dcterms:W3CDTF">2017-04-17T13:31:00Z</dcterms:created>
  <dcterms:modified xsi:type="dcterms:W3CDTF">2018-05-12T23:26:00Z</dcterms:modified>
</cp:coreProperties>
</file>