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9A54" w14:textId="77777777" w:rsidR="002810C3" w:rsidRPr="00666831" w:rsidRDefault="002810C3" w:rsidP="002810C3">
      <w:pPr>
        <w:pStyle w:val="NoSpacing"/>
        <w:jc w:val="center"/>
        <w:rPr>
          <w:rFonts w:ascii="Algerian" w:hAnsi="Algerian"/>
          <w:b/>
          <w:bCs/>
          <w:color w:val="660066"/>
          <w:sz w:val="36"/>
          <w:szCs w:val="36"/>
        </w:rPr>
      </w:pPr>
      <w:r w:rsidRPr="00666831">
        <w:rPr>
          <w:rFonts w:ascii="Algerian" w:hAnsi="Algerian"/>
          <w:b/>
          <w:bCs/>
          <w:color w:val="660066"/>
          <w:sz w:val="36"/>
          <w:szCs w:val="36"/>
        </w:rPr>
        <w:t xml:space="preserve">PUTTING ISRAEL AND PALESTINIANS </w:t>
      </w:r>
    </w:p>
    <w:p w14:paraId="65934CD9" w14:textId="21627899" w:rsidR="002810C3" w:rsidRPr="005F0629" w:rsidRDefault="002810C3" w:rsidP="002810C3">
      <w:pPr>
        <w:pStyle w:val="NoSpacing"/>
        <w:jc w:val="center"/>
        <w:rPr>
          <w:rFonts w:ascii="Algerian" w:hAnsi="Algerian"/>
          <w:b/>
          <w:bCs/>
          <w:color w:val="660066"/>
          <w:sz w:val="32"/>
          <w:szCs w:val="32"/>
        </w:rPr>
      </w:pPr>
      <w:r w:rsidRPr="005F0629">
        <w:rPr>
          <w:rFonts w:ascii="Algerian" w:hAnsi="Algerian"/>
          <w:b/>
          <w:bCs/>
          <w:color w:val="660066"/>
          <w:sz w:val="32"/>
          <w:szCs w:val="32"/>
        </w:rPr>
        <w:t xml:space="preserve">IN THEIR PROPER PLACE FROM </w:t>
      </w:r>
      <w:r>
        <w:rPr>
          <w:rFonts w:ascii="Algerian" w:hAnsi="Algerian"/>
          <w:b/>
          <w:bCs/>
          <w:color w:val="660066"/>
          <w:sz w:val="32"/>
          <w:szCs w:val="32"/>
        </w:rPr>
        <w:t>ELOHIM’S</w:t>
      </w:r>
      <w:r w:rsidRPr="005F0629">
        <w:rPr>
          <w:rFonts w:ascii="Algerian" w:hAnsi="Algerian"/>
          <w:b/>
          <w:bCs/>
          <w:color w:val="660066"/>
          <w:sz w:val="32"/>
          <w:szCs w:val="32"/>
        </w:rPr>
        <w:t xml:space="preserve"> </w:t>
      </w:r>
      <w:r>
        <w:rPr>
          <w:rFonts w:ascii="Algerian" w:hAnsi="Algerian"/>
          <w:b/>
          <w:bCs/>
          <w:color w:val="660066"/>
          <w:sz w:val="32"/>
          <w:szCs w:val="32"/>
        </w:rPr>
        <w:t>VIEWPOINT</w:t>
      </w:r>
    </w:p>
    <w:p w14:paraId="5EF813D8" w14:textId="77777777" w:rsidR="002810C3" w:rsidRPr="00D25A00" w:rsidRDefault="002810C3" w:rsidP="002810C3">
      <w:pPr>
        <w:pStyle w:val="NoSpacing"/>
        <w:rPr>
          <w:rFonts w:ascii="Georgia" w:hAnsi="Georgia"/>
        </w:rPr>
      </w:pPr>
    </w:p>
    <w:p w14:paraId="6E1E3EB3" w14:textId="77777777" w:rsidR="002810C3" w:rsidRPr="002810C3" w:rsidRDefault="002810C3" w:rsidP="002810C3">
      <w:pPr>
        <w:pStyle w:val="NoSpacing"/>
        <w:rPr>
          <w:rFonts w:ascii="Georgia" w:hAnsi="Georgia"/>
        </w:rPr>
      </w:pPr>
      <w:r w:rsidRPr="00D25A00">
        <w:rPr>
          <w:rFonts w:ascii="Georgia" w:hAnsi="Georgia"/>
        </w:rPr>
        <w:t xml:space="preserve">      </w:t>
      </w:r>
      <w:r w:rsidRPr="002810C3">
        <w:rPr>
          <w:rFonts w:ascii="Georgia" w:hAnsi="Georgia"/>
        </w:rPr>
        <w:t xml:space="preserve">So many Christians and Messianics are swimming in a sea of delusion, or fantasy, or deceptions, of lies, leading to religious insanity in self-righteous pride and arrogance. So many are so “know-it-all” yet their spirit is far from ready to enter the Kingdom of an Elohim they do not know. </w:t>
      </w:r>
    </w:p>
    <w:p w14:paraId="19585530" w14:textId="77777777" w:rsidR="002810C3" w:rsidRPr="002810C3" w:rsidRDefault="002810C3" w:rsidP="002810C3">
      <w:pPr>
        <w:pStyle w:val="NoSpacing"/>
        <w:rPr>
          <w:rFonts w:ascii="Georgia" w:hAnsi="Georgia"/>
        </w:rPr>
      </w:pPr>
      <w:r w:rsidRPr="002810C3">
        <w:rPr>
          <w:rFonts w:ascii="Georgia" w:hAnsi="Georgia"/>
        </w:rPr>
        <w:t xml:space="preserve">     Abba Yahuwah took me to live in Jordan 8 years and in Israel 8 years. Though I lived most of the 8 years in Israel in the north, in the area of Tiberias, I was in Ariel and then in Jerusalem a lot. Crossing from Jordan, I went into Israel a lot during Festival times. I loved the people of Jordan! I loved those I met from Syria, Iraq, Lebanon, and Egypt, living in Jordan or visiting, Christians or Muslims, Arabs or Palestinians. I loved the Israelis. I had favor with the people because they knew I loved them. I knew that there was a Palestinian “concentration camp” in the north and one in Gaza for Palestinians. Yet, some lived among the “Jews” just fine. There were quite a few Palestinian Christians also who were persecuted by the Muslim leaders, and political leaders. </w:t>
      </w:r>
    </w:p>
    <w:p w14:paraId="6CC8C529" w14:textId="77777777" w:rsidR="002810C3" w:rsidRPr="002810C3" w:rsidRDefault="002810C3" w:rsidP="002810C3">
      <w:pPr>
        <w:pStyle w:val="NoSpacing"/>
        <w:rPr>
          <w:rFonts w:ascii="Georgia" w:hAnsi="Georgia"/>
        </w:rPr>
      </w:pPr>
      <w:r w:rsidRPr="002810C3">
        <w:rPr>
          <w:rFonts w:ascii="Georgia" w:hAnsi="Georgia"/>
        </w:rPr>
        <w:t xml:space="preserve">     The U.N. held “camps” for Muslim children in Gaza to teach them, from age 5, how to use a gun to kill Jews and Christians. So much done by the West to insure insurrection. After the “</w:t>
      </w:r>
      <w:proofErr w:type="gramStart"/>
      <w:r w:rsidRPr="002810C3">
        <w:rPr>
          <w:rFonts w:ascii="Georgia" w:hAnsi="Georgia"/>
        </w:rPr>
        <w:t>six day</w:t>
      </w:r>
      <w:proofErr w:type="gramEnd"/>
      <w:r w:rsidRPr="002810C3">
        <w:rPr>
          <w:rFonts w:ascii="Georgia" w:hAnsi="Georgia"/>
        </w:rPr>
        <w:t xml:space="preserve"> war” when Israel re-took the Temple Mount, Israel gave it back to the Muslims to rule. They also gave back the big building in Hebron that contained the remains of the Patriarchs and their wives. So much was done to ensure uprisings and turbulence, pitting different ethnic groups against each other.  </w:t>
      </w:r>
    </w:p>
    <w:p w14:paraId="6D40B4F8" w14:textId="77777777" w:rsidR="002810C3" w:rsidRPr="002810C3" w:rsidRDefault="002810C3" w:rsidP="002810C3">
      <w:pPr>
        <w:pStyle w:val="NoSpacing"/>
        <w:rPr>
          <w:rFonts w:ascii="Georgia" w:hAnsi="Georgia"/>
        </w:rPr>
      </w:pPr>
      <w:r w:rsidRPr="002810C3">
        <w:rPr>
          <w:rFonts w:ascii="Georgia" w:hAnsi="Georgia"/>
        </w:rPr>
        <w:t xml:space="preserve">     Yet as I podcasted the book of Genesis, all came from one man’s loins – Abraham, and his sons Ishmael and Isaac/</w:t>
      </w:r>
      <w:proofErr w:type="spellStart"/>
      <w:r w:rsidRPr="002810C3">
        <w:rPr>
          <w:rFonts w:ascii="Georgia" w:hAnsi="Georgia"/>
        </w:rPr>
        <w:t>Yitzak</w:t>
      </w:r>
      <w:proofErr w:type="spellEnd"/>
      <w:r w:rsidRPr="002810C3">
        <w:rPr>
          <w:rFonts w:ascii="Georgia" w:hAnsi="Georgia"/>
        </w:rPr>
        <w:t xml:space="preserve">, and Isaac’s son Jacob/Ya’cob – the 12 “tribes.” Christianity blackballs Ishmael with western-world misunderstanding of Bible terminology, yet his two main first sons, </w:t>
      </w:r>
      <w:proofErr w:type="spellStart"/>
      <w:r w:rsidRPr="002810C3">
        <w:rPr>
          <w:rFonts w:ascii="Georgia" w:hAnsi="Georgia"/>
        </w:rPr>
        <w:t>Nabaot</w:t>
      </w:r>
      <w:proofErr w:type="spellEnd"/>
      <w:r w:rsidRPr="002810C3">
        <w:rPr>
          <w:rFonts w:ascii="Georgia" w:hAnsi="Georgia"/>
        </w:rPr>
        <w:t xml:space="preserve"> and Kadar, today’s Bedouin, will send lambs to Jerusalem in the Kingdom of Messiah for the thanksgiving offerings. </w:t>
      </w:r>
    </w:p>
    <w:p w14:paraId="666B90B1" w14:textId="77777777" w:rsidR="002810C3" w:rsidRPr="002810C3" w:rsidRDefault="002810C3" w:rsidP="002810C3">
      <w:pPr>
        <w:pStyle w:val="NoSpacing"/>
        <w:rPr>
          <w:rFonts w:ascii="Georgia" w:hAnsi="Georgia"/>
        </w:rPr>
      </w:pPr>
      <w:r w:rsidRPr="002810C3">
        <w:rPr>
          <w:rFonts w:ascii="Georgia" w:hAnsi="Georgia"/>
        </w:rPr>
        <w:t xml:space="preserve">       When Israel took the land in 1948, after a war that Britain created using 7 nations of Nazi Arabs to attack Israel, many Palestinian families fled into Iraq. Few came back.</w:t>
      </w:r>
    </w:p>
    <w:p w14:paraId="479AC738" w14:textId="77777777" w:rsidR="002810C3" w:rsidRPr="002810C3" w:rsidRDefault="002810C3" w:rsidP="002810C3">
      <w:pPr>
        <w:pStyle w:val="NoSpacing"/>
        <w:rPr>
          <w:rFonts w:ascii="Georgia" w:hAnsi="Georgia"/>
        </w:rPr>
      </w:pPr>
      <w:r w:rsidRPr="002810C3">
        <w:rPr>
          <w:rFonts w:ascii="Georgia" w:hAnsi="Georgia"/>
        </w:rPr>
        <w:t xml:space="preserve">     Prime Minister Netanyahu is now Prime Minister for what – the 3</w:t>
      </w:r>
      <w:r w:rsidRPr="002810C3">
        <w:rPr>
          <w:rFonts w:ascii="Georgia" w:hAnsi="Georgia"/>
          <w:vertAlign w:val="superscript"/>
        </w:rPr>
        <w:t>rd</w:t>
      </w:r>
      <w:r w:rsidRPr="002810C3">
        <w:rPr>
          <w:rFonts w:ascii="Georgia" w:hAnsi="Georgia"/>
        </w:rPr>
        <w:t xml:space="preserve"> or 4</w:t>
      </w:r>
      <w:r w:rsidRPr="002810C3">
        <w:rPr>
          <w:rFonts w:ascii="Georgia" w:hAnsi="Georgia"/>
          <w:vertAlign w:val="superscript"/>
        </w:rPr>
        <w:t>th</w:t>
      </w:r>
      <w:r w:rsidRPr="002810C3">
        <w:rPr>
          <w:rFonts w:ascii="Georgia" w:hAnsi="Georgia"/>
        </w:rPr>
        <w:t xml:space="preserve"> time? Around him are those whose dream is that of many “Jews” – world rule, a Jewish Utopia of their rule over monotheistic gentiles. No one who believe in more than one God will be allowed. According to the Noahide Laws, all who are not aligned to one God will be beheaded. These laws came from the time of Babylon. Messiah was sent to the stake by breaking one of these laws – saying that He was the “Son of Yahuwah.” All who claim Him as the “Son of Yahuwah” are marked for death. </w:t>
      </w:r>
    </w:p>
    <w:p w14:paraId="17D97EEC" w14:textId="77777777" w:rsidR="002810C3" w:rsidRPr="002810C3" w:rsidRDefault="002810C3" w:rsidP="002810C3">
      <w:pPr>
        <w:pStyle w:val="NoSpacing"/>
        <w:rPr>
          <w:rFonts w:ascii="Georgia" w:hAnsi="Georgia"/>
        </w:rPr>
      </w:pPr>
      <w:r w:rsidRPr="002810C3">
        <w:rPr>
          <w:rFonts w:ascii="Georgia" w:hAnsi="Georgia"/>
        </w:rPr>
        <w:t xml:space="preserve">     I began writing some time ago to warn people about the Noahide Laws. The First one was “Beware of the Noahide Laws,” Mikvah of Present Reality. Then Stephen and Jana Ben Nun began teaching on it and warning of the Babylonian Talmud, and the Kabbalistic Zoar – which, strangely enough teaches polytheism.</w:t>
      </w:r>
    </w:p>
    <w:p w14:paraId="0DE6D378" w14:textId="77777777" w:rsidR="002810C3" w:rsidRPr="002810C3" w:rsidRDefault="002810C3" w:rsidP="002810C3">
      <w:pPr>
        <w:pStyle w:val="NoSpacing"/>
        <w:rPr>
          <w:rFonts w:ascii="Georgia" w:hAnsi="Georgia"/>
        </w:rPr>
      </w:pPr>
      <w:r w:rsidRPr="002810C3">
        <w:rPr>
          <w:rFonts w:ascii="Georgia" w:hAnsi="Georgia"/>
        </w:rPr>
        <w:t xml:space="preserve">     The Orthodox and Hasidic rabbis, so adored by ignorant Christians, so influenced by ignorant Christians, do not realize that America, and now the entire world uses the Babylonian Talmud, and much of Kaballah, as International Law. </w:t>
      </w:r>
      <w:proofErr w:type="gramStart"/>
      <w:r w:rsidRPr="002810C3">
        <w:rPr>
          <w:rFonts w:ascii="Georgia" w:hAnsi="Georgia"/>
        </w:rPr>
        <w:t>Thus</w:t>
      </w:r>
      <w:proofErr w:type="gramEnd"/>
      <w:r w:rsidRPr="002810C3">
        <w:rPr>
          <w:rFonts w:ascii="Georgia" w:hAnsi="Georgia"/>
        </w:rPr>
        <w:t xml:space="preserve"> the ruling in 1972 on abortion by the U.S. Supreme Court, and the upsurge of pedophilia – both sanctioned by the Babylonian Talmud. It was the Khazars of Khazaria in the 8</w:t>
      </w:r>
      <w:r w:rsidRPr="002810C3">
        <w:rPr>
          <w:rFonts w:ascii="Georgia" w:hAnsi="Georgia"/>
          <w:vertAlign w:val="superscript"/>
        </w:rPr>
        <w:t>th</w:t>
      </w:r>
      <w:r w:rsidRPr="002810C3">
        <w:rPr>
          <w:rFonts w:ascii="Georgia" w:hAnsi="Georgia"/>
        </w:rPr>
        <w:t xml:space="preserve"> century </w:t>
      </w:r>
      <w:r w:rsidRPr="002810C3">
        <w:rPr>
          <w:rFonts w:ascii="Georgia" w:hAnsi="Georgia"/>
        </w:rPr>
        <w:lastRenderedPageBreak/>
        <w:t xml:space="preserve">who chose the Babylonian Judaism (Talmud) to be their national religion, and then intermixed with the Ashkenazi Jews, intermarried with them, and called themselves “Jew,” “Jewish,” and their religion “Judaism.” By this infiltration the true DNA of Judah was masked, or lost. </w:t>
      </w:r>
    </w:p>
    <w:p w14:paraId="6B4B4AC1" w14:textId="1E011648" w:rsidR="002810C3" w:rsidRPr="002810C3" w:rsidRDefault="002810C3" w:rsidP="002810C3">
      <w:pPr>
        <w:pStyle w:val="NoSpacing"/>
        <w:rPr>
          <w:rFonts w:ascii="Georgia" w:hAnsi="Georgia"/>
        </w:rPr>
      </w:pPr>
      <w:r w:rsidRPr="002810C3">
        <w:rPr>
          <w:rFonts w:ascii="Georgia" w:hAnsi="Georgia"/>
        </w:rPr>
        <w:t xml:space="preserve">     Today, by DNA testing with Israel and other nations, it is determined and presented to Israel a few years ago, that 95% of the Ashkenazi Jews of Israel are not Judah at all, but trace their lineage back to the Caucuses Mountains and </w:t>
      </w:r>
      <w:r>
        <w:rPr>
          <w:rFonts w:ascii="Georgia" w:hAnsi="Georgia"/>
        </w:rPr>
        <w:t xml:space="preserve">the empire of </w:t>
      </w:r>
      <w:r w:rsidRPr="002810C3">
        <w:rPr>
          <w:rFonts w:ascii="Georgia" w:hAnsi="Georgia"/>
        </w:rPr>
        <w:t>Khazaria. From my study most or the Sephardic are House of Judah, and African tribes across north Africa, in particular Ethiopia, as per Acts 8 – the union of Solomon and Sheba.</w:t>
      </w:r>
    </w:p>
    <w:p w14:paraId="427FB5BD" w14:textId="77777777" w:rsidR="002810C3" w:rsidRPr="002810C3" w:rsidRDefault="002810C3" w:rsidP="002810C3">
      <w:pPr>
        <w:pStyle w:val="NoSpacing"/>
        <w:rPr>
          <w:rFonts w:ascii="Georgia" w:hAnsi="Georgia"/>
        </w:rPr>
      </w:pPr>
      <w:r w:rsidRPr="002810C3">
        <w:rPr>
          <w:rFonts w:ascii="Georgia" w:hAnsi="Georgia"/>
        </w:rPr>
        <w:t xml:space="preserve">     In fact, when I visited the National Underground Railway Freedom Museum in Cincinnati, Ohio, the first thing they showed was a quilt of Judah and African tribes – and said that it all came from the union of Solomon and Sheba. </w:t>
      </w:r>
    </w:p>
    <w:p w14:paraId="386BF598" w14:textId="77777777" w:rsidR="002810C3" w:rsidRPr="002810C3" w:rsidRDefault="002810C3" w:rsidP="002810C3">
      <w:pPr>
        <w:pStyle w:val="NoSpacing"/>
        <w:rPr>
          <w:rFonts w:ascii="Georgia" w:hAnsi="Georgia"/>
        </w:rPr>
      </w:pPr>
      <w:r w:rsidRPr="002810C3">
        <w:rPr>
          <w:rFonts w:ascii="Georgia" w:hAnsi="Georgia"/>
        </w:rPr>
        <w:t xml:space="preserve">     When I ministered in three nations of East Africa seven times in six years, I ran across lots of Africans who know they are from Israel – some living way up in the mountains along the Uganda-Kenya border. They have signs in their villages in Hebrew! I saw them. I was among them. They said of Israel: “They are our people.” I met a pastor from way up in the mountains who only had a New Testament. He said that daily, they “pray for the peace of Jerusalem.” I asked Pastor John how they knew to do that, since it was written in one of the Psalms. He said: “Israel is our roots, and we know from the New Testament about Jerusalem.”</w:t>
      </w:r>
    </w:p>
    <w:p w14:paraId="20B98B35" w14:textId="77777777" w:rsidR="002810C3" w:rsidRPr="002810C3" w:rsidRDefault="002810C3" w:rsidP="002810C3">
      <w:pPr>
        <w:pStyle w:val="NoSpacing"/>
        <w:rPr>
          <w:rFonts w:ascii="Georgia" w:hAnsi="Georgia"/>
        </w:rPr>
      </w:pPr>
      <w:r w:rsidRPr="002810C3">
        <w:rPr>
          <w:rFonts w:ascii="Georgia" w:hAnsi="Georgia"/>
        </w:rPr>
        <w:t xml:space="preserve">     I had the privilege of leading many of them into salvation and the baptism into the Spirit. They have not thrown out the Book of Acts! </w:t>
      </w:r>
      <w:r w:rsidRPr="00311746">
        <w:rPr>
          <w:rFonts w:ascii="Georgia" w:hAnsi="Georgia"/>
          <w:b/>
          <w:bCs/>
        </w:rPr>
        <w:t>Acts 8</w:t>
      </w:r>
      <w:r w:rsidRPr="002810C3">
        <w:rPr>
          <w:rFonts w:ascii="Georgia" w:hAnsi="Georgia"/>
        </w:rPr>
        <w:t xml:space="preserve"> tells of the meeting of the Financial Director of Queen Sheba as he was reading </w:t>
      </w:r>
      <w:r w:rsidRPr="00311746">
        <w:rPr>
          <w:rFonts w:ascii="Georgia" w:hAnsi="Georgia"/>
          <w:b/>
          <w:bCs/>
        </w:rPr>
        <w:t>Isaiah 53</w:t>
      </w:r>
      <w:r w:rsidRPr="002810C3">
        <w:rPr>
          <w:rFonts w:ascii="Georgia" w:hAnsi="Georgia"/>
        </w:rPr>
        <w:t xml:space="preserve">. </w:t>
      </w:r>
    </w:p>
    <w:p w14:paraId="091E3292" w14:textId="77777777" w:rsidR="002810C3" w:rsidRPr="002810C3" w:rsidRDefault="002810C3" w:rsidP="002810C3">
      <w:pPr>
        <w:pStyle w:val="NoSpacing"/>
        <w:rPr>
          <w:rFonts w:ascii="Georgia" w:hAnsi="Georgia"/>
        </w:rPr>
      </w:pPr>
      <w:r w:rsidRPr="002810C3">
        <w:rPr>
          <w:rFonts w:ascii="Georgia" w:hAnsi="Georgia"/>
        </w:rPr>
        <w:t xml:space="preserve">     Many of the tribes, especially in Uganda, were part of Judah. In fact, back in 1897, at the Zionist Conference with Theodore Herzl. They discussed making Uganda the nation of Israel … because of all the evidence of the tribe of Judah being there among the African tribes. Today lots of Jews live in Uganda.</w:t>
      </w:r>
    </w:p>
    <w:p w14:paraId="6686B4FF" w14:textId="77777777" w:rsidR="002810C3" w:rsidRPr="002810C3" w:rsidRDefault="002810C3" w:rsidP="002810C3">
      <w:pPr>
        <w:pStyle w:val="NoSpacing"/>
        <w:rPr>
          <w:rFonts w:ascii="Georgia" w:hAnsi="Georgia"/>
        </w:rPr>
      </w:pPr>
      <w:r w:rsidRPr="002810C3">
        <w:rPr>
          <w:rFonts w:ascii="Georgia" w:hAnsi="Georgia"/>
        </w:rPr>
        <w:t xml:space="preserve">     Over the centuries, many of the true Judah migrated into what became Canada, the U.S., Mexico, Central, and South America, especially as most all of the Africans brought into the U.S. to be slaves were of the House of Judah. </w:t>
      </w:r>
    </w:p>
    <w:p w14:paraId="58DA900C" w14:textId="77777777" w:rsidR="002810C3" w:rsidRPr="002810C3" w:rsidRDefault="002810C3" w:rsidP="002810C3">
      <w:pPr>
        <w:pStyle w:val="NoSpacing"/>
        <w:rPr>
          <w:rFonts w:ascii="Georgia" w:hAnsi="Georgia"/>
        </w:rPr>
      </w:pPr>
      <w:r w:rsidRPr="002810C3">
        <w:rPr>
          <w:rFonts w:ascii="Georgia" w:hAnsi="Georgia"/>
        </w:rPr>
        <w:t xml:space="preserve">     Most all of the settlers of the western nations and the U.S. were/still are of the House of Israel (Jacob)/Joseph/Ephraim – all the tribes. In </w:t>
      </w:r>
      <w:r w:rsidRPr="00311746">
        <w:rPr>
          <w:rFonts w:ascii="Georgia" w:hAnsi="Georgia"/>
          <w:b/>
          <w:bCs/>
        </w:rPr>
        <w:t>Ezekiel 4</w:t>
      </w:r>
      <w:r w:rsidRPr="002810C3">
        <w:rPr>
          <w:rFonts w:ascii="Georgia" w:hAnsi="Georgia"/>
        </w:rPr>
        <w:t xml:space="preserve"> and </w:t>
      </w:r>
      <w:r w:rsidRPr="00311746">
        <w:rPr>
          <w:rFonts w:ascii="Georgia" w:hAnsi="Georgia"/>
          <w:b/>
          <w:bCs/>
        </w:rPr>
        <w:t>Leviticus 26</w:t>
      </w:r>
      <w:r w:rsidRPr="002810C3">
        <w:rPr>
          <w:rFonts w:ascii="Georgia" w:hAnsi="Georgia"/>
        </w:rPr>
        <w:t xml:space="preserve"> we have the time of punishment meted out by Yahuwah for the rebellious and idolatrous House of Israel, the ten northern tribes – 2,700 years. They were finally most all taken into Assyria by 722BCE, as the last of the tribes – Zebulun and Naphtali were taken. </w:t>
      </w:r>
    </w:p>
    <w:p w14:paraId="53D50E66" w14:textId="7174EB4F" w:rsidR="002810C3" w:rsidRPr="002810C3" w:rsidRDefault="002810C3" w:rsidP="002810C3">
      <w:pPr>
        <w:pStyle w:val="NoSpacing"/>
        <w:rPr>
          <w:rFonts w:ascii="Georgia" w:hAnsi="Georgia"/>
        </w:rPr>
      </w:pPr>
      <w:r w:rsidRPr="002810C3">
        <w:rPr>
          <w:rFonts w:ascii="Georgia" w:hAnsi="Georgia"/>
        </w:rPr>
        <w:t xml:space="preserve">      Folks, none of the disciples were of the House of Judah. Messiah said: “</w:t>
      </w:r>
      <w:hyperlink r:id="rId8" w:tooltip="649: apestalēn (V-AIP-1S) -- From apo and stello; set apart, i.e. to send out literally or figuratively." w:history="1">
        <w:r w:rsidRPr="00311746">
          <w:rPr>
            <w:rStyle w:val="Hyperlink"/>
            <w:rFonts w:ascii="Georgia" w:hAnsi="Georgia"/>
            <w:color w:val="auto"/>
            <w:u w:val="none"/>
          </w:rPr>
          <w:t>I was sent</w:t>
        </w:r>
      </w:hyperlink>
      <w:r w:rsidRPr="00311746">
        <w:rPr>
          <w:rFonts w:ascii="Georgia" w:hAnsi="Georgia"/>
          <w:shd w:val="clear" w:color="auto" w:fill="F5F5F5"/>
        </w:rPr>
        <w:t> </w:t>
      </w:r>
      <w:hyperlink r:id="rId9" w:tooltip="1487: ei (Conj) -- If. A primary particle of conditionality; if, whether, that, etc." w:history="1">
        <w:r w:rsidRPr="00311746">
          <w:rPr>
            <w:rStyle w:val="Hyperlink"/>
            <w:rFonts w:ascii="Georgia" w:hAnsi="Georgia"/>
            <w:color w:val="auto"/>
            <w:u w:val="none"/>
          </w:rPr>
          <w:t>only</w:t>
        </w:r>
      </w:hyperlink>
      <w:r w:rsidRPr="00311746">
        <w:rPr>
          <w:rFonts w:ascii="Georgia" w:hAnsi="Georgia"/>
          <w:shd w:val="clear" w:color="auto" w:fill="F5F5F5"/>
        </w:rPr>
        <w:t> </w:t>
      </w:r>
      <w:hyperlink r:id="rId10" w:tooltip="1519: eis (Prep) -- A primary preposition; to or into, of place, time, or purpose; also in adverbial phrases." w:history="1">
        <w:r w:rsidRPr="00311746">
          <w:rPr>
            <w:rStyle w:val="Hyperlink"/>
            <w:rFonts w:ascii="Georgia" w:hAnsi="Georgia"/>
            <w:color w:val="auto"/>
            <w:u w:val="none"/>
          </w:rPr>
          <w:t>to</w:t>
        </w:r>
      </w:hyperlink>
      <w:r w:rsidRPr="00311746">
        <w:rPr>
          <w:rFonts w:ascii="Georgia" w:hAnsi="Georgia"/>
          <w:shd w:val="clear" w:color="auto" w:fill="F5F5F5"/>
        </w:rPr>
        <w:t> </w:t>
      </w:r>
      <w:hyperlink r:id="rId11" w:tooltip="3588: ta (Art-ANP) -- The, the definite article. Including the feminine he, and the neuter to in all their inflections; the definite article; the." w:history="1">
        <w:r w:rsidRPr="00311746">
          <w:rPr>
            <w:rStyle w:val="Hyperlink"/>
            <w:rFonts w:ascii="Georgia" w:hAnsi="Georgia"/>
            <w:color w:val="auto"/>
            <w:u w:val="none"/>
          </w:rPr>
          <w:t>the</w:t>
        </w:r>
      </w:hyperlink>
      <w:r w:rsidRPr="00311746">
        <w:rPr>
          <w:rFonts w:ascii="Georgia" w:hAnsi="Georgia"/>
          <w:shd w:val="clear" w:color="auto" w:fill="F5F5F5"/>
        </w:rPr>
        <w:t> </w:t>
      </w:r>
      <w:hyperlink r:id="rId12" w:tooltip="622: apolōlota (V-RPA-ANP) -- From apo and the base of olethros; to destroy fully, literally or figuratively." w:history="1">
        <w:r w:rsidRPr="00311746">
          <w:rPr>
            <w:rStyle w:val="Hyperlink"/>
            <w:rFonts w:ascii="Georgia" w:hAnsi="Georgia"/>
            <w:color w:val="auto"/>
            <w:u w:val="none"/>
          </w:rPr>
          <w:t>lost</w:t>
        </w:r>
      </w:hyperlink>
      <w:r w:rsidRPr="00311746">
        <w:rPr>
          <w:rFonts w:ascii="Georgia" w:hAnsi="Georgia"/>
          <w:shd w:val="clear" w:color="auto" w:fill="F5F5F5"/>
        </w:rPr>
        <w:t> </w:t>
      </w:r>
      <w:hyperlink r:id="rId13" w:tooltip="4263: probata (N-ANP) -- A sheep. Probably neuter of a presumed derivative of probaino; something that walks forward, i.e., a sheep." w:history="1">
        <w:r w:rsidRPr="00311746">
          <w:rPr>
            <w:rStyle w:val="Hyperlink"/>
            <w:rFonts w:ascii="Georgia" w:hAnsi="Georgia"/>
            <w:color w:val="auto"/>
            <w:u w:val="none"/>
          </w:rPr>
          <w:t>sheep</w:t>
        </w:r>
      </w:hyperlink>
      <w:r w:rsidRPr="00311746">
        <w:rPr>
          <w:rFonts w:ascii="Georgia" w:hAnsi="Georgia"/>
          <w:shd w:val="clear" w:color="auto" w:fill="F5F5F5"/>
        </w:rPr>
        <w:t> </w:t>
      </w:r>
      <w:hyperlink r:id="rId14" w:tooltip="3624: oikou (N-GMS) -- A dwelling; by implication, a family." w:history="1">
        <w:r w:rsidRPr="00311746">
          <w:rPr>
            <w:rStyle w:val="Hyperlink"/>
            <w:rFonts w:ascii="Georgia" w:hAnsi="Georgia"/>
            <w:color w:val="auto"/>
            <w:u w:val="none"/>
          </w:rPr>
          <w:t>of the house</w:t>
        </w:r>
      </w:hyperlink>
      <w:r w:rsidRPr="00311746">
        <w:rPr>
          <w:rFonts w:ascii="Georgia" w:hAnsi="Georgia"/>
          <w:shd w:val="clear" w:color="auto" w:fill="F5F5F5"/>
        </w:rPr>
        <w:t> </w:t>
      </w:r>
      <w:hyperlink r:id="rId15" w:tooltip="2474: Israēl (N-GMS) -- Of Hebrew origin; Israel, the adopted name of Jacob, including his descendants." w:history="1">
        <w:r w:rsidRPr="00311746">
          <w:rPr>
            <w:rStyle w:val="Hyperlink"/>
            <w:rFonts w:ascii="Georgia" w:hAnsi="Georgia"/>
            <w:color w:val="auto"/>
            <w:u w:val="none"/>
          </w:rPr>
          <w:t>of Israel.”</w:t>
        </w:r>
      </w:hyperlink>
      <w:r w:rsidRPr="002810C3">
        <w:rPr>
          <w:rFonts w:ascii="Georgia" w:hAnsi="Georgia"/>
        </w:rPr>
        <w:t xml:space="preserve"> (</w:t>
      </w:r>
      <w:r w:rsidRPr="00311746">
        <w:rPr>
          <w:rFonts w:ascii="Georgia" w:hAnsi="Georgia"/>
          <w:b/>
          <w:bCs/>
        </w:rPr>
        <w:t>Matthew 15:24</w:t>
      </w:r>
      <w:r w:rsidRPr="002810C3">
        <w:rPr>
          <w:rFonts w:ascii="Georgia" w:hAnsi="Georgia"/>
        </w:rPr>
        <w:t xml:space="preserve">)  </w:t>
      </w:r>
    </w:p>
    <w:p w14:paraId="2F964A6E" w14:textId="36201B7B" w:rsidR="002810C3" w:rsidRPr="002810C3" w:rsidRDefault="002810C3" w:rsidP="002810C3">
      <w:pPr>
        <w:pStyle w:val="NoSpacing"/>
        <w:rPr>
          <w:rStyle w:val="red"/>
          <w:rFonts w:ascii="Georgia" w:hAnsi="Georgia"/>
        </w:rPr>
      </w:pPr>
      <w:r w:rsidRPr="002810C3">
        <w:rPr>
          <w:rFonts w:ascii="Georgia" w:hAnsi="Georgia"/>
        </w:rPr>
        <w:t>He told them to only go to the lost sheep of the House of Israel (</w:t>
      </w:r>
      <w:r w:rsidRPr="00311746">
        <w:rPr>
          <w:rFonts w:ascii="Georgia" w:hAnsi="Georgia"/>
          <w:b/>
          <w:bCs/>
        </w:rPr>
        <w:t>Matthew</w:t>
      </w:r>
      <w:r w:rsidR="00311746" w:rsidRPr="00311746">
        <w:rPr>
          <w:rFonts w:ascii="Georgia" w:hAnsi="Georgia"/>
          <w:b/>
          <w:bCs/>
        </w:rPr>
        <w:t xml:space="preserve"> </w:t>
      </w:r>
      <w:r w:rsidRPr="00311746">
        <w:rPr>
          <w:rFonts w:ascii="Georgia" w:hAnsi="Georgia"/>
          <w:b/>
          <w:bCs/>
        </w:rPr>
        <w:t>10:5-7</w:t>
      </w:r>
      <w:r w:rsidRPr="002810C3">
        <w:rPr>
          <w:rFonts w:ascii="Georgia" w:hAnsi="Georgia"/>
        </w:rPr>
        <w:t>: “These twelve Yahushua sent out with the following instructions: `</w:t>
      </w:r>
      <w:r w:rsidRPr="002810C3">
        <w:rPr>
          <w:rStyle w:val="red"/>
          <w:rFonts w:ascii="Georgia" w:hAnsi="Georgia"/>
        </w:rPr>
        <w:t>Do not go onto the road of the Gentiles or enter any town of the Samaritans. </w:t>
      </w:r>
      <w:bookmarkStart w:id="0" w:name="7"/>
      <w:bookmarkEnd w:id="0"/>
      <w:r w:rsidRPr="002810C3">
        <w:rPr>
          <w:rStyle w:val="reftext"/>
          <w:rFonts w:ascii="Georgia" w:hAnsi="Georgia"/>
        </w:rPr>
        <w:fldChar w:fldCharType="begin"/>
      </w:r>
      <w:r w:rsidRPr="002810C3">
        <w:rPr>
          <w:rStyle w:val="reftext"/>
          <w:rFonts w:ascii="Georgia" w:hAnsi="Georgia"/>
        </w:rPr>
        <w:instrText xml:space="preserve"> HYPERLINK "https://biblehub.com/matthew/10-6.htm" </w:instrText>
      </w:r>
      <w:r w:rsidRPr="002810C3">
        <w:rPr>
          <w:rStyle w:val="reftext"/>
          <w:rFonts w:ascii="Georgia" w:hAnsi="Georgia"/>
        </w:rPr>
      </w:r>
      <w:r w:rsidRPr="002810C3">
        <w:rPr>
          <w:rStyle w:val="reftext"/>
          <w:rFonts w:ascii="Georgia" w:hAnsi="Georgia"/>
        </w:rPr>
        <w:fldChar w:fldCharType="separate"/>
      </w:r>
      <w:r w:rsidRPr="002810C3">
        <w:rPr>
          <w:rStyle w:val="Hyperlink"/>
          <w:rFonts w:ascii="Georgia" w:hAnsi="Georgia"/>
          <w:b/>
          <w:bCs/>
          <w:color w:val="auto"/>
        </w:rPr>
        <w:t>6</w:t>
      </w:r>
      <w:r w:rsidRPr="002810C3">
        <w:rPr>
          <w:rStyle w:val="reftext"/>
          <w:rFonts w:ascii="Georgia" w:hAnsi="Georgia"/>
        </w:rPr>
        <w:fldChar w:fldCharType="end"/>
      </w:r>
      <w:r w:rsidRPr="002810C3">
        <w:rPr>
          <w:rStyle w:val="red"/>
          <w:rFonts w:ascii="Georgia" w:hAnsi="Georgia"/>
        </w:rPr>
        <w:t>Go rather to the lost sheep of Israel. </w:t>
      </w:r>
      <w:bookmarkStart w:id="1" w:name="8"/>
      <w:bookmarkEnd w:id="1"/>
      <w:r w:rsidRPr="002810C3">
        <w:rPr>
          <w:rStyle w:val="reftext"/>
          <w:rFonts w:ascii="Georgia" w:hAnsi="Georgia"/>
        </w:rPr>
        <w:fldChar w:fldCharType="begin"/>
      </w:r>
      <w:r w:rsidRPr="002810C3">
        <w:rPr>
          <w:rStyle w:val="reftext"/>
          <w:rFonts w:ascii="Georgia" w:hAnsi="Georgia"/>
        </w:rPr>
        <w:instrText xml:space="preserve"> HYPERLINK "https://biblehub.com/matthew/10-7.htm" </w:instrText>
      </w:r>
      <w:r w:rsidRPr="002810C3">
        <w:rPr>
          <w:rStyle w:val="reftext"/>
          <w:rFonts w:ascii="Georgia" w:hAnsi="Georgia"/>
        </w:rPr>
      </w:r>
      <w:r w:rsidRPr="002810C3">
        <w:rPr>
          <w:rStyle w:val="reftext"/>
          <w:rFonts w:ascii="Georgia" w:hAnsi="Georgia"/>
        </w:rPr>
        <w:fldChar w:fldCharType="separate"/>
      </w:r>
      <w:r w:rsidRPr="002810C3">
        <w:rPr>
          <w:rStyle w:val="Hyperlink"/>
          <w:rFonts w:ascii="Georgia" w:hAnsi="Georgia"/>
          <w:b/>
          <w:bCs/>
          <w:color w:val="auto"/>
        </w:rPr>
        <w:t>7</w:t>
      </w:r>
      <w:r w:rsidRPr="002810C3">
        <w:rPr>
          <w:rStyle w:val="reftext"/>
          <w:rFonts w:ascii="Georgia" w:hAnsi="Georgia"/>
        </w:rPr>
        <w:fldChar w:fldCharType="end"/>
      </w:r>
      <w:r w:rsidRPr="002810C3">
        <w:rPr>
          <w:rStyle w:val="red"/>
          <w:rFonts w:ascii="Georgia" w:hAnsi="Georgia"/>
        </w:rPr>
        <w:t>As you go, preach this message: ‘The kingdom of heaven is near.’ </w:t>
      </w:r>
      <w:bookmarkStart w:id="2" w:name="9"/>
      <w:bookmarkEnd w:id="2"/>
      <w:r w:rsidRPr="002810C3">
        <w:rPr>
          <w:rStyle w:val="reftext"/>
          <w:rFonts w:ascii="Georgia" w:hAnsi="Georgia"/>
        </w:rPr>
        <w:fldChar w:fldCharType="begin"/>
      </w:r>
      <w:r w:rsidRPr="002810C3">
        <w:rPr>
          <w:rStyle w:val="reftext"/>
          <w:rFonts w:ascii="Georgia" w:hAnsi="Georgia"/>
        </w:rPr>
        <w:instrText xml:space="preserve"> HYPERLINK "https://biblehub.com/matthew/10-8.htm" </w:instrText>
      </w:r>
      <w:r w:rsidRPr="002810C3">
        <w:rPr>
          <w:rStyle w:val="reftext"/>
          <w:rFonts w:ascii="Georgia" w:hAnsi="Georgia"/>
        </w:rPr>
      </w:r>
      <w:r w:rsidRPr="002810C3">
        <w:rPr>
          <w:rStyle w:val="reftext"/>
          <w:rFonts w:ascii="Georgia" w:hAnsi="Georgia"/>
        </w:rPr>
        <w:fldChar w:fldCharType="separate"/>
      </w:r>
      <w:r w:rsidRPr="002810C3">
        <w:rPr>
          <w:rStyle w:val="Hyperlink"/>
          <w:rFonts w:ascii="Georgia" w:hAnsi="Georgia"/>
          <w:b/>
          <w:bCs/>
          <w:color w:val="auto"/>
        </w:rPr>
        <w:t>8</w:t>
      </w:r>
      <w:r w:rsidRPr="002810C3">
        <w:rPr>
          <w:rStyle w:val="reftext"/>
          <w:rFonts w:ascii="Georgia" w:hAnsi="Georgia"/>
        </w:rPr>
        <w:fldChar w:fldCharType="end"/>
      </w:r>
      <w:r w:rsidRPr="002810C3">
        <w:rPr>
          <w:rStyle w:val="red"/>
          <w:rFonts w:ascii="Georgia" w:hAnsi="Georgia"/>
        </w:rPr>
        <w:t xml:space="preserve">Heal the sick, raise the dead, cleanse the lepers, drive out demons. Freely you have received; freely give.” </w:t>
      </w:r>
    </w:p>
    <w:p w14:paraId="33B21C9A" w14:textId="77777777" w:rsidR="002810C3" w:rsidRPr="002810C3" w:rsidRDefault="002810C3" w:rsidP="002810C3">
      <w:pPr>
        <w:pStyle w:val="NoSpacing"/>
        <w:rPr>
          <w:rStyle w:val="red"/>
          <w:rFonts w:ascii="Georgia" w:hAnsi="Georgia"/>
        </w:rPr>
      </w:pPr>
      <w:r w:rsidRPr="002810C3">
        <w:rPr>
          <w:rStyle w:val="red"/>
          <w:rFonts w:ascii="Georgia" w:hAnsi="Georgia"/>
          <w:b/>
          <w:bCs/>
        </w:rPr>
        <w:t>House of Judah</w:t>
      </w:r>
      <w:r w:rsidRPr="002810C3">
        <w:rPr>
          <w:rStyle w:val="red"/>
          <w:rFonts w:ascii="Georgia" w:hAnsi="Georgia"/>
        </w:rPr>
        <w:t xml:space="preserve">: Judah, Levi, Benjamin. </w:t>
      </w:r>
      <w:r w:rsidRPr="002810C3">
        <w:rPr>
          <w:rStyle w:val="red"/>
          <w:rFonts w:ascii="Georgia" w:hAnsi="Georgia"/>
          <w:b/>
          <w:bCs/>
        </w:rPr>
        <w:t>House of Ephraim</w:t>
      </w:r>
      <w:r w:rsidRPr="002810C3">
        <w:rPr>
          <w:rStyle w:val="red"/>
          <w:rFonts w:ascii="Georgia" w:hAnsi="Georgia"/>
        </w:rPr>
        <w:t xml:space="preserve">: Judah, Simeon, Dan, Naphtali, Gad, Asher, Issachar, Zebulun, plus Ephraim and Manasseh – the 2 children of Joseph, son of Ya’cob/Jacob). Actually 13 tribes in all. It was the house of Israel/Ephraim that embraced the salvation message of Messiah, which most of Judah and Levi rejected. </w:t>
      </w:r>
    </w:p>
    <w:p w14:paraId="53001417"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Lucifer and the fallen angels have always targeted the tribes more than anyone else, because these are the children of Yahuwah’s Covenant with His people from Abraham, Isaac, and Jacob. His Covenant - His Torah, which simply means His instructions and teachings for right standing in the Kingdom of Yahuwah. </w:t>
      </w:r>
    </w:p>
    <w:p w14:paraId="450F8F85"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It has zero to do with religion. The original Covenant still stands, the prophetic words of the Prophets still stand and are being fulfilled. The New Covenant is made on better promises, being that His Son, Yahushua, who came in His Name Yah, I AM, (</w:t>
      </w:r>
      <w:r w:rsidRPr="002810C3">
        <w:rPr>
          <w:rStyle w:val="red"/>
          <w:rFonts w:ascii="Georgia" w:hAnsi="Georgia"/>
          <w:b/>
          <w:bCs/>
        </w:rPr>
        <w:t>Exodus 6:2-3</w:t>
      </w:r>
      <w:r w:rsidRPr="002810C3">
        <w:rPr>
          <w:rStyle w:val="red"/>
          <w:rFonts w:ascii="Georgia" w:hAnsi="Georgia"/>
        </w:rPr>
        <w:t xml:space="preserve">), who shed His blood and died for us so that His Father could forgive our sins. This goes back to </w:t>
      </w:r>
      <w:r w:rsidRPr="002810C3">
        <w:rPr>
          <w:rStyle w:val="red"/>
          <w:rFonts w:ascii="Georgia" w:hAnsi="Georgia"/>
          <w:b/>
          <w:bCs/>
        </w:rPr>
        <w:t>Leviticus 17:11</w:t>
      </w:r>
      <w:r w:rsidRPr="002810C3">
        <w:rPr>
          <w:rStyle w:val="red"/>
          <w:rFonts w:ascii="Georgia" w:hAnsi="Georgia"/>
        </w:rPr>
        <w:t xml:space="preserve">, and </w:t>
      </w:r>
      <w:r w:rsidRPr="002810C3">
        <w:rPr>
          <w:rStyle w:val="red"/>
          <w:rFonts w:ascii="Georgia" w:hAnsi="Georgia"/>
          <w:b/>
          <w:bCs/>
        </w:rPr>
        <w:t>Hebrews 9:14, 22</w:t>
      </w:r>
      <w:r w:rsidRPr="002810C3">
        <w:rPr>
          <w:rStyle w:val="red"/>
          <w:rFonts w:ascii="Georgia" w:hAnsi="Georgia"/>
        </w:rPr>
        <w:t xml:space="preserve">: “it is the blood that makes atonement for sin. </w:t>
      </w:r>
    </w:p>
    <w:p w14:paraId="0101C101"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w:t>
      </w:r>
      <w:r w:rsidRPr="002810C3">
        <w:rPr>
          <w:rStyle w:val="red"/>
          <w:rFonts w:ascii="Georgia" w:hAnsi="Georgia"/>
          <w:b/>
          <w:bCs/>
        </w:rPr>
        <w:t>Hebrews 8-10</w:t>
      </w:r>
      <w:r w:rsidRPr="002810C3">
        <w:rPr>
          <w:rStyle w:val="red"/>
          <w:rFonts w:ascii="Georgia" w:hAnsi="Georgia"/>
        </w:rPr>
        <w:t xml:space="preserve">: The only thing that ended when Messiah rose from the dead were the animal sacrifices for sin, and the priesthood that did the slaughtering of animals, and burning of animals for offerings. Now, as </w:t>
      </w:r>
      <w:r w:rsidRPr="002810C3">
        <w:rPr>
          <w:rStyle w:val="red"/>
          <w:rFonts w:ascii="Georgia" w:hAnsi="Georgia"/>
          <w:b/>
          <w:bCs/>
        </w:rPr>
        <w:t>I Peter 2:9</w:t>
      </w:r>
      <w:r w:rsidRPr="002810C3">
        <w:rPr>
          <w:rStyle w:val="red"/>
          <w:rFonts w:ascii="Georgia" w:hAnsi="Georgia"/>
        </w:rPr>
        <w:t xml:space="preserve"> tell us, we can be a kingdom of priests, as He wanted from </w:t>
      </w:r>
      <w:r w:rsidRPr="002810C3">
        <w:rPr>
          <w:rStyle w:val="red"/>
          <w:rFonts w:ascii="Georgia" w:hAnsi="Georgia"/>
          <w:b/>
          <w:bCs/>
        </w:rPr>
        <w:t>Exodus 19</w:t>
      </w:r>
      <w:r w:rsidRPr="002810C3">
        <w:rPr>
          <w:rStyle w:val="red"/>
          <w:rFonts w:ascii="Georgia" w:hAnsi="Georgia"/>
        </w:rPr>
        <w:t xml:space="preserve">. </w:t>
      </w:r>
    </w:p>
    <w:p w14:paraId="3B55F51E"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So, in Israel we have some Ashkenazi and Sephardic who are DNA tested back to Abraham, </w:t>
      </w:r>
      <w:proofErr w:type="spellStart"/>
      <w:r w:rsidRPr="002810C3">
        <w:rPr>
          <w:rStyle w:val="red"/>
          <w:rFonts w:ascii="Georgia" w:hAnsi="Georgia"/>
        </w:rPr>
        <w:t>Yitzak</w:t>
      </w:r>
      <w:proofErr w:type="spellEnd"/>
      <w:r w:rsidRPr="002810C3">
        <w:rPr>
          <w:rStyle w:val="red"/>
          <w:rFonts w:ascii="Georgia" w:hAnsi="Georgia"/>
        </w:rPr>
        <w:t xml:space="preserve">, and Ya’cob. But, 95% are traced back to Khazaria. </w:t>
      </w:r>
    </w:p>
    <w:p w14:paraId="6BA94AC0"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[I loved living in Israel. I love the people from so many different countries. Abba Yahuwah loves the people. Messiah died for human beings to be born again. I have no racial prejudices. I’ve lived among every race and loved them.] </w:t>
      </w:r>
    </w:p>
    <w:p w14:paraId="58A59EA9"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At the time this shocker was exposed, I heard Netanyahu say: “We always knew this, but now it’s been proven.” He was afraid if the Arabs and Palestinians found of this truth, the Khazar gig was up. At that time Ukraine offered to take all the Ashkenazi Jews into the Ukraine. But the truth was silenced and life went on.</w:t>
      </w:r>
    </w:p>
    <w:p w14:paraId="64C49D6C"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Most of the rabbis of the created religion of Rabbinic Judaism in the 2</w:t>
      </w:r>
      <w:r w:rsidRPr="002810C3">
        <w:rPr>
          <w:rStyle w:val="red"/>
          <w:rFonts w:ascii="Georgia" w:hAnsi="Georgia"/>
          <w:vertAlign w:val="superscript"/>
        </w:rPr>
        <w:t>nd</w:t>
      </w:r>
      <w:r w:rsidRPr="002810C3">
        <w:rPr>
          <w:rStyle w:val="red"/>
          <w:rFonts w:ascii="Georgia" w:hAnsi="Georgia"/>
        </w:rPr>
        <w:t xml:space="preserve"> century by Rabbi </w:t>
      </w:r>
      <w:proofErr w:type="spellStart"/>
      <w:r w:rsidRPr="002810C3">
        <w:rPr>
          <w:rStyle w:val="red"/>
          <w:rFonts w:ascii="Georgia" w:hAnsi="Georgia"/>
        </w:rPr>
        <w:t>Akiva</w:t>
      </w:r>
      <w:proofErr w:type="spellEnd"/>
      <w:r w:rsidRPr="002810C3">
        <w:rPr>
          <w:rStyle w:val="red"/>
          <w:rFonts w:ascii="Georgia" w:hAnsi="Georgia"/>
        </w:rPr>
        <w:t xml:space="preserve"> are not DNA traceable back to Judah. Please refer to: “Exposing Rabbinic Judaism and Its Link to Rome”/Mikvah of Israel. </w:t>
      </w:r>
    </w:p>
    <w:p w14:paraId="65D824E1"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w:t>
      </w:r>
      <w:proofErr w:type="gramStart"/>
      <w:r w:rsidRPr="002810C3">
        <w:rPr>
          <w:rStyle w:val="red"/>
          <w:rFonts w:ascii="Georgia" w:hAnsi="Georgia"/>
        </w:rPr>
        <w:t>Thus</w:t>
      </w:r>
      <w:proofErr w:type="gramEnd"/>
      <w:r w:rsidRPr="002810C3">
        <w:rPr>
          <w:rStyle w:val="red"/>
          <w:rFonts w:ascii="Georgia" w:hAnsi="Georgia"/>
        </w:rPr>
        <w:t xml:space="preserve"> when you look at world ruling hierarchy like the Rothschilds, you see that it was not Judah who took the reign of hierarchy in Israel, it was Khazars. Did Yahuwah bring back His people in 1948? </w:t>
      </w:r>
      <w:proofErr w:type="gramStart"/>
      <w:r w:rsidRPr="002810C3">
        <w:rPr>
          <w:rStyle w:val="red"/>
          <w:rFonts w:ascii="Georgia" w:hAnsi="Georgia"/>
        </w:rPr>
        <w:t>Yes</w:t>
      </w:r>
      <w:proofErr w:type="gramEnd"/>
      <w:r w:rsidRPr="002810C3">
        <w:rPr>
          <w:rStyle w:val="red"/>
          <w:rFonts w:ascii="Georgia" w:hAnsi="Georgia"/>
        </w:rPr>
        <w:t xml:space="preserve"> He did … He has kept track of every person ever born. Individuals are important to Him.   </w:t>
      </w:r>
    </w:p>
    <w:p w14:paraId="300BB41D"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Please note that the word “Jew” is not in the original languages of the Bible. It was created by Khazars that infiltrated the Ashkenazi. “Jew” does not define a race of people.  </w:t>
      </w:r>
    </w:p>
    <w:p w14:paraId="4C099759"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I’ve written 22 articles exposing these things with back-up research that is absolutely true. People are people, humans are humans. However, the worship of Jews by Christians is pure insanity, especially the rabbis. Many Christians now deny the Deity of Messiah, even turning from Messiah due to the adoration of Liars. Messiah did not call the Pharisees “brood of vipers” to be insulting, nor did John the baptizer in </w:t>
      </w:r>
      <w:r w:rsidRPr="002810C3">
        <w:rPr>
          <w:rStyle w:val="red"/>
          <w:rFonts w:ascii="Georgia" w:hAnsi="Georgia"/>
          <w:b/>
          <w:bCs/>
        </w:rPr>
        <w:t>Matthew 3:7-8</w:t>
      </w:r>
      <w:r w:rsidRPr="002810C3">
        <w:rPr>
          <w:rStyle w:val="red"/>
          <w:rFonts w:ascii="Georgia" w:hAnsi="Georgia"/>
        </w:rPr>
        <w:t xml:space="preserve">. I explain all in those articles on the Noahide Laws. </w:t>
      </w:r>
    </w:p>
    <w:p w14:paraId="270010DE"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Billions of dollars from most-all American Christians have been given for the building of a “third temple” in Jerusalem, for their blood-thirsty warrior messiah the Kabbalists believe is either coming, or here. In the book </w:t>
      </w:r>
      <w:r w:rsidRPr="002810C3">
        <w:rPr>
          <w:rStyle w:val="red"/>
          <w:rFonts w:ascii="Georgia" w:hAnsi="Georgia"/>
          <w:i/>
          <w:iCs/>
        </w:rPr>
        <w:t>The Jewish Utopia</w:t>
      </w:r>
      <w:r w:rsidRPr="002810C3">
        <w:rPr>
          <w:rStyle w:val="red"/>
          <w:rFonts w:ascii="Georgia" w:hAnsi="Georgia"/>
        </w:rPr>
        <w:t xml:space="preserve">, written by a Jew in 1932, you can read what they are planning, based on the Talmud. </w:t>
      </w:r>
    </w:p>
    <w:p w14:paraId="4893DED4" w14:textId="77777777" w:rsidR="002810C3" w:rsidRPr="002810C3" w:rsidRDefault="002810C3" w:rsidP="002810C3">
      <w:pPr>
        <w:pStyle w:val="NoSpacing"/>
        <w:rPr>
          <w:rStyle w:val="red"/>
          <w:rFonts w:ascii="Georgia" w:hAnsi="Georgia"/>
        </w:rPr>
      </w:pPr>
      <w:r w:rsidRPr="002810C3">
        <w:rPr>
          <w:rStyle w:val="red"/>
          <w:rFonts w:ascii="Georgia" w:hAnsi="Georgia"/>
        </w:rPr>
        <w:t xml:space="preserve">     Remember that the headquarters of the Beast will be Jerusalem. He will take over the third temple for himself to be worshipped. Christians are paying for a temple that is NOT in the Bible. The religious Jews understand that the “third temple” is not the </w:t>
      </w:r>
      <w:r w:rsidRPr="002810C3">
        <w:rPr>
          <w:rStyle w:val="red"/>
          <w:rFonts w:ascii="Georgia" w:hAnsi="Georgia"/>
          <w:b/>
          <w:bCs/>
        </w:rPr>
        <w:t>Ezekiel 40-46</w:t>
      </w:r>
      <w:r w:rsidRPr="002810C3">
        <w:rPr>
          <w:rStyle w:val="red"/>
          <w:rFonts w:ascii="Georgia" w:hAnsi="Georgia"/>
        </w:rPr>
        <w:t xml:space="preserve"> temple, or the </w:t>
      </w:r>
      <w:r w:rsidRPr="002810C3">
        <w:rPr>
          <w:rStyle w:val="red"/>
          <w:rFonts w:ascii="Georgia" w:hAnsi="Georgia"/>
          <w:b/>
          <w:bCs/>
        </w:rPr>
        <w:t>Zechariah 6:12-15</w:t>
      </w:r>
      <w:r w:rsidRPr="002810C3">
        <w:rPr>
          <w:rStyle w:val="red"/>
          <w:rFonts w:ascii="Georgia" w:hAnsi="Georgia"/>
        </w:rPr>
        <w:t>, which speaks of the temple built during the 1,000-year reign of Messiah from Jerusalem. They also have told Netanyahu that when Messiah comes, he will be given a crown with which to crown him as king.</w:t>
      </w:r>
    </w:p>
    <w:p w14:paraId="6BD83E1C" w14:textId="40919F79" w:rsidR="002810C3" w:rsidRPr="002810C3" w:rsidRDefault="002810C3" w:rsidP="002810C3">
      <w:pPr>
        <w:pStyle w:val="NoSpacing"/>
        <w:rPr>
          <w:rFonts w:ascii="Georgia" w:hAnsi="Georgia"/>
        </w:rPr>
      </w:pPr>
      <w:r w:rsidRPr="002810C3">
        <w:rPr>
          <w:rStyle w:val="red"/>
          <w:rFonts w:ascii="Georgia" w:hAnsi="Georgia"/>
        </w:rPr>
        <w:t xml:space="preserve">     In my article “Quotes That Forever Dispel Damnable Lies” under the Mikvah of Israel, you can read what the Talmud actually says. It says that children should not read the Torah. It Oks pedophilia, abortion, and the killing of anyone not Jewish in their estimation – not monotheistic. Yet, the Zoar teaches many gods, even the chief god Ein </w:t>
      </w:r>
      <w:proofErr w:type="spellStart"/>
      <w:r w:rsidRPr="002810C3">
        <w:rPr>
          <w:rStyle w:val="red"/>
          <w:rFonts w:ascii="Georgia" w:hAnsi="Georgia"/>
        </w:rPr>
        <w:t>Sof</w:t>
      </w:r>
      <w:proofErr w:type="spellEnd"/>
      <w:r w:rsidRPr="002810C3">
        <w:rPr>
          <w:rStyle w:val="red"/>
          <w:rFonts w:ascii="Georgia" w:hAnsi="Georgia"/>
        </w:rPr>
        <w:t xml:space="preserve"> who supposedly “created Yahuwah.” Reading the </w:t>
      </w:r>
      <w:r w:rsidR="00311746">
        <w:rPr>
          <w:rStyle w:val="red"/>
          <w:rFonts w:ascii="Georgia" w:hAnsi="Georgia"/>
        </w:rPr>
        <w:t xml:space="preserve">article “Beware of the Noahide Laws, under the Mikvah of Present Reality and the </w:t>
      </w:r>
      <w:r w:rsidRPr="002810C3">
        <w:rPr>
          <w:rStyle w:val="red"/>
          <w:rFonts w:ascii="Georgia" w:hAnsi="Georgia"/>
        </w:rPr>
        <w:t>21 articles under the Mikvah of Israel</w:t>
      </w:r>
      <w:r w:rsidR="00311746">
        <w:rPr>
          <w:rStyle w:val="red"/>
          <w:rFonts w:ascii="Georgia" w:hAnsi="Georgia"/>
        </w:rPr>
        <w:t xml:space="preserve"> (2019-2020</w:t>
      </w:r>
      <w:r w:rsidRPr="002810C3">
        <w:rPr>
          <w:rStyle w:val="red"/>
          <w:rFonts w:ascii="Georgia" w:hAnsi="Georgia"/>
        </w:rPr>
        <w:t>,</w:t>
      </w:r>
      <w:r w:rsidR="00311746">
        <w:rPr>
          <w:rStyle w:val="red"/>
          <w:rFonts w:ascii="Georgia" w:hAnsi="Georgia"/>
        </w:rPr>
        <w:t>)</w:t>
      </w:r>
      <w:r w:rsidRPr="002810C3">
        <w:rPr>
          <w:rStyle w:val="red"/>
          <w:rFonts w:ascii="Georgia" w:hAnsi="Georgia"/>
        </w:rPr>
        <w:t xml:space="preserve"> you</w:t>
      </w:r>
      <w:r w:rsidR="00311746">
        <w:rPr>
          <w:rStyle w:val="red"/>
          <w:rFonts w:ascii="Georgia" w:hAnsi="Georgia"/>
        </w:rPr>
        <w:t xml:space="preserve">’ll </w:t>
      </w:r>
      <w:r w:rsidRPr="002810C3">
        <w:rPr>
          <w:rStyle w:val="red"/>
          <w:rFonts w:ascii="Georgia" w:hAnsi="Georgia"/>
        </w:rPr>
        <w:t xml:space="preserve">get a complete understanding </w:t>
      </w:r>
      <w:r w:rsidR="00311746">
        <w:rPr>
          <w:rStyle w:val="red"/>
          <w:rFonts w:ascii="Georgia" w:hAnsi="Georgia"/>
        </w:rPr>
        <w:t xml:space="preserve">of </w:t>
      </w:r>
      <w:r w:rsidRPr="002810C3">
        <w:rPr>
          <w:rStyle w:val="red"/>
          <w:rFonts w:ascii="Georgia" w:hAnsi="Georgia"/>
        </w:rPr>
        <w:t>why we face the ris</w:t>
      </w:r>
      <w:r w:rsidR="00311746">
        <w:rPr>
          <w:rStyle w:val="red"/>
          <w:rFonts w:ascii="Georgia" w:hAnsi="Georgia"/>
        </w:rPr>
        <w:t>e</w:t>
      </w:r>
      <w:r w:rsidRPr="002810C3">
        <w:rPr>
          <w:rStyle w:val="red"/>
          <w:rFonts w:ascii="Georgia" w:hAnsi="Georgia"/>
        </w:rPr>
        <w:t xml:space="preserve"> of the Beast.  </w:t>
      </w:r>
    </w:p>
    <w:p w14:paraId="0F1C11AB" w14:textId="207E1B4F" w:rsidR="002810C3" w:rsidRPr="002810C3" w:rsidRDefault="002810C3" w:rsidP="002810C3">
      <w:pPr>
        <w:pStyle w:val="NoSpacing"/>
        <w:rPr>
          <w:rFonts w:ascii="Georgia" w:hAnsi="Georgia"/>
        </w:rPr>
      </w:pPr>
      <w:r w:rsidRPr="002810C3">
        <w:rPr>
          <w:rFonts w:ascii="Georgia" w:hAnsi="Georgia"/>
        </w:rPr>
        <w:t xml:space="preserve">      First of all, an Israeli war with Iran is not Iran’s doing, nor Russia’s either. They did not want war, though their Prime Minister a few years back, Mohammed Ahmadinejad, called America “the great Satan” and Iran “the little Satan.” Was he being mean, or lying about such saintly nations? Only the totally ignorant and deceived by their religious mind would believe that.</w:t>
      </w:r>
      <w:r w:rsidR="00166D52">
        <w:rPr>
          <w:rFonts w:ascii="Georgia" w:hAnsi="Georgia"/>
        </w:rPr>
        <w:t xml:space="preserve"> However, fact: The world’s nations now greatly hate America!</w:t>
      </w:r>
    </w:p>
    <w:p w14:paraId="42DE79A1" w14:textId="77777777" w:rsidR="002810C3" w:rsidRPr="002810C3" w:rsidRDefault="002810C3" w:rsidP="002810C3">
      <w:pPr>
        <w:pStyle w:val="NoSpacing"/>
        <w:rPr>
          <w:rFonts w:ascii="Georgia" w:hAnsi="Georgia"/>
        </w:rPr>
      </w:pPr>
      <w:r w:rsidRPr="002810C3">
        <w:rPr>
          <w:rFonts w:ascii="Georgia" w:hAnsi="Georgia"/>
        </w:rPr>
        <w:t xml:space="preserve">     Why are Russia’s two largest nuclear bombs named Satan I and Satan II?  I’ve dug into the hard facts since at least the 1990s, and reported on it. We can’t forget that President George Bush, Sr., told General Wesley Clark that 7 nations had to be removed before the new world order could come to power – the last one being Iran. Israel has done nothing but provoke Iran and kill its people. </w:t>
      </w:r>
    </w:p>
    <w:p w14:paraId="6BECEB47" w14:textId="77777777" w:rsidR="002810C3" w:rsidRPr="002810C3" w:rsidRDefault="002810C3" w:rsidP="002810C3">
      <w:pPr>
        <w:pStyle w:val="NoSpacing"/>
        <w:rPr>
          <w:rFonts w:ascii="Georgia" w:hAnsi="Georgia"/>
        </w:rPr>
      </w:pPr>
      <w:r w:rsidRPr="002810C3">
        <w:rPr>
          <w:rFonts w:ascii="Georgia" w:hAnsi="Georgia"/>
        </w:rPr>
        <w:t xml:space="preserve">      In 2020, Israel’s Netanyahu ordered President Trump to kill Iran’s chief peace negotiator General Qassim Soleimani. Soleimani was in Baghdad, Iraq, on a peace mission the day that the U.S. blew up the U.S. Embassy and blamed it on Iran. Soleimani had helped the U.S. take Afghanistan by providing strategic information. He had also helped the Kurds and Syrians in Gulf War II which President Obama started. Soleimani was killing ISIS operatives – maybe knowing or not knowing that ISIS was created by Obama to do his dirty work in destabilizing the Middle East. As was proven, U.S. targets were Kurds and Christians in Syria and northern Iraq, even when the Kurds helped the U.S. – repaying friendship with betrayal. I wrote several articles about this under Present Reality during the U.S. attack on Syria. </w:t>
      </w:r>
    </w:p>
    <w:p w14:paraId="7B0B022B" w14:textId="77777777" w:rsidR="002810C3" w:rsidRPr="002810C3" w:rsidRDefault="002810C3" w:rsidP="002810C3">
      <w:pPr>
        <w:pStyle w:val="NoSpacing"/>
        <w:rPr>
          <w:rFonts w:ascii="Georgia" w:hAnsi="Georgia"/>
        </w:rPr>
      </w:pPr>
      <w:r w:rsidRPr="002810C3">
        <w:rPr>
          <w:rFonts w:ascii="Georgia" w:hAnsi="Georgia"/>
        </w:rPr>
        <w:t xml:space="preserve">      I haven’t gotten over the murder of Soleimani. It was shown on public-news/January 2020. America “the great Satan.” Why did we go into Iraq in 2003? To exhume Nimrod’s body of course, and get the plans for the tower of Genesis 11, to give to CERN. Why did we go into Afghanistan? To take down the Taliban who was burning the heroin and opium fields of America’s drug trade. I’ve written in detail on these things – no theories, just facts.</w:t>
      </w:r>
    </w:p>
    <w:p w14:paraId="705F23BB" w14:textId="77777777" w:rsidR="002810C3" w:rsidRPr="002810C3" w:rsidRDefault="002810C3" w:rsidP="002810C3">
      <w:pPr>
        <w:pStyle w:val="NoSpacing"/>
        <w:rPr>
          <w:rFonts w:ascii="Georgia" w:hAnsi="Georgia"/>
        </w:rPr>
      </w:pPr>
      <w:r w:rsidRPr="002810C3">
        <w:rPr>
          <w:rFonts w:ascii="Georgia" w:hAnsi="Georgia"/>
        </w:rPr>
        <w:t xml:space="preserve">      OK folks, here’s what I learned this morning about the new radically evil government taking over Israel: </w:t>
      </w:r>
    </w:p>
    <w:p w14:paraId="0CEA9D5F" w14:textId="77777777" w:rsidR="002810C3" w:rsidRPr="002810C3" w:rsidRDefault="002810C3" w:rsidP="002810C3">
      <w:pPr>
        <w:pStyle w:val="NoSpacing"/>
        <w:rPr>
          <w:rFonts w:ascii="Georgia" w:hAnsi="Georgia" w:cs="Helvetica"/>
        </w:rPr>
      </w:pPr>
      <w:r w:rsidRPr="002810C3">
        <w:rPr>
          <w:rFonts w:ascii="Georgia" w:hAnsi="Georgia"/>
        </w:rPr>
        <w:t xml:space="preserve">     [</w:t>
      </w:r>
      <w:r w:rsidRPr="002810C3">
        <w:rPr>
          <w:rFonts w:ascii="Georgia" w:hAnsi="Georgia" w:cs="Helvetica"/>
        </w:rPr>
        <w:t xml:space="preserve">INSERT YEDIDAH ON WHO OWNS THE GOLAN HEIGHTS: From the Bible, Genesis 31:43-55, and from the words of Yahushua Messiah, from fact that goes back to Genesis, the “Golan Heights” is the ancient Bashan, and never was part of Israel, though most Christian maps show it as Manasseh. In </w:t>
      </w:r>
      <w:proofErr w:type="gramStart"/>
      <w:r w:rsidRPr="002810C3">
        <w:rPr>
          <w:rFonts w:ascii="Georgia" w:hAnsi="Georgia" w:cs="Helvetica"/>
        </w:rPr>
        <w:t>Messiah’s day</w:t>
      </w:r>
      <w:proofErr w:type="gramEnd"/>
      <w:r w:rsidRPr="002810C3">
        <w:rPr>
          <w:rFonts w:ascii="Georgia" w:hAnsi="Georgia" w:cs="Helvetica"/>
        </w:rPr>
        <w:t xml:space="preserve"> it was known as “the Galilee of the nations.” It always belonged to Syria by covenant made between Laban and Ya’cob/Jacob. I’ve stood right there where that covenant was made between Laban’s Bashan (today’s Golan) - Laban being father of Rachael and Leah - and today’s northern Jordan, known in the Bible as Gilead, which was Manasseh’s inheritance]     </w:t>
      </w:r>
    </w:p>
    <w:p w14:paraId="1FA3F04C" w14:textId="77777777" w:rsidR="002810C3" w:rsidRPr="002810C3" w:rsidRDefault="002810C3" w:rsidP="002810C3">
      <w:pPr>
        <w:pStyle w:val="NoSpacing"/>
        <w:rPr>
          <w:rFonts w:ascii="Georgia" w:hAnsi="Georgia"/>
        </w:rPr>
      </w:pPr>
    </w:p>
    <w:p w14:paraId="6F466295" w14:textId="77777777" w:rsidR="002810C3" w:rsidRPr="002810C3" w:rsidRDefault="002810C3" w:rsidP="002810C3">
      <w:pPr>
        <w:pStyle w:val="NoSpacing"/>
        <w:rPr>
          <w:rFonts w:ascii="Georgia" w:hAnsi="Georgia"/>
        </w:rPr>
      </w:pPr>
      <w:r w:rsidRPr="002810C3">
        <w:rPr>
          <w:rFonts w:ascii="Georgia" w:hAnsi="Georgia"/>
        </w:rPr>
        <w:t>“New Israeli Regime Moves Toward “Cleansing” All Palestinians From Palestine - Israel’s new fascist government has increased the collective punishment of Palestinians — a war crime” By </w:t>
      </w:r>
      <w:hyperlink r:id="rId16" w:tooltip="Posts by Prof. Marjorie Cohn" w:history="1">
        <w:r w:rsidRPr="002810C3">
          <w:rPr>
            <w:rFonts w:ascii="Georgia" w:hAnsi="Georgia"/>
          </w:rPr>
          <w:t>Prof. Marjorie Cohn</w:t>
        </w:r>
      </w:hyperlink>
      <w:r w:rsidRPr="002810C3">
        <w:rPr>
          <w:rFonts w:ascii="Georgia" w:hAnsi="Georgia"/>
        </w:rPr>
        <w:t xml:space="preserve"> Global Research, February 15, 2023</w:t>
      </w:r>
    </w:p>
    <w:p w14:paraId="7A40D933" w14:textId="77777777" w:rsidR="002810C3" w:rsidRPr="002810C3" w:rsidRDefault="002810C3" w:rsidP="002810C3">
      <w:pPr>
        <w:pStyle w:val="NoSpacing"/>
        <w:rPr>
          <w:rFonts w:ascii="Georgia" w:hAnsi="Georgia"/>
        </w:rPr>
      </w:pPr>
      <w:r w:rsidRPr="002810C3">
        <w:rPr>
          <w:rFonts w:ascii="Georgia" w:hAnsi="Georgia"/>
        </w:rPr>
        <w:t xml:space="preserve">     “Israeli Prime Minister Benjamin Netanyahu’s religious Zionist coalition, which was sworn in on December 29, 2022, </w:t>
      </w:r>
      <w:hyperlink r:id="rId17" w:history="1">
        <w:r w:rsidRPr="002810C3">
          <w:rPr>
            <w:rFonts w:ascii="Georgia" w:hAnsi="Georgia"/>
          </w:rPr>
          <w:t>declared</w:t>
        </w:r>
      </w:hyperlink>
      <w:r w:rsidRPr="002810C3">
        <w:rPr>
          <w:rFonts w:ascii="Georgia" w:hAnsi="Georgia"/>
        </w:rPr>
        <w:t xml:space="preserve"> in its manifesto that Jews have the `exclusive and inalienable right to all parts of the Land of Israel.’ To that end, in a little over a month, the Israeli regime has killed Palestinians, demolished their homes, mounted incursions into occupied Palestinian territory and endeavored to change laws and policies to accelerate the ethnic cleansing of the Palestinians from Palestine. </w:t>
      </w:r>
    </w:p>
    <w:p w14:paraId="24D96919"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This year marks the 75th anniversary of the </w:t>
      </w:r>
      <w:r w:rsidRPr="002810C3">
        <w:rPr>
          <w:rStyle w:val="Emphasis"/>
          <w:rFonts w:ascii="Georgia" w:hAnsi="Georgia" w:cs="Helvetica"/>
          <w:b w:val="0"/>
          <w:bCs w:val="0"/>
          <w:bdr w:val="none" w:sz="0" w:space="0" w:color="auto" w:frame="1"/>
        </w:rPr>
        <w:t>Nakba</w:t>
      </w:r>
      <w:r w:rsidRPr="002810C3">
        <w:rPr>
          <w:rFonts w:ascii="Georgia" w:hAnsi="Georgia" w:cs="Helvetica"/>
        </w:rPr>
        <w:t> — the Arabic word for `catastrophe.’ In 1948, Israel</w:t>
      </w:r>
      <w:hyperlink r:id="rId18" w:history="1">
        <w:r w:rsidRPr="002810C3">
          <w:rPr>
            <w:rStyle w:val="Hyperlink"/>
            <w:rFonts w:ascii="Georgia" w:hAnsi="Georgia" w:cs="Helvetica"/>
            <w:color w:val="auto"/>
            <w:bdr w:val="none" w:sz="0" w:space="0" w:color="auto" w:frame="1"/>
          </w:rPr>
          <w:t> assumed control</w:t>
        </w:r>
      </w:hyperlink>
      <w:r w:rsidRPr="002810C3">
        <w:rPr>
          <w:rFonts w:ascii="Georgia" w:hAnsi="Georgia" w:cs="Helvetica"/>
        </w:rPr>
        <w:t> over more than three-quarters of Palestine. Upwards of 700,000 Palestinians were driven from their homes or forced to flee and Israel confiscated much of their land. Now, Israel’s new extremist regime — the most </w:t>
      </w:r>
      <w:hyperlink r:id="rId19" w:history="1">
        <w:r w:rsidRPr="002810C3">
          <w:rPr>
            <w:rStyle w:val="Hyperlink"/>
            <w:rFonts w:ascii="Georgia" w:hAnsi="Georgia" w:cs="Helvetica"/>
            <w:color w:val="auto"/>
            <w:bdr w:val="none" w:sz="0" w:space="0" w:color="auto" w:frame="1"/>
          </w:rPr>
          <w:t>anti-Palestinian</w:t>
        </w:r>
      </w:hyperlink>
      <w:r w:rsidRPr="002810C3">
        <w:rPr>
          <w:rFonts w:ascii="Georgia" w:hAnsi="Georgia" w:cs="Helvetica"/>
        </w:rPr>
        <w:t> in Israeli history — aims to </w:t>
      </w:r>
      <w:hyperlink r:id="rId20" w:history="1">
        <w:r w:rsidRPr="002810C3">
          <w:rPr>
            <w:rStyle w:val="Hyperlink"/>
            <w:rFonts w:ascii="Georgia" w:hAnsi="Georgia" w:cs="Helvetica"/>
            <w:color w:val="auto"/>
            <w:bdr w:val="none" w:sz="0" w:space="0" w:color="auto" w:frame="1"/>
          </w:rPr>
          <w:t>finish the job </w:t>
        </w:r>
      </w:hyperlink>
      <w:r w:rsidRPr="002810C3">
        <w:rPr>
          <w:rFonts w:ascii="Georgia" w:hAnsi="Georgia" w:cs="Helvetica"/>
        </w:rPr>
        <w:t>by incorporating all of the occupied Palestinian territories into Israel.</w:t>
      </w:r>
    </w:p>
    <w:p w14:paraId="43A1A964" w14:textId="77777777" w:rsidR="002810C3" w:rsidRPr="002810C3" w:rsidRDefault="002810C3" w:rsidP="002810C3">
      <w:pPr>
        <w:pStyle w:val="NoSpacing"/>
        <w:rPr>
          <w:rFonts w:ascii="Georgia" w:hAnsi="Georgia" w:cs="Helvetica"/>
        </w:rPr>
      </w:pPr>
      <w:r w:rsidRPr="002810C3">
        <w:rPr>
          <w:rFonts w:ascii="Georgia" w:hAnsi="Georgia" w:cs="Helvetica"/>
        </w:rPr>
        <w:t xml:space="preserve">Many people in the new government want an `out-of-state solution’ in which Palestinians would be forcibly transferred (or in desperation, leave) to nearby Arab countries, “dispossessing them of their homeland,” Michel </w:t>
      </w:r>
      <w:proofErr w:type="spellStart"/>
      <w:r w:rsidRPr="002810C3">
        <w:rPr>
          <w:rFonts w:ascii="Georgia" w:hAnsi="Georgia" w:cs="Helvetica"/>
        </w:rPr>
        <w:t>Moushabeck</w:t>
      </w:r>
      <w:proofErr w:type="spellEnd"/>
      <w:r w:rsidRPr="002810C3">
        <w:rPr>
          <w:rFonts w:ascii="Georgia" w:hAnsi="Georgia" w:cs="Helvetica"/>
        </w:rPr>
        <w:t>, a Palestinian American writer and publisher, </w:t>
      </w:r>
      <w:hyperlink r:id="rId21" w:history="1">
        <w:r w:rsidRPr="002810C3">
          <w:rPr>
            <w:rStyle w:val="Hyperlink"/>
            <w:rFonts w:ascii="Georgia" w:hAnsi="Georgia" w:cs="Helvetica"/>
            <w:color w:val="auto"/>
            <w:bdr w:val="none" w:sz="0" w:space="0" w:color="auto" w:frame="1"/>
          </w:rPr>
          <w:t>wrote</w:t>
        </w:r>
      </w:hyperlink>
      <w:r w:rsidRPr="002810C3">
        <w:rPr>
          <w:rFonts w:ascii="Georgia" w:hAnsi="Georgia" w:cs="Helvetica"/>
        </w:rPr>
        <w:t> at </w:t>
      </w:r>
      <w:r w:rsidRPr="002810C3">
        <w:rPr>
          <w:rStyle w:val="Emphasis"/>
          <w:rFonts w:ascii="Georgia" w:hAnsi="Georgia" w:cs="Helvetica"/>
          <w:bdr w:val="none" w:sz="0" w:space="0" w:color="auto" w:frame="1"/>
        </w:rPr>
        <w:t>Truthout.</w:t>
      </w:r>
    </w:p>
    <w:p w14:paraId="2BEC3BD8" w14:textId="77777777" w:rsidR="002810C3" w:rsidRPr="002810C3" w:rsidRDefault="002810C3" w:rsidP="002810C3">
      <w:pPr>
        <w:pStyle w:val="NoSpacing"/>
        <w:rPr>
          <w:rFonts w:ascii="Georgia" w:hAnsi="Georgia" w:cs="Helvetica"/>
        </w:rPr>
      </w:pPr>
      <w:r w:rsidRPr="002810C3">
        <w:rPr>
          <w:rFonts w:ascii="Georgia" w:hAnsi="Georgia" w:cs="Helvetica"/>
        </w:rPr>
        <w:t xml:space="preserve">     Bezalel Smotrich, head of the Religious Zionism Party, is the new minister of finance. In 2021, he </w:t>
      </w:r>
      <w:hyperlink r:id="rId22" w:history="1">
        <w:r w:rsidRPr="002810C3">
          <w:rPr>
            <w:rStyle w:val="Hyperlink"/>
            <w:rFonts w:ascii="Georgia" w:hAnsi="Georgia" w:cs="Helvetica"/>
            <w:color w:val="auto"/>
            <w:bdr w:val="none" w:sz="0" w:space="0" w:color="auto" w:frame="1"/>
          </w:rPr>
          <w:t>told</w:t>
        </w:r>
      </w:hyperlink>
      <w:r w:rsidRPr="002810C3">
        <w:rPr>
          <w:rFonts w:ascii="Georgia" w:hAnsi="Georgia" w:cs="Helvetica"/>
        </w:rPr>
        <w:t xml:space="preserve"> Arab members of the Israeli Knesset that they were `here by mistake because Ben Gurion didn’t finish the job and throw you out in 1948.’ In its effort to `Judaize’ the occupied West Bank and East Jerusalem, Israel may be trying to cleanse the </w:t>
      </w:r>
      <w:hyperlink r:id="rId23" w:history="1">
        <w:r w:rsidRPr="002810C3">
          <w:rPr>
            <w:rStyle w:val="Hyperlink"/>
            <w:rFonts w:ascii="Georgia" w:hAnsi="Georgia" w:cs="Helvetica"/>
            <w:color w:val="auto"/>
            <w:bdr w:val="none" w:sz="0" w:space="0" w:color="auto" w:frame="1"/>
          </w:rPr>
          <w:t>Palestinians</w:t>
        </w:r>
      </w:hyperlink>
      <w:r w:rsidRPr="002810C3">
        <w:rPr>
          <w:rFonts w:ascii="Georgia" w:hAnsi="Georgia" w:cs="Helvetica"/>
        </w:rPr>
        <w:t> from them.</w:t>
      </w:r>
    </w:p>
    <w:p w14:paraId="20C09122"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`The new Israeli government is the culmination of decades of apartheid subjugation of the Palestinian people in their own homeland,’ Richard Falk, former UN Special Rapporteur on the situation of human rights in the Palestinian territories occupied since 1967, wrote in an email to </w:t>
      </w:r>
      <w:r w:rsidRPr="002810C3">
        <w:rPr>
          <w:rStyle w:val="Emphasis"/>
          <w:rFonts w:ascii="Georgia" w:hAnsi="Georgia" w:cs="Helvetica"/>
          <w:bdr w:val="none" w:sz="0" w:space="0" w:color="auto" w:frame="1"/>
        </w:rPr>
        <w:t>Truthout.</w:t>
      </w:r>
      <w:r w:rsidRPr="002810C3">
        <w:rPr>
          <w:rFonts w:ascii="Georgia" w:hAnsi="Georgia" w:cs="Helvetica"/>
        </w:rPr>
        <w:t> “The long game of the Zionist Project was openly proclaimed in the 2018 Basic Law of Israel confirming the intention of maintaining Jewish supremacy and exclusive rights of self-determination in the entire territory stretching from ‘the river to the sea.’</w:t>
      </w:r>
    </w:p>
    <w:p w14:paraId="168C79A8" w14:textId="77777777" w:rsidR="002810C3" w:rsidRPr="002810C3" w:rsidRDefault="002810C3" w:rsidP="002810C3">
      <w:pPr>
        <w:pStyle w:val="NoSpacing"/>
        <w:rPr>
          <w:rFonts w:ascii="Georgia" w:hAnsi="Georgia" w:cs="Helvetica"/>
        </w:rPr>
      </w:pPr>
      <w:r w:rsidRPr="002810C3">
        <w:rPr>
          <w:rStyle w:val="Strong"/>
          <w:rFonts w:ascii="Georgia" w:hAnsi="Georgia" w:cs="Helvetica"/>
          <w:bdr w:val="none" w:sz="0" w:space="0" w:color="auto" w:frame="1"/>
        </w:rPr>
        <w:t>Israel Wants to Take Over Occupied Palestine</w:t>
      </w:r>
    </w:p>
    <w:p w14:paraId="2623CD44"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The `Green Line,’ drawn in 1948 to separate Israel from the occupied Palestinian territories, set the boundaries at the Jordan River and the Mediterranean Sea. Nearly </w:t>
      </w:r>
      <w:hyperlink r:id="rId24" w:history="1">
        <w:r w:rsidRPr="002810C3">
          <w:rPr>
            <w:rStyle w:val="Hyperlink"/>
            <w:rFonts w:ascii="Georgia" w:hAnsi="Georgia" w:cs="Helvetica"/>
            <w:color w:val="auto"/>
            <w:bdr w:val="none" w:sz="0" w:space="0" w:color="auto" w:frame="1"/>
          </w:rPr>
          <w:t>15 million people </w:t>
        </w:r>
      </w:hyperlink>
      <w:r w:rsidRPr="002810C3">
        <w:rPr>
          <w:rFonts w:ascii="Georgia" w:hAnsi="Georgia" w:cs="Helvetica"/>
        </w:rPr>
        <w:t>live between the river and the sea. Jews make up 7.454 million — or 49.84 percent. Palestinians on both sides of the Green Line, including Gaza, encompass 7.503 million — or 51.16 percent, a majority. Between 59 and 65 percent of people living between the river and the sea </w:t>
      </w:r>
      <w:hyperlink r:id="rId25" w:history="1">
        <w:r w:rsidRPr="002810C3">
          <w:rPr>
            <w:rStyle w:val="Hyperlink"/>
            <w:rFonts w:ascii="Georgia" w:hAnsi="Georgia" w:cs="Helvetica"/>
            <w:color w:val="auto"/>
            <w:bdr w:val="none" w:sz="0" w:space="0" w:color="auto" w:frame="1"/>
          </w:rPr>
          <w:t>oppose the Israeli occupation</w:t>
        </w:r>
      </w:hyperlink>
      <w:r w:rsidRPr="002810C3">
        <w:rPr>
          <w:rFonts w:ascii="Georgia" w:hAnsi="Georgia" w:cs="Helvetica"/>
        </w:rPr>
        <w:t>.</w:t>
      </w:r>
    </w:p>
    <w:p w14:paraId="46867C20" w14:textId="77777777" w:rsidR="002810C3" w:rsidRPr="002810C3" w:rsidRDefault="002810C3" w:rsidP="002810C3">
      <w:pPr>
        <w:pStyle w:val="NoSpacing"/>
        <w:rPr>
          <w:rFonts w:ascii="Georgia" w:hAnsi="Georgia" w:cs="Helvetica"/>
        </w:rPr>
      </w:pPr>
      <w:r w:rsidRPr="002810C3">
        <w:rPr>
          <w:rFonts w:ascii="Georgia" w:hAnsi="Georgia" w:cs="Helvetica"/>
        </w:rPr>
        <w:t xml:space="preserve">     Israel’s `undisclosed Zionist Long Game,’ Falk </w:t>
      </w:r>
      <w:hyperlink r:id="rId26" w:history="1">
        <w:r w:rsidRPr="002810C3">
          <w:rPr>
            <w:rStyle w:val="Hyperlink"/>
            <w:rFonts w:ascii="Georgia" w:hAnsi="Georgia" w:cs="Helvetica"/>
            <w:b/>
            <w:bCs/>
            <w:color w:val="auto"/>
            <w:bdr w:val="none" w:sz="0" w:space="0" w:color="auto" w:frame="1"/>
          </w:rPr>
          <w:t>wrote</w:t>
        </w:r>
      </w:hyperlink>
      <w:r w:rsidRPr="002810C3">
        <w:rPr>
          <w:rFonts w:ascii="Georgia" w:hAnsi="Georgia" w:cs="Helvetica"/>
        </w:rPr>
        <w:t> at Just World Educational, “aims at extending Israeli sovereignty over the whole of Occupied Palestine, with the possible exception of Gaza.’ `Gaza, with its 2+ million Palestinians, is not part of the traditional Jewish conception of the promised land, and thus not integral to the Zionist conception of an Israeli one-state solution,’ Falk told </w:t>
      </w:r>
      <w:r w:rsidRPr="002810C3">
        <w:rPr>
          <w:rStyle w:val="Emphasis"/>
          <w:rFonts w:ascii="Georgia" w:hAnsi="Georgia" w:cs="Helvetica"/>
          <w:bdr w:val="none" w:sz="0" w:space="0" w:color="auto" w:frame="1"/>
        </w:rPr>
        <w:t>Truthout</w:t>
      </w:r>
      <w:r w:rsidRPr="002810C3">
        <w:rPr>
          <w:rFonts w:ascii="Georgia" w:hAnsi="Georgia" w:cs="Helvetica"/>
        </w:rPr>
        <w:t xml:space="preserve">. `It is rather perceived by Israeli leadership as a dangerous ‘demographic bomb,’ </w:t>
      </w:r>
      <w:r w:rsidRPr="002810C3">
        <w:rPr>
          <w:rFonts w:ascii="Georgia" w:hAnsi="Georgia" w:cs="Helvetica"/>
          <w:shd w:val="clear" w:color="auto" w:fill="FFFFFF"/>
        </w:rPr>
        <w:t>hence a security threat, if it is incorporated into the Zionist vision of a solution to the underlying conflict. Israel would prefer that Gaza is administered by Jordan or Egypt, as before 1967, or even as an independent mini-state neighbor.’</w:t>
      </w:r>
    </w:p>
    <w:p w14:paraId="3054A9F9" w14:textId="77777777" w:rsidR="002810C3" w:rsidRPr="002810C3" w:rsidRDefault="002810C3" w:rsidP="002810C3">
      <w:pPr>
        <w:pStyle w:val="NoSpacing"/>
        <w:rPr>
          <w:rFonts w:ascii="Georgia" w:hAnsi="Georgia" w:cs="Helvetica"/>
        </w:rPr>
      </w:pPr>
      <w:r w:rsidRPr="002810C3">
        <w:rPr>
          <w:rFonts w:ascii="Georgia" w:hAnsi="Georgia" w:cs="Helvetica"/>
        </w:rPr>
        <w:t xml:space="preserve">     In 1967, Israel (falsely</w:t>
      </w:r>
      <w:hyperlink r:id="rId27" w:history="1">
        <w:r w:rsidRPr="002810C3">
          <w:rPr>
            <w:rStyle w:val="Hyperlink"/>
            <w:rFonts w:ascii="Georgia" w:hAnsi="Georgia" w:cs="Helvetica"/>
            <w:color w:val="auto"/>
            <w:bdr w:val="none" w:sz="0" w:space="0" w:color="auto" w:frame="1"/>
          </w:rPr>
          <w:t> claiming self-defense</w:t>
        </w:r>
      </w:hyperlink>
      <w:r w:rsidRPr="002810C3">
        <w:rPr>
          <w:rFonts w:ascii="Georgia" w:hAnsi="Georgia" w:cs="Helvetica"/>
        </w:rPr>
        <w:t>) attacked Egypt, Jordan and Syria and seized the Palestinian territories of the West Bank, Gaza and Jerusalem, as well as the Golan Heights and the Sinai Peninsula. Palestinians call this the </w:t>
      </w:r>
      <w:proofErr w:type="spellStart"/>
      <w:r w:rsidRPr="002810C3">
        <w:rPr>
          <w:rStyle w:val="Emphasis"/>
          <w:rFonts w:ascii="Georgia" w:hAnsi="Georgia" w:cs="Helvetica"/>
          <w:bdr w:val="none" w:sz="0" w:space="0" w:color="auto" w:frame="1"/>
        </w:rPr>
        <w:t>Naksa</w:t>
      </w:r>
      <w:proofErr w:type="spellEnd"/>
      <w:r w:rsidRPr="002810C3">
        <w:rPr>
          <w:rStyle w:val="Emphasis"/>
          <w:rFonts w:ascii="Georgia" w:hAnsi="Georgia" w:cs="Helvetica"/>
          <w:bdr w:val="none" w:sz="0" w:space="0" w:color="auto" w:frame="1"/>
        </w:rPr>
        <w:t> </w:t>
      </w:r>
      <w:r w:rsidRPr="002810C3">
        <w:rPr>
          <w:rFonts w:ascii="Georgia" w:hAnsi="Georgia" w:cs="Helvetica"/>
        </w:rPr>
        <w:t>(`setback’ in Arabic)</w:t>
      </w:r>
      <w:r w:rsidRPr="002810C3">
        <w:rPr>
          <w:rStyle w:val="Emphasis"/>
          <w:rFonts w:ascii="Georgia" w:hAnsi="Georgia" w:cs="Helvetica"/>
          <w:bdr w:val="none" w:sz="0" w:space="0" w:color="auto" w:frame="1"/>
        </w:rPr>
        <w:t>. </w:t>
      </w:r>
      <w:r w:rsidRPr="002810C3">
        <w:rPr>
          <w:rFonts w:ascii="Georgia" w:hAnsi="Georgia" w:cs="Helvetica"/>
        </w:rPr>
        <w:t>It ushered in Israel’s prolonged occupation of Palestinian territory. But </w:t>
      </w:r>
      <w:hyperlink r:id="rId28" w:history="1">
        <w:r w:rsidRPr="002810C3">
          <w:rPr>
            <w:rStyle w:val="Hyperlink"/>
            <w:rFonts w:ascii="Georgia" w:hAnsi="Georgia" w:cs="Helvetica"/>
            <w:color w:val="auto"/>
            <w:bdr w:val="none" w:sz="0" w:space="0" w:color="auto" w:frame="1"/>
          </w:rPr>
          <w:t>UN Security Council Resolution 242</w:t>
        </w:r>
      </w:hyperlink>
      <w:r w:rsidRPr="002810C3">
        <w:rPr>
          <w:rFonts w:ascii="Georgia" w:hAnsi="Georgia" w:cs="Helvetica"/>
        </w:rPr>
        <w:t>, passed in 1967 and reaffirmed in 2016, stipulates `the inadmissibility of the acquisition of territory by war.’</w:t>
      </w:r>
    </w:p>
    <w:p w14:paraId="3B0980D6" w14:textId="77777777" w:rsidR="002810C3" w:rsidRPr="002810C3" w:rsidRDefault="002810C3" w:rsidP="002810C3">
      <w:pPr>
        <w:pStyle w:val="NoSpacing"/>
        <w:rPr>
          <w:rFonts w:ascii="Georgia" w:hAnsi="Georgia" w:cs="Helvetica"/>
        </w:rPr>
      </w:pPr>
      <w:r w:rsidRPr="002810C3">
        <w:rPr>
          <w:rStyle w:val="Strong"/>
          <w:rFonts w:ascii="Georgia" w:hAnsi="Georgia" w:cs="Helvetica"/>
          <w:bdr w:val="none" w:sz="0" w:space="0" w:color="auto" w:frame="1"/>
        </w:rPr>
        <w:t>Israel’s Collective Punishment of Palestinians Constitutes a War Crime</w:t>
      </w:r>
    </w:p>
    <w:p w14:paraId="76A0613D"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The Palestinian Centre for Human Rights (PCHR) has </w:t>
      </w:r>
      <w:hyperlink r:id="rId29" w:history="1">
        <w:r w:rsidRPr="002810C3">
          <w:rPr>
            <w:rStyle w:val="Hyperlink"/>
            <w:rFonts w:ascii="Georgia" w:hAnsi="Georgia" w:cs="Helvetica"/>
            <w:color w:val="auto"/>
            <w:bdr w:val="none" w:sz="0" w:space="0" w:color="auto" w:frame="1"/>
          </w:rPr>
          <w:t>documented</w:t>
        </w:r>
      </w:hyperlink>
      <w:r w:rsidRPr="002810C3">
        <w:rPr>
          <w:rFonts w:ascii="Georgia" w:hAnsi="Georgia" w:cs="Helvetica"/>
        </w:rPr>
        <w:t> killings, house demolitions and incursions by the Israeli Occupying Forces (IOF) against Palestinians since the beginning of 2023. Forty-three Palestinians, including nineteen civilians (seven of whom were children) were killed by the IOF. Three Palestinians were killed by settlers, allegedly in retaliation for shooting and stabbing attacks. And dozens were injured in the occupied West Bank, including East Jerusalem.  The Fourth Geneva Convention forbids the punishment of people in an occupied territory for offenses they didn’t personally commit. Israel’s reprisals against families and the community for actions they did not take constitutes collective punishment, which is considered a war crime.</w:t>
      </w:r>
    </w:p>
    <w:p w14:paraId="01BF56A7" w14:textId="77777777" w:rsidR="002810C3" w:rsidRPr="002810C3" w:rsidRDefault="002810C3" w:rsidP="002810C3">
      <w:pPr>
        <w:pStyle w:val="NoSpacing"/>
        <w:rPr>
          <w:rFonts w:ascii="Georgia" w:hAnsi="Georgia" w:cs="Helvetica"/>
        </w:rPr>
      </w:pPr>
      <w:r w:rsidRPr="002810C3">
        <w:rPr>
          <w:rFonts w:ascii="Georgia" w:hAnsi="Georgia" w:cs="Helvetica"/>
        </w:rPr>
        <w:t xml:space="preserve">     In addition, the IOF rendered 33 families homeless (a total of 229 individuals, including 43 women and 108 children). This was the result of IOF demolitions of 34 houses. Six were forced to demolish their own homes and three were demolished in an exercise of collective punishment. The “IOF also demolished 39 other civilian objects, razed other property, and delivered dozens of notices of demolition, cease-construction, and evacuation in the West Bank, including East Jerusalem,” PCHR reported. The IOF conducted 1,449 incursions into the West Bank, including occupied East Jerusalem, since the beginning of the year. During these incursions, 638 Palestinians were arrested, including 11 women and 61 children.</w:t>
      </w:r>
    </w:p>
    <w:p w14:paraId="246BF0F4" w14:textId="77777777" w:rsidR="002810C3" w:rsidRPr="002810C3" w:rsidRDefault="002810C3" w:rsidP="002810C3">
      <w:pPr>
        <w:pStyle w:val="NoSpacing"/>
        <w:rPr>
          <w:rFonts w:ascii="Georgia" w:hAnsi="Georgia" w:cs="Helvetica"/>
        </w:rPr>
      </w:pPr>
      <w:r w:rsidRPr="002810C3">
        <w:rPr>
          <w:rFonts w:ascii="Georgia" w:hAnsi="Georgia" w:cs="Helvetica"/>
        </w:rPr>
        <w:t xml:space="preserve">     Moreover, 2022 was the </w:t>
      </w:r>
      <w:hyperlink r:id="rId30" w:history="1">
        <w:r w:rsidRPr="002810C3">
          <w:rPr>
            <w:rStyle w:val="Hyperlink"/>
            <w:rFonts w:ascii="Georgia" w:hAnsi="Georgia" w:cs="Helvetica"/>
            <w:color w:val="auto"/>
            <w:bdr w:val="none" w:sz="0" w:space="0" w:color="auto" w:frame="1"/>
          </w:rPr>
          <w:t>deadliest year</w:t>
        </w:r>
      </w:hyperlink>
      <w:r w:rsidRPr="002810C3">
        <w:rPr>
          <w:rFonts w:ascii="Georgia" w:hAnsi="Georgia" w:cs="Helvetica"/>
        </w:rPr>
        <w:t> for Palestinians in the occupied West Bank in 18 years. The IOF killed at least 146 Palestinians, including 34 children.</w:t>
      </w:r>
    </w:p>
    <w:p w14:paraId="5C078188" w14:textId="77777777" w:rsidR="002810C3" w:rsidRPr="002810C3" w:rsidRDefault="002810C3" w:rsidP="002810C3">
      <w:pPr>
        <w:pStyle w:val="NoSpacing"/>
        <w:rPr>
          <w:rFonts w:ascii="Georgia" w:hAnsi="Georgia" w:cs="Helvetica"/>
        </w:rPr>
      </w:pPr>
      <w:r w:rsidRPr="002810C3">
        <w:rPr>
          <w:rFonts w:ascii="Georgia" w:hAnsi="Georgia" w:cs="Helvetica"/>
        </w:rPr>
        <w:t>New Israeli Government Seeks to Weaken Supreme Court and Annex West Bank</w:t>
      </w:r>
    </w:p>
    <w:p w14:paraId="2701146D" w14:textId="77777777" w:rsidR="002810C3" w:rsidRPr="002810C3" w:rsidRDefault="002810C3" w:rsidP="002810C3">
      <w:pPr>
        <w:pStyle w:val="NoSpacing"/>
        <w:rPr>
          <w:rFonts w:ascii="Georgia" w:hAnsi="Georgia" w:cs="Helvetica"/>
        </w:rPr>
      </w:pPr>
      <w:r w:rsidRPr="002810C3">
        <w:rPr>
          <w:rFonts w:ascii="Georgia" w:hAnsi="Georgia" w:cs="Helvetica"/>
        </w:rPr>
        <w:t xml:space="preserve">     Israel’s new religious Zionist </w:t>
      </w:r>
      <w:hyperlink r:id="rId31" w:history="1">
        <w:r w:rsidRPr="002810C3">
          <w:rPr>
            <w:rStyle w:val="Hyperlink"/>
            <w:rFonts w:ascii="Georgia" w:hAnsi="Georgia" w:cs="Helvetica"/>
            <w:color w:val="auto"/>
            <w:bdr w:val="none" w:sz="0" w:space="0" w:color="auto" w:frame="1"/>
          </w:rPr>
          <w:t>coalition government</w:t>
        </w:r>
      </w:hyperlink>
      <w:r w:rsidRPr="002810C3">
        <w:rPr>
          <w:rFonts w:ascii="Georgia" w:hAnsi="Georgia" w:cs="Helvetica"/>
        </w:rPr>
        <w:t> has begun the process to prevent the Israeli Supreme Court from overruling legislation passed by the Knesset (parliament). There are proposals for the coalition to select judges and replace professional legal advisers with political appointees.</w:t>
      </w:r>
    </w:p>
    <w:p w14:paraId="6F796127"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The new regime has also withheld nearly $40 million in </w:t>
      </w:r>
      <w:hyperlink r:id="rId32" w:history="1">
        <w:r w:rsidRPr="002810C3">
          <w:rPr>
            <w:rStyle w:val="Hyperlink"/>
            <w:rFonts w:ascii="Georgia" w:hAnsi="Georgia" w:cs="Helvetica"/>
            <w:color w:val="auto"/>
            <w:bdr w:val="none" w:sz="0" w:space="0" w:color="auto" w:frame="1"/>
          </w:rPr>
          <w:t>Palestinian tax revenues </w:t>
        </w:r>
      </w:hyperlink>
      <w:r w:rsidRPr="002810C3">
        <w:rPr>
          <w:rFonts w:ascii="Georgia" w:hAnsi="Georgia" w:cs="Helvetica"/>
        </w:rPr>
        <w:t>and plans to divert that money to victims of Palestinian attacks.</w:t>
      </w:r>
    </w:p>
    <w:p w14:paraId="1E9100EB" w14:textId="77777777" w:rsidR="002810C3" w:rsidRPr="002810C3" w:rsidRDefault="002810C3" w:rsidP="002810C3">
      <w:pPr>
        <w:pStyle w:val="NoSpacing"/>
        <w:rPr>
          <w:rFonts w:ascii="Georgia" w:hAnsi="Georgia" w:cs="Helvetica"/>
        </w:rPr>
      </w:pPr>
      <w:r w:rsidRPr="002810C3">
        <w:rPr>
          <w:rFonts w:ascii="Georgia" w:hAnsi="Georgia" w:cs="Helvetica"/>
        </w:rPr>
        <w:t>Jewish Settlements on Palestinian Land Violate the Geneva Convention</w:t>
      </w:r>
    </w:p>
    <w:p w14:paraId="3BDCF2A4"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The Fourth Geneva Convention prohibits an occupying power from transferring `parts of its own civilian population into the territories it occupies.’ It is illegal for Israel to directly or tacitly support the building of Jewish settlements on Palestinian land.</w:t>
      </w:r>
    </w:p>
    <w:p w14:paraId="26554B0E" w14:textId="77777777" w:rsidR="002810C3" w:rsidRPr="002810C3" w:rsidRDefault="002810C3" w:rsidP="002810C3">
      <w:pPr>
        <w:pStyle w:val="NoSpacing"/>
        <w:rPr>
          <w:rFonts w:ascii="Georgia" w:hAnsi="Georgia" w:cs="Helvetica"/>
        </w:rPr>
      </w:pPr>
      <w:r w:rsidRPr="002810C3">
        <w:rPr>
          <w:rFonts w:ascii="Georgia" w:hAnsi="Georgia" w:cs="Helvetica"/>
        </w:rPr>
        <w:t xml:space="preserve">     In 2016, the UN Security Council adopted </w:t>
      </w:r>
      <w:hyperlink r:id="rId33" w:history="1">
        <w:r w:rsidRPr="002810C3">
          <w:rPr>
            <w:rStyle w:val="Hyperlink"/>
            <w:rFonts w:ascii="Georgia" w:hAnsi="Georgia" w:cs="Helvetica"/>
            <w:color w:val="auto"/>
            <w:bdr w:val="none" w:sz="0" w:space="0" w:color="auto" w:frame="1"/>
          </w:rPr>
          <w:t>Resolution 2334</w:t>
        </w:r>
      </w:hyperlink>
      <w:r w:rsidRPr="002810C3">
        <w:rPr>
          <w:rFonts w:ascii="Georgia" w:hAnsi="Georgia" w:cs="Helvetica"/>
        </w:rPr>
        <w:t>, which condemned Israel for the establishment of settlements in the occupied Palestinian territories, including East Jerusalem. It says that the building of settlements “has no legal validity and constitutes a flagrant violation under international law.”</w:t>
      </w:r>
    </w:p>
    <w:p w14:paraId="312D2AE2" w14:textId="77777777" w:rsidR="002810C3" w:rsidRPr="002810C3" w:rsidRDefault="002810C3" w:rsidP="002810C3">
      <w:pPr>
        <w:pStyle w:val="NoSpacing"/>
        <w:rPr>
          <w:rFonts w:ascii="Georgia" w:hAnsi="Georgia" w:cs="Helvetica"/>
        </w:rPr>
      </w:pPr>
      <w:r w:rsidRPr="002810C3">
        <w:rPr>
          <w:rFonts w:ascii="Georgia" w:hAnsi="Georgia" w:cs="Helvetica"/>
        </w:rPr>
        <w:t xml:space="preserve">     Approximately 650,000 Jewish settlers live in 164 settlements and 116 outposts in the West Bank. Settlers who illegally build settlements on Palestinian territory have been emboldened by the new regime, which includes leaders of the settler movement among its key ministers.</w:t>
      </w:r>
    </w:p>
    <w:p w14:paraId="2CD2EEED" w14:textId="77777777" w:rsidR="002810C3" w:rsidRPr="002810C3" w:rsidRDefault="002810C3" w:rsidP="002810C3">
      <w:pPr>
        <w:pStyle w:val="NoSpacing"/>
        <w:rPr>
          <w:rFonts w:ascii="Georgia" w:hAnsi="Georgia" w:cs="Helvetica"/>
        </w:rPr>
      </w:pPr>
      <w:r w:rsidRPr="002810C3">
        <w:rPr>
          <w:rFonts w:ascii="Georgia" w:hAnsi="Georgia" w:cs="Helvetica"/>
        </w:rPr>
        <w:t>Resistance to Israeli Regime Repression</w:t>
      </w:r>
    </w:p>
    <w:p w14:paraId="3324D73C" w14:textId="77777777" w:rsidR="002810C3" w:rsidRPr="002810C3" w:rsidRDefault="002810C3" w:rsidP="002810C3">
      <w:pPr>
        <w:pStyle w:val="NoSpacing"/>
        <w:rPr>
          <w:rFonts w:ascii="Georgia" w:hAnsi="Georgia" w:cs="Helvetica"/>
        </w:rPr>
      </w:pPr>
      <w:r w:rsidRPr="002810C3">
        <w:rPr>
          <w:rFonts w:ascii="Georgia" w:hAnsi="Georgia" w:cs="Helvetica"/>
        </w:rPr>
        <w:t xml:space="preserve">     `The resistance in Gaza is doing its duties and defending our people in Gaza,” Hazem </w:t>
      </w:r>
      <w:proofErr w:type="spellStart"/>
      <w:r w:rsidRPr="002810C3">
        <w:rPr>
          <w:rFonts w:ascii="Georgia" w:hAnsi="Georgia" w:cs="Helvetica"/>
        </w:rPr>
        <w:t>Qassam</w:t>
      </w:r>
      <w:proofErr w:type="spellEnd"/>
      <w:r w:rsidRPr="002810C3">
        <w:rPr>
          <w:rFonts w:ascii="Georgia" w:hAnsi="Georgia" w:cs="Helvetica"/>
        </w:rPr>
        <w:t>, spokesperson for Hamas, </w:t>
      </w:r>
      <w:hyperlink r:id="rId34" w:history="1">
        <w:r w:rsidRPr="002810C3">
          <w:rPr>
            <w:rStyle w:val="Hyperlink"/>
            <w:rFonts w:ascii="Georgia" w:hAnsi="Georgia" w:cs="Helvetica"/>
            <w:color w:val="auto"/>
            <w:bdr w:val="none" w:sz="0" w:space="0" w:color="auto" w:frame="1"/>
          </w:rPr>
          <w:t>said</w:t>
        </w:r>
      </w:hyperlink>
      <w:r w:rsidRPr="002810C3">
        <w:rPr>
          <w:rFonts w:ascii="Georgia" w:hAnsi="Georgia" w:cs="Helvetica"/>
        </w:rPr>
        <w:t> in a statement. Al-</w:t>
      </w:r>
      <w:proofErr w:type="spellStart"/>
      <w:r w:rsidRPr="002810C3">
        <w:rPr>
          <w:rFonts w:ascii="Georgia" w:hAnsi="Georgia" w:cs="Helvetica"/>
        </w:rPr>
        <w:t>Qassam</w:t>
      </w:r>
      <w:proofErr w:type="spellEnd"/>
      <w:r w:rsidRPr="002810C3">
        <w:rPr>
          <w:rFonts w:ascii="Georgia" w:hAnsi="Georgia" w:cs="Helvetica"/>
        </w:rPr>
        <w:t xml:space="preserve"> Bridges, the armed wing of Hamas, declared that Israeli warplanes would be met by anti-aircraft and ground-to-air defense. Additional Palestinian factions expressed support for an armed Palestinian response to the January 26 attack in Jenin, when Israeli forces killed 9 Palestinians in a `</w:t>
      </w:r>
      <w:hyperlink r:id="rId35" w:history="1">
        <w:r w:rsidRPr="002810C3">
          <w:rPr>
            <w:rStyle w:val="Hyperlink"/>
            <w:rFonts w:ascii="Georgia" w:hAnsi="Georgia" w:cs="Helvetica"/>
            <w:color w:val="auto"/>
            <w:bdr w:val="none" w:sz="0" w:space="0" w:color="auto" w:frame="1"/>
          </w:rPr>
          <w:t>massacre</w:t>
        </w:r>
      </w:hyperlink>
      <w:r w:rsidRPr="002810C3">
        <w:rPr>
          <w:rFonts w:ascii="Georgia" w:hAnsi="Georgia" w:cs="Helvetica"/>
        </w:rPr>
        <w:t xml:space="preserve">.’ </w:t>
      </w:r>
    </w:p>
    <w:p w14:paraId="2761EA2C" w14:textId="77777777" w:rsidR="002810C3" w:rsidRPr="002810C3" w:rsidRDefault="002810C3" w:rsidP="002810C3">
      <w:pPr>
        <w:pStyle w:val="NoSpacing"/>
        <w:rPr>
          <w:rFonts w:ascii="Georgia" w:hAnsi="Georgia" w:cs="Helvetica"/>
        </w:rPr>
      </w:pPr>
      <w:r w:rsidRPr="002810C3">
        <w:rPr>
          <w:rFonts w:ascii="Georgia" w:hAnsi="Georgia" w:cs="Helvetica"/>
        </w:rPr>
        <w:t xml:space="preserve">     Under international law, the Palestinians have a right to resist Israel’s occupation of their land, including by armed struggle. In 1982, the </w:t>
      </w:r>
      <w:hyperlink r:id="rId36" w:history="1">
        <w:r w:rsidRPr="002810C3">
          <w:rPr>
            <w:rStyle w:val="Hyperlink"/>
            <w:rFonts w:ascii="Georgia" w:hAnsi="Georgia" w:cs="Helvetica"/>
            <w:color w:val="auto"/>
            <w:bdr w:val="none" w:sz="0" w:space="0" w:color="auto" w:frame="1"/>
          </w:rPr>
          <w:t>UN General Assembly</w:t>
        </w:r>
      </w:hyperlink>
      <w:r w:rsidRPr="002810C3">
        <w:rPr>
          <w:rStyle w:val="Hyperlink"/>
          <w:rFonts w:ascii="Georgia" w:hAnsi="Georgia" w:cs="Helvetica"/>
          <w:color w:val="auto"/>
          <w:bdr w:val="none" w:sz="0" w:space="0" w:color="auto" w:frame="1"/>
        </w:rPr>
        <w:t xml:space="preserve"> </w:t>
      </w:r>
      <w:r w:rsidRPr="002810C3">
        <w:rPr>
          <w:rFonts w:ascii="Georgia" w:hAnsi="Georgia" w:cs="Helvetica"/>
        </w:rPr>
        <w:t xml:space="preserve">reaffirmed the legitimacy of the struggle of peoples for independence, territorial integrity, national unity and liberation from colonial and foreign domination and foreign occupation by all available means, including armed struggle.’ </w:t>
      </w:r>
    </w:p>
    <w:p w14:paraId="7261577F" w14:textId="77777777" w:rsidR="002810C3" w:rsidRPr="002810C3" w:rsidRDefault="002810C3" w:rsidP="002810C3">
      <w:pPr>
        <w:pStyle w:val="NoSpacing"/>
        <w:rPr>
          <w:rFonts w:ascii="Georgia" w:hAnsi="Georgia" w:cs="Helvetica"/>
        </w:rPr>
      </w:pPr>
      <w:r w:rsidRPr="002810C3">
        <w:rPr>
          <w:rFonts w:ascii="Georgia" w:hAnsi="Georgia" w:cs="Helvetica"/>
        </w:rPr>
        <w:t xml:space="preserve">     Tens of thousands of </w:t>
      </w:r>
      <w:hyperlink r:id="rId37" w:history="1">
        <w:r w:rsidRPr="002810C3">
          <w:rPr>
            <w:rStyle w:val="Hyperlink"/>
            <w:rFonts w:ascii="Georgia" w:hAnsi="Georgia" w:cs="Helvetica"/>
            <w:b/>
            <w:bCs/>
            <w:color w:val="auto"/>
            <w:bdr w:val="none" w:sz="0" w:space="0" w:color="auto" w:frame="1"/>
          </w:rPr>
          <w:t>Israelis</w:t>
        </w:r>
      </w:hyperlink>
      <w:r w:rsidRPr="002810C3">
        <w:rPr>
          <w:rFonts w:ascii="Georgia" w:hAnsi="Georgia" w:cs="Helvetica"/>
        </w:rPr>
        <w:t> from different ideological perspectives demonstrate every Saturday night against the new right-wing government. The Israeli government is slaughtering Palestinians every night, massacring people in their homes, schools, and hospitals,’ Jewish Voice for Peace Executive Director Stefanie Fox said in a </w:t>
      </w:r>
      <w:hyperlink r:id="rId38" w:history="1">
        <w:r w:rsidRPr="002810C3">
          <w:rPr>
            <w:rStyle w:val="Hyperlink"/>
            <w:rFonts w:ascii="Georgia" w:hAnsi="Georgia" w:cs="Helvetica"/>
            <w:color w:val="auto"/>
            <w:bdr w:val="none" w:sz="0" w:space="0" w:color="auto" w:frame="1"/>
          </w:rPr>
          <w:t>statement</w:t>
        </w:r>
      </w:hyperlink>
      <w:r w:rsidRPr="002810C3">
        <w:rPr>
          <w:rFonts w:ascii="Georgia" w:hAnsi="Georgia" w:cs="Helvetica"/>
        </w:rPr>
        <w:t>. `There are no sidelines. Jewish tradition commands action in the face of grave injustice, and the time to rise in solidarity with Palestinians is now.’”</w:t>
      </w:r>
    </w:p>
    <w:p w14:paraId="1B66A836" w14:textId="77777777" w:rsidR="002810C3" w:rsidRPr="002810C3" w:rsidRDefault="002810C3" w:rsidP="002810C3">
      <w:pPr>
        <w:pStyle w:val="NoSpacing"/>
        <w:rPr>
          <w:rFonts w:ascii="Georgia" w:hAnsi="Georgia" w:cs="Helvetica"/>
        </w:rPr>
      </w:pPr>
      <w:r w:rsidRPr="002810C3">
        <w:rPr>
          <w:rFonts w:ascii="Georgia" w:hAnsi="Georgia" w:cs="Helvetica"/>
        </w:rPr>
        <w:t xml:space="preserve">     [Yedidah: Remember! A majority of Palestinians from the old families of the Land are Judah, Levi, and Benjamin (House of Judah). Many Palestinians are Christians. I’ve met several. They try to spread the Good News to their fellow Arabs, and of course they are killed by Hamas in Gaza for doing that, or in the Galilee “camp.” They are persecuted to say the least. </w:t>
      </w:r>
    </w:p>
    <w:p w14:paraId="4C4FE9DF" w14:textId="77777777" w:rsidR="002810C3" w:rsidRPr="002810C3" w:rsidRDefault="002810C3" w:rsidP="002810C3">
      <w:pPr>
        <w:pStyle w:val="NoSpacing"/>
        <w:rPr>
          <w:rFonts w:ascii="Georgia" w:hAnsi="Georgia" w:cs="Helvetica"/>
        </w:rPr>
      </w:pPr>
      <w:r w:rsidRPr="002810C3">
        <w:rPr>
          <w:rFonts w:ascii="Georgia" w:hAnsi="Georgia" w:cs="Helvetica"/>
        </w:rPr>
        <w:t xml:space="preserve">     Pray for the Palestinians inside Israel, the Kurds, the Syrians, the Iraqis, the Iranian Christians who are increasing in size by the day. I’ve written articles on all of these things to being you information to pray about. This is very much about your praying! These are human beings, families of the land since ancient times in most cases, real Judah, including those Kurds, and Syrian Christians, Lebanese Christians, Egyptian Christians, Iraqi Christians. Before George W. Bush, then Obama, destabilized the Middle East singlehandedly, uprooting stable power and replacing it with terrorists, there was peace with Christians, as in Egypt with Mubarak, but afterwards, the terrorist groups founded by America, by the CIA, came in to kill the believers. Gaddafi of Libya allowed freedom. He was also murdered by U.S. operatives. </w:t>
      </w:r>
    </w:p>
    <w:p w14:paraId="30CBEA14" w14:textId="77777777" w:rsidR="002810C3" w:rsidRPr="002810C3" w:rsidRDefault="002810C3" w:rsidP="002810C3">
      <w:pPr>
        <w:pStyle w:val="NoSpacing"/>
        <w:rPr>
          <w:rFonts w:ascii="Georgia" w:hAnsi="Georgia"/>
        </w:rPr>
      </w:pPr>
      <w:r w:rsidRPr="002810C3">
        <w:rPr>
          <w:rFonts w:ascii="Georgia" w:hAnsi="Georgia" w:cs="Helvetica"/>
        </w:rPr>
        <w:t xml:space="preserve">     Study to show yourself approved by </w:t>
      </w:r>
      <w:proofErr w:type="gramStart"/>
      <w:r w:rsidRPr="002810C3">
        <w:rPr>
          <w:rFonts w:ascii="Georgia" w:hAnsi="Georgia" w:cs="Helvetica"/>
        </w:rPr>
        <w:t>Yahuwah,</w:t>
      </w:r>
      <w:proofErr w:type="gramEnd"/>
      <w:r w:rsidRPr="002810C3">
        <w:rPr>
          <w:rFonts w:ascii="Georgia" w:hAnsi="Georgia" w:cs="Helvetica"/>
        </w:rPr>
        <w:t xml:space="preserve"> a workman who needs not to be ashamed.” (</w:t>
      </w:r>
      <w:r w:rsidRPr="002810C3">
        <w:rPr>
          <w:rFonts w:ascii="Georgia" w:hAnsi="Georgia" w:cs="Helvetica"/>
          <w:b/>
          <w:bCs/>
        </w:rPr>
        <w:t>II Timothy 2:15</w:t>
      </w:r>
      <w:r w:rsidRPr="002810C3">
        <w:rPr>
          <w:rFonts w:ascii="Georgia" w:hAnsi="Georgia" w:cs="Helvetica"/>
        </w:rPr>
        <w:t xml:space="preserve">) Living in the Middle East for 16 years, I learned a lot of truth and separated them from all the lies of the U.S. and U.N. Today, the watchmen are seeing “eye to eye” </w:t>
      </w:r>
      <w:r w:rsidRPr="002810C3">
        <w:rPr>
          <w:rFonts w:ascii="Georgia" w:hAnsi="Georgia" w:cs="Helvetica"/>
          <w:b/>
          <w:bCs/>
        </w:rPr>
        <w:t>Isaiah 52</w:t>
      </w:r>
      <w:r w:rsidRPr="002810C3">
        <w:rPr>
          <w:rFonts w:ascii="Georgia" w:hAnsi="Georgia" w:cs="Helvetica"/>
        </w:rPr>
        <w:t>) as Messiah’s return is closer than ever before. All prophecies of His return are in motion.  In His love, Yedidah – February 16, 2023</w:t>
      </w:r>
      <w:r w:rsidRPr="002810C3">
        <w:rPr>
          <w:rFonts w:ascii="Georgia" w:hAnsi="Georgia"/>
        </w:rPr>
        <w:t xml:space="preserve">       </w:t>
      </w:r>
    </w:p>
    <w:p w14:paraId="4A9A8A7D" w14:textId="77777777" w:rsidR="008D193D" w:rsidRPr="00121F3C" w:rsidRDefault="008D193D" w:rsidP="002900B1">
      <w:pPr>
        <w:pStyle w:val="NoSpacing"/>
        <w:jc w:val="center"/>
        <w:rPr>
          <w:sz w:val="22"/>
          <w:szCs w:val="22"/>
        </w:rPr>
      </w:pPr>
    </w:p>
    <w:sectPr w:rsidR="008D193D" w:rsidRPr="00121F3C" w:rsidSect="005C57EB">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212F" w14:textId="77777777" w:rsidR="003E0943" w:rsidRDefault="003E0943" w:rsidP="001A0CDC">
      <w:r>
        <w:separator/>
      </w:r>
    </w:p>
  </w:endnote>
  <w:endnote w:type="continuationSeparator" w:id="0">
    <w:p w14:paraId="14CA2DA6" w14:textId="77777777" w:rsidR="003E0943" w:rsidRDefault="003E094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7FCD" w14:textId="71875BE3" w:rsidR="005C57EB" w:rsidRPr="009F0249" w:rsidRDefault="002810C3" w:rsidP="009F0249">
    <w:pPr>
      <w:pStyle w:val="NoSpacing"/>
      <w:jc w:val="center"/>
      <w:rPr>
        <w:sz w:val="20"/>
        <w:szCs w:val="20"/>
      </w:rPr>
    </w:pPr>
    <w:r w:rsidRPr="009F0249">
      <w:rPr>
        <w:sz w:val="20"/>
        <w:szCs w:val="20"/>
      </w:rPr>
      <w:t xml:space="preserve">Putting Israel and Palestinians in Their Proper Place </w:t>
    </w:r>
    <w:proofErr w:type="gramStart"/>
    <w:r w:rsidRPr="009F0249">
      <w:rPr>
        <w:sz w:val="20"/>
        <w:szCs w:val="20"/>
      </w:rPr>
      <w:t>From</w:t>
    </w:r>
    <w:proofErr w:type="gramEnd"/>
    <w:r w:rsidRPr="009F0249">
      <w:rPr>
        <w:sz w:val="20"/>
        <w:szCs w:val="20"/>
      </w:rPr>
      <w:t xml:space="preserve"> Elohim’s Viewpoint</w:t>
    </w:r>
  </w:p>
  <w:p w14:paraId="063EA3DB" w14:textId="77B1A4BB" w:rsidR="005C57EB" w:rsidRPr="009F0249" w:rsidRDefault="002810C3" w:rsidP="009F0249">
    <w:pPr>
      <w:pStyle w:val="NoSpacing"/>
      <w:jc w:val="center"/>
      <w:rPr>
        <w:sz w:val="20"/>
        <w:szCs w:val="20"/>
      </w:rPr>
    </w:pPr>
    <w:r w:rsidRPr="009F0249">
      <w:rPr>
        <w:sz w:val="20"/>
        <w:szCs w:val="20"/>
      </w:rPr>
      <w:t>February 16, 2023</w:t>
    </w:r>
  </w:p>
  <w:p w14:paraId="2C20CDDE" w14:textId="77777777" w:rsidR="005C57EB" w:rsidRPr="009F0249" w:rsidRDefault="005C57EB" w:rsidP="009F0249">
    <w:pPr>
      <w:pStyle w:val="NoSpacing"/>
      <w:jc w:val="center"/>
      <w:rPr>
        <w:sz w:val="20"/>
        <w:szCs w:val="20"/>
      </w:rPr>
    </w:pPr>
    <w:r w:rsidRPr="009F0249">
      <w:rPr>
        <w:sz w:val="20"/>
        <w:szCs w:val="20"/>
      </w:rPr>
      <w:t>comeenterthemikah.com</w:t>
    </w:r>
  </w:p>
  <w:p w14:paraId="0186982A" w14:textId="77777777" w:rsidR="005C57EB" w:rsidRPr="009F0249" w:rsidRDefault="005C57EB" w:rsidP="009F0249">
    <w:pPr>
      <w:pStyle w:val="NoSpacing"/>
      <w:jc w:val="center"/>
      <w:rPr>
        <w:sz w:val="20"/>
        <w:szCs w:val="20"/>
      </w:rPr>
    </w:pPr>
    <w:r w:rsidRPr="009F0249">
      <w:rPr>
        <w:sz w:val="20"/>
        <w:szCs w:val="20"/>
      </w:rPr>
      <w:t xml:space="preserve">Page </w:t>
    </w:r>
    <w:r w:rsidRPr="009F0249">
      <w:rPr>
        <w:sz w:val="20"/>
        <w:szCs w:val="20"/>
      </w:rPr>
      <w:fldChar w:fldCharType="begin"/>
    </w:r>
    <w:r w:rsidRPr="009F0249">
      <w:rPr>
        <w:sz w:val="20"/>
        <w:szCs w:val="20"/>
      </w:rPr>
      <w:instrText xml:space="preserve"> PAGE   \* MERGEFORMAT </w:instrText>
    </w:r>
    <w:r w:rsidRPr="009F0249">
      <w:rPr>
        <w:sz w:val="20"/>
        <w:szCs w:val="20"/>
      </w:rPr>
      <w:fldChar w:fldCharType="separate"/>
    </w:r>
    <w:r w:rsidRPr="009F0249">
      <w:rPr>
        <w:noProof/>
        <w:sz w:val="20"/>
        <w:szCs w:val="20"/>
      </w:rPr>
      <w:t>1</w:t>
    </w:r>
    <w:r w:rsidRPr="009F024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8572" w14:textId="77777777" w:rsidR="003E0943" w:rsidRDefault="003E0943" w:rsidP="001A0CDC">
      <w:r>
        <w:separator/>
      </w:r>
    </w:p>
  </w:footnote>
  <w:footnote w:type="continuationSeparator" w:id="0">
    <w:p w14:paraId="0D66E60D" w14:textId="77777777" w:rsidR="003E0943" w:rsidRDefault="003E094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893199">
    <w:abstractNumId w:val="1"/>
  </w:num>
  <w:num w:numId="2" w16cid:durableId="1687750935">
    <w:abstractNumId w:val="10"/>
  </w:num>
  <w:num w:numId="3" w16cid:durableId="1515069409">
    <w:abstractNumId w:val="12"/>
  </w:num>
  <w:num w:numId="4" w16cid:durableId="385646451">
    <w:abstractNumId w:val="13"/>
  </w:num>
  <w:num w:numId="5" w16cid:durableId="540634232">
    <w:abstractNumId w:val="2"/>
  </w:num>
  <w:num w:numId="6" w16cid:durableId="2067147027">
    <w:abstractNumId w:val="11"/>
  </w:num>
  <w:num w:numId="7" w16cid:durableId="1553226814">
    <w:abstractNumId w:val="8"/>
  </w:num>
  <w:num w:numId="8" w16cid:durableId="200870053">
    <w:abstractNumId w:val="7"/>
  </w:num>
  <w:num w:numId="9" w16cid:durableId="177237263">
    <w:abstractNumId w:val="6"/>
  </w:num>
  <w:num w:numId="10" w16cid:durableId="198012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97385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561786">
    <w:abstractNumId w:val="0"/>
  </w:num>
  <w:num w:numId="13" w16cid:durableId="454907004">
    <w:abstractNumId w:val="5"/>
  </w:num>
  <w:num w:numId="14" w16cid:durableId="1468670823">
    <w:abstractNumId w:val="14"/>
  </w:num>
  <w:num w:numId="15" w16cid:durableId="996034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C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6854"/>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6D52"/>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10C3"/>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1746"/>
    <w:rsid w:val="00314B33"/>
    <w:rsid w:val="00317032"/>
    <w:rsid w:val="00321523"/>
    <w:rsid w:val="003223DC"/>
    <w:rsid w:val="00325AC9"/>
    <w:rsid w:val="003266B3"/>
    <w:rsid w:val="00326E8F"/>
    <w:rsid w:val="00327173"/>
    <w:rsid w:val="003273A1"/>
    <w:rsid w:val="0032757D"/>
    <w:rsid w:val="00327CE2"/>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0943"/>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0249"/>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26D1E"/>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5DD5"/>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5244"/>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A1542"/>
  <w15:docId w15:val="{08D276F9-3D47-446D-9B3C-E099C2AC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0C3"/>
    <w:pPr>
      <w:spacing w:after="160" w:line="259"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red">
    <w:name w:val="red"/>
    <w:basedOn w:val="DefaultParagraphFont"/>
    <w:rsid w:val="0028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4263.htm" TargetMode="External"/><Relationship Id="rId18" Type="http://schemas.openxmlformats.org/officeDocument/2006/relationships/hyperlink" Target="https://peoplesdispatch.org/2023/02/01/palestinians-file-objection-to-us-plan-to-build-new-embassy-on-stolen-land-in-jerusalem/" TargetMode="External"/><Relationship Id="rId26" Type="http://schemas.openxmlformats.org/officeDocument/2006/relationships/hyperlink" Target="https://justworldeducational.org/2023/01/decoding-israeli-extremism/" TargetMode="External"/><Relationship Id="rId39" Type="http://schemas.openxmlformats.org/officeDocument/2006/relationships/footer" Target="footer1.xml"/><Relationship Id="rId21" Type="http://schemas.openxmlformats.org/officeDocument/2006/relationships/hyperlink" Target="https://truthout.org/articles/we-cant-just-let-blinken-give-israeli-apartheid-the-us-stamp-of-approval/" TargetMode="External"/><Relationship Id="rId34" Type="http://schemas.openxmlformats.org/officeDocument/2006/relationships/hyperlink" Target="https://mondoweiss.net/2023/01/a-day-of-protest-and-resistance-across-palestine-following-massacre-in-jenin/?utm_source=pocket_read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lobalresearch.ca/author/marjorie-cohn" TargetMode="External"/><Relationship Id="rId20" Type="http://schemas.openxmlformats.org/officeDocument/2006/relationships/hyperlink" Target="https://truthout.org/video/us-secretary-of-state-arrives-in-israel-as-violence-and-colonization-intensify/" TargetMode="External"/><Relationship Id="rId29" Type="http://schemas.openxmlformats.org/officeDocument/2006/relationships/hyperlink" Target="https://pchrgaza.org/en/israeli-human-rights-violations-in-the-occupied-palestinian-territory-weekly-update-02-08-february-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3588.htm" TargetMode="External"/><Relationship Id="rId24" Type="http://schemas.openxmlformats.org/officeDocument/2006/relationships/hyperlink" Target="https://www.972mag.com/israeli-right-minority-left-palestinians/" TargetMode="External"/><Relationship Id="rId32" Type="http://schemas.openxmlformats.org/officeDocument/2006/relationships/hyperlink" Target="https://www.theguardian.com/world/2023/jan/09/israel-security-minister-bans-palestinian-flag-flying-in-public" TargetMode="External"/><Relationship Id="rId37" Type="http://schemas.openxmlformats.org/officeDocument/2006/relationships/hyperlink" Target="https://www.latimes.com/opinion/story/2023-02-01/israel-palestinians-netanyahu-nakb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greek/2474.htm" TargetMode="External"/><Relationship Id="rId23" Type="http://schemas.openxmlformats.org/officeDocument/2006/relationships/hyperlink" Target="https://peoplesdispatch.org/2023/02/01/palestinians-file-objection-to-us-plan-to-build-new-embassy-on-stolen-land-in-jerusalem/" TargetMode="External"/><Relationship Id="rId28" Type="http://schemas.openxmlformats.org/officeDocument/2006/relationships/hyperlink" Target="https://documents-dds-ny.un.org/doc/RESOLUTION/GEN/NR0/240/94/PDF/NR024094.pdf?OpenElement" TargetMode="External"/><Relationship Id="rId36" Type="http://schemas.openxmlformats.org/officeDocument/2006/relationships/hyperlink" Target="https://unispal.un.org/UNISPAL.NSF/0/BAC85A78081380FB852560D90050DC5F" TargetMode="External"/><Relationship Id="rId10" Type="http://schemas.openxmlformats.org/officeDocument/2006/relationships/hyperlink" Target="https://biblehub.com/greek/1519.htm" TargetMode="External"/><Relationship Id="rId19" Type="http://schemas.openxmlformats.org/officeDocument/2006/relationships/hyperlink" Target="https://truthout.org/articles/netanyahu-ushers-in-the-most-anti-palestinian-government-in-israels-history/" TargetMode="External"/><Relationship Id="rId31" Type="http://schemas.openxmlformats.org/officeDocument/2006/relationships/hyperlink" Target="https://www.972mag.com/israeli-right-minority-left-palestinians/" TargetMode="External"/><Relationship Id="rId4" Type="http://schemas.openxmlformats.org/officeDocument/2006/relationships/settings" Target="settings.xml"/><Relationship Id="rId9" Type="http://schemas.openxmlformats.org/officeDocument/2006/relationships/hyperlink" Target="https://biblehub.com/greek/1487.htm" TargetMode="External"/><Relationship Id="rId14" Type="http://schemas.openxmlformats.org/officeDocument/2006/relationships/hyperlink" Target="https://biblehub.com/greek/3624.htm" TargetMode="External"/><Relationship Id="rId22" Type="http://schemas.openxmlformats.org/officeDocument/2006/relationships/hyperlink" Target="https://www.latimes.com/opinion/story/2023-02-01/israel-palestinians-netanyahu-nakba" TargetMode="External"/><Relationship Id="rId27" Type="http://schemas.openxmlformats.org/officeDocument/2006/relationships/hyperlink" Target="https://truthout.org/articles/netanyahu-censored-voices-and-the-false-narrative-of-self-defense/" TargetMode="External"/><Relationship Id="rId30" Type="http://schemas.openxmlformats.org/officeDocument/2006/relationships/hyperlink" Target="https://apnews.com/article/politics-israel-government-palestinian-territories-west-bank-68f7590fe86ca7dc7b37e5775e41d711" TargetMode="External"/><Relationship Id="rId35" Type="http://schemas.openxmlformats.org/officeDocument/2006/relationships/hyperlink" Target="https://mondoweiss.net/2023/01/a-day-of-protest-and-resistance-across-palestine-following-massacre-in-jenin/?utm_source=pocket_reader" TargetMode="External"/><Relationship Id="rId8" Type="http://schemas.openxmlformats.org/officeDocument/2006/relationships/hyperlink" Target="https://biblehub.com/greek/649.htm" TargetMode="External"/><Relationship Id="rId3" Type="http://schemas.openxmlformats.org/officeDocument/2006/relationships/styles" Target="styles.xml"/><Relationship Id="rId12" Type="http://schemas.openxmlformats.org/officeDocument/2006/relationships/hyperlink" Target="https://biblehub.com/greek/622.htm" TargetMode="External"/><Relationship Id="rId17" Type="http://schemas.openxmlformats.org/officeDocument/2006/relationships/hyperlink" Target="https://www.nytimes.com/2022/12/29/world/middleeast/israel-netanyahu-government-swearing-in.html" TargetMode="External"/><Relationship Id="rId25" Type="http://schemas.openxmlformats.org/officeDocument/2006/relationships/hyperlink" Target="https://www.972mag.com/israeli-right-minority-left-palestinians/" TargetMode="External"/><Relationship Id="rId33" Type="http://schemas.openxmlformats.org/officeDocument/2006/relationships/hyperlink" Target="https://www.un.org/webcast/pdfs/SRES2334-2016.pdf" TargetMode="External"/><Relationship Id="rId38" Type="http://schemas.openxmlformats.org/officeDocument/2006/relationships/hyperlink" Target="https://www.commondreams.org/newswire/jvp-s-statement-on-the-israeli-government-s-horrific-attack-on-jen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2023-02-16T21:36:00Z</dcterms:created>
  <dcterms:modified xsi:type="dcterms:W3CDTF">2023-02-16T21:36:00Z</dcterms:modified>
</cp:coreProperties>
</file>