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EEA30" w14:textId="77777777" w:rsidR="009629AD" w:rsidRPr="00945CE5" w:rsidRDefault="009629AD" w:rsidP="009629AD">
      <w:pPr>
        <w:rPr>
          <w:b/>
          <w:bCs/>
        </w:rPr>
      </w:pPr>
      <w:r w:rsidRPr="00945CE5">
        <w:rPr>
          <w:b/>
          <w:bCs/>
        </w:rPr>
        <w:t>TRANSCRIPT OF PODCAST CCLXVIII THE BOOK OF HEBREWS CHAPTER 4</w:t>
      </w:r>
    </w:p>
    <w:p w14:paraId="197AE963" w14:textId="77777777" w:rsidR="009629AD" w:rsidRPr="009629AD" w:rsidRDefault="009629AD" w:rsidP="009629AD">
      <w:pPr>
        <w:pStyle w:val="NoSpacing"/>
      </w:pPr>
      <w:r w:rsidRPr="00BA5FE5">
        <w:rPr>
          <w:b/>
          <w:bCs/>
        </w:rPr>
        <w:t>Hebrews 3:7-18</w:t>
      </w:r>
      <w:r w:rsidRPr="00BA5FE5">
        <w:t>: 7 “</w:t>
      </w:r>
      <w:r w:rsidRPr="009629AD">
        <w:t xml:space="preserve">Therefore, as the Set-apart Spirit says, `Today, if you hear His voice, </w:t>
      </w:r>
      <w:hyperlink r:id="rId4" w:history="1">
        <w:r w:rsidRPr="009629AD">
          <w:rPr>
            <w:rStyle w:val="Hyperlink"/>
            <w:color w:val="auto"/>
            <w:u w:val="none"/>
          </w:rPr>
          <w:t>8</w:t>
        </w:r>
      </w:hyperlink>
      <w:r w:rsidRPr="009629AD">
        <w:t xml:space="preserve">do not harden your hearts as in the rebellion, in the day of trial in the wilderness, </w:t>
      </w:r>
      <w:hyperlink r:id="rId5" w:history="1">
        <w:r w:rsidRPr="009629AD">
          <w:rPr>
            <w:rStyle w:val="Hyperlink"/>
            <w:color w:val="auto"/>
            <w:u w:val="none"/>
          </w:rPr>
          <w:t>9</w:t>
        </w:r>
      </w:hyperlink>
      <w:r w:rsidRPr="009629AD">
        <w:t xml:space="preserve">where your fathers tried Me, proved Me, and saw My works forty years. </w:t>
      </w:r>
      <w:hyperlink r:id="rId6" w:history="1">
        <w:r w:rsidRPr="009629AD">
          <w:rPr>
            <w:rStyle w:val="Hyperlink"/>
            <w:color w:val="auto"/>
            <w:u w:val="none"/>
          </w:rPr>
          <w:t>10</w:t>
        </w:r>
      </w:hyperlink>
      <w:r w:rsidRPr="009629AD">
        <w:rPr>
          <w:rStyle w:val="reftext"/>
        </w:rPr>
        <w:t xml:space="preserve"> </w:t>
      </w:r>
      <w:r w:rsidRPr="009629AD">
        <w:t xml:space="preserve">Therefore I was grieved with that generation,’ and said, ‘They always go astray in their heart, and they have not known My ways.’ </w:t>
      </w:r>
      <w:hyperlink r:id="rId7" w:history="1">
        <w:r w:rsidRPr="009629AD">
          <w:rPr>
            <w:rStyle w:val="Hyperlink"/>
            <w:color w:val="auto"/>
            <w:u w:val="none"/>
          </w:rPr>
          <w:t>11</w:t>
        </w:r>
      </w:hyperlink>
      <w:r w:rsidRPr="009629AD">
        <w:rPr>
          <w:rStyle w:val="reftext"/>
        </w:rPr>
        <w:t xml:space="preserve"> </w:t>
      </w:r>
      <w:r w:rsidRPr="009629AD">
        <w:t xml:space="preserve">As I swore in My wrath, ‘If they shall enter into My rest...’ </w:t>
      </w:r>
      <w:hyperlink r:id="rId8" w:anchor="footnotes" w:tooltip="Ps. 95:7-11." w:history="1"/>
      <w:r w:rsidRPr="009629AD">
        <w:rPr>
          <w:rStyle w:val="fn"/>
        </w:rPr>
        <w:t xml:space="preserve"> </w:t>
      </w:r>
      <w:hyperlink r:id="rId9" w:history="1">
        <w:r w:rsidRPr="009629AD">
          <w:rPr>
            <w:rStyle w:val="Hyperlink"/>
            <w:color w:val="auto"/>
            <w:u w:val="none"/>
          </w:rPr>
          <w:t>12</w:t>
        </w:r>
      </w:hyperlink>
      <w:r w:rsidRPr="009629AD">
        <w:rPr>
          <w:rStyle w:val="reftext"/>
        </w:rPr>
        <w:t xml:space="preserve"> </w:t>
      </w:r>
      <w:r w:rsidRPr="009629AD">
        <w:t xml:space="preserve">Look out, brothers, lest there be in any of you a wicked heart of unbelief in falling away from the living Elohim, </w:t>
      </w:r>
      <w:hyperlink r:id="rId10" w:history="1">
        <w:r w:rsidRPr="009629AD">
          <w:rPr>
            <w:rStyle w:val="Hyperlink"/>
            <w:color w:val="auto"/>
            <w:u w:val="none"/>
          </w:rPr>
          <w:t>13</w:t>
        </w:r>
      </w:hyperlink>
      <w:r w:rsidRPr="009629AD">
        <w:t xml:space="preserve">but encourage one another daily, while it is called `Today,’ lest any of you be hardened by the deceivableness of sin. </w:t>
      </w:r>
      <w:hyperlink r:id="rId11" w:history="1">
        <w:r w:rsidRPr="009629AD">
          <w:rPr>
            <w:rStyle w:val="Hyperlink"/>
            <w:color w:val="auto"/>
            <w:u w:val="none"/>
          </w:rPr>
          <w:t>14</w:t>
        </w:r>
      </w:hyperlink>
      <w:r w:rsidRPr="009629AD">
        <w:t xml:space="preserve">For we have become partakers of Messiah if we hold fast the beginning of our trust firm to the end, </w:t>
      </w:r>
      <w:hyperlink r:id="rId12" w:history="1">
        <w:r w:rsidRPr="009629AD">
          <w:rPr>
            <w:rStyle w:val="Hyperlink"/>
            <w:color w:val="auto"/>
            <w:u w:val="none"/>
          </w:rPr>
          <w:t>15</w:t>
        </w:r>
      </w:hyperlink>
      <w:r w:rsidRPr="009629AD">
        <w:t xml:space="preserve">while it is said, `Today, if you hear His voice, do not harden your hearts as in the rebellion.’ </w:t>
      </w:r>
      <w:hyperlink r:id="rId13" w:history="1">
        <w:r w:rsidRPr="009629AD">
          <w:rPr>
            <w:rStyle w:val="Hyperlink"/>
            <w:color w:val="auto"/>
            <w:u w:val="none"/>
          </w:rPr>
          <w:t>16</w:t>
        </w:r>
      </w:hyperlink>
      <w:r w:rsidRPr="009629AD">
        <w:t xml:space="preserve">For who, having heard, rebelled? Was it not all who came out of </w:t>
      </w:r>
      <w:proofErr w:type="spellStart"/>
      <w:r w:rsidRPr="009629AD">
        <w:t>Mitsrayim</w:t>
      </w:r>
      <w:proofErr w:type="spellEnd"/>
      <w:r w:rsidRPr="009629AD">
        <w:t xml:space="preserve">, led by </w:t>
      </w:r>
      <w:proofErr w:type="spellStart"/>
      <w:r w:rsidRPr="009629AD">
        <w:t>Mosheh</w:t>
      </w:r>
      <w:proofErr w:type="spellEnd"/>
      <w:r w:rsidRPr="009629AD">
        <w:t>?</w:t>
      </w:r>
    </w:p>
    <w:p w14:paraId="1B584C6A" w14:textId="77777777" w:rsidR="009629AD" w:rsidRPr="009629AD" w:rsidRDefault="00437085" w:rsidP="009629AD">
      <w:pPr>
        <w:pStyle w:val="NoSpacing"/>
      </w:pPr>
      <w:hyperlink r:id="rId14" w:history="1">
        <w:r w:rsidR="009629AD" w:rsidRPr="009629AD">
          <w:rPr>
            <w:rStyle w:val="Hyperlink"/>
            <w:color w:val="auto"/>
            <w:u w:val="none"/>
          </w:rPr>
          <w:t>17</w:t>
        </w:r>
      </w:hyperlink>
      <w:r w:rsidR="009629AD" w:rsidRPr="009629AD">
        <w:t xml:space="preserve">And with whom was He grieved forty years? Was it not with those who sinned, whose corpses fell in the wilderness? </w:t>
      </w:r>
      <w:hyperlink r:id="rId15" w:history="1">
        <w:r w:rsidR="009629AD" w:rsidRPr="009629AD">
          <w:rPr>
            <w:rStyle w:val="Hyperlink"/>
            <w:color w:val="auto"/>
            <w:u w:val="none"/>
          </w:rPr>
          <w:t>18</w:t>
        </w:r>
      </w:hyperlink>
      <w:r w:rsidR="009629AD" w:rsidRPr="009629AD">
        <w:t xml:space="preserve">And to whom did He swear that they would not enter into His rest, but to those who did not obey? </w:t>
      </w:r>
      <w:hyperlink r:id="rId16" w:history="1">
        <w:r w:rsidR="009629AD" w:rsidRPr="009629AD">
          <w:rPr>
            <w:rStyle w:val="Hyperlink"/>
            <w:color w:val="auto"/>
            <w:u w:val="none"/>
          </w:rPr>
          <w:t>19</w:t>
        </w:r>
      </w:hyperlink>
      <w:r w:rsidR="009629AD" w:rsidRPr="009629AD">
        <w:t>So we see that they were unable to enter in because of unbelief.”</w:t>
      </w:r>
    </w:p>
    <w:p w14:paraId="257842FF" w14:textId="77777777" w:rsidR="009629AD" w:rsidRPr="00BA5FE5" w:rsidRDefault="009629AD" w:rsidP="009629AD">
      <w:pPr>
        <w:pStyle w:val="NoSpacing"/>
        <w:rPr>
          <w:rFonts w:cs="Arial"/>
        </w:rPr>
      </w:pPr>
    </w:p>
    <w:p w14:paraId="6584C501" w14:textId="77777777" w:rsidR="009629AD" w:rsidRPr="009629AD" w:rsidRDefault="009629AD" w:rsidP="009629AD">
      <w:pPr>
        <w:pStyle w:val="NoSpacing"/>
        <w:rPr>
          <w:rFonts w:cs="Arial"/>
        </w:rPr>
      </w:pPr>
      <w:r w:rsidRPr="009629AD">
        <w:rPr>
          <w:rFonts w:cs="Arial"/>
          <w:b/>
          <w:bCs/>
        </w:rPr>
        <w:t>HEBREWS 4:1-16</w:t>
      </w:r>
      <w:r w:rsidRPr="009629AD">
        <w:rPr>
          <w:rFonts w:cs="Arial"/>
        </w:rPr>
        <w:t xml:space="preserve"> “</w:t>
      </w:r>
      <w:r w:rsidRPr="009629AD">
        <w:rPr>
          <w:rFonts w:cs="Arial"/>
          <w:b/>
          <w:bCs/>
        </w:rPr>
        <w:t>Therefore</w:t>
      </w:r>
      <w:r w:rsidRPr="009629AD">
        <w:rPr>
          <w:rFonts w:cs="Arial"/>
        </w:rPr>
        <w:t xml:space="preserve">, since a promise remains of entering into His rest, let us fear lest any of you seem to have come short of it. </w:t>
      </w:r>
      <w:hyperlink r:id="rId17" w:history="1">
        <w:r w:rsidRPr="009629AD">
          <w:rPr>
            <w:rStyle w:val="Hyperlink"/>
            <w:rFonts w:cs="Arial"/>
            <w:color w:val="auto"/>
            <w:u w:val="none"/>
          </w:rPr>
          <w:t>2</w:t>
        </w:r>
      </w:hyperlink>
      <w:r w:rsidRPr="009629AD">
        <w:rPr>
          <w:rFonts w:cs="Arial"/>
        </w:rPr>
        <w:t xml:space="preserve">For indeed the Good News was brought to us as well as to them, but the word which they heard did not profit them, </w:t>
      </w:r>
      <w:r w:rsidRPr="009629AD">
        <w:rPr>
          <w:rFonts w:cs="Arial"/>
          <w:b/>
          <w:bCs/>
        </w:rPr>
        <w:t>not having been mixed with faith in those who heard it</w:t>
      </w:r>
      <w:r w:rsidRPr="009629AD">
        <w:rPr>
          <w:rFonts w:cs="Arial"/>
        </w:rPr>
        <w:t xml:space="preserve">. </w:t>
      </w:r>
      <w:hyperlink r:id="rId18" w:history="1">
        <w:r w:rsidRPr="009629AD">
          <w:rPr>
            <w:rStyle w:val="Hyperlink"/>
            <w:rFonts w:cs="Arial"/>
            <w:color w:val="auto"/>
            <w:u w:val="none"/>
          </w:rPr>
          <w:t>3</w:t>
        </w:r>
      </w:hyperlink>
      <w:r w:rsidRPr="009629AD">
        <w:rPr>
          <w:rFonts w:cs="Arial"/>
        </w:rPr>
        <w:t xml:space="preserve">For we who have believed do enter into that rest, as He has said, `As I swore in My wrath, if they shall enter into </w:t>
      </w:r>
      <w:r w:rsidRPr="009629AD">
        <w:rPr>
          <w:rFonts w:cs="Arial"/>
          <w:b/>
          <w:bCs/>
        </w:rPr>
        <w:t>My rest</w:t>
      </w:r>
      <w:r w:rsidRPr="009629AD">
        <w:rPr>
          <w:rFonts w:cs="Arial"/>
        </w:rPr>
        <w:t xml:space="preserve">...’ And yet His works have come into being from the foundation of the world. </w:t>
      </w:r>
      <w:hyperlink r:id="rId19" w:history="1">
        <w:r w:rsidRPr="009629AD">
          <w:rPr>
            <w:rStyle w:val="Hyperlink"/>
            <w:rFonts w:cs="Arial"/>
            <w:color w:val="auto"/>
            <w:u w:val="none"/>
          </w:rPr>
          <w:t>4</w:t>
        </w:r>
      </w:hyperlink>
      <w:r w:rsidRPr="009629AD">
        <w:rPr>
          <w:rFonts w:cs="Arial"/>
        </w:rPr>
        <w:t xml:space="preserve">For somewhere He has said thus about the seventh day, `And Yahuwah rested on the seventh day from all His works,’ </w:t>
      </w:r>
      <w:hyperlink r:id="rId20" w:history="1">
        <w:r w:rsidRPr="009629AD">
          <w:rPr>
            <w:rStyle w:val="Hyperlink"/>
            <w:rFonts w:cs="Arial"/>
            <w:color w:val="auto"/>
            <w:u w:val="none"/>
          </w:rPr>
          <w:t>5</w:t>
        </w:r>
      </w:hyperlink>
      <w:r w:rsidRPr="009629AD">
        <w:rPr>
          <w:rFonts w:cs="Arial"/>
        </w:rPr>
        <w:t xml:space="preserve">and in this again, `If they shall </w:t>
      </w:r>
      <w:r w:rsidRPr="009629AD">
        <w:rPr>
          <w:rFonts w:cs="Arial"/>
          <w:b/>
          <w:bCs/>
        </w:rPr>
        <w:t>enter into My rest</w:t>
      </w:r>
      <w:r w:rsidRPr="009629AD">
        <w:rPr>
          <w:rFonts w:cs="Arial"/>
        </w:rPr>
        <w:t xml:space="preserve">...’ </w:t>
      </w:r>
      <w:hyperlink r:id="rId21" w:history="1">
        <w:r w:rsidRPr="009629AD">
          <w:rPr>
            <w:rStyle w:val="Hyperlink"/>
            <w:rFonts w:cs="Arial"/>
            <w:color w:val="auto"/>
            <w:u w:val="none"/>
          </w:rPr>
          <w:t>6</w:t>
        </w:r>
      </w:hyperlink>
      <w:r w:rsidRPr="009629AD">
        <w:rPr>
          <w:rFonts w:cs="Arial"/>
        </w:rPr>
        <w:t xml:space="preserve">Since then it remains for some to enter into it, and </w:t>
      </w:r>
      <w:r w:rsidRPr="009629AD">
        <w:rPr>
          <w:rFonts w:cs="Arial"/>
          <w:b/>
          <w:bCs/>
        </w:rPr>
        <w:t>those who formerly received the Good News did not enter in because of disobedience</w:t>
      </w:r>
      <w:r w:rsidRPr="009629AD">
        <w:rPr>
          <w:rFonts w:cs="Arial"/>
        </w:rPr>
        <w:t>,</w:t>
      </w:r>
      <w:r w:rsidRPr="009629AD">
        <w:rPr>
          <w:rStyle w:val="fn"/>
          <w:rFonts w:cs="Arial"/>
        </w:rPr>
        <w:t xml:space="preserve"> </w:t>
      </w:r>
      <w:hyperlink r:id="rId22" w:history="1">
        <w:r w:rsidRPr="009629AD">
          <w:rPr>
            <w:rStyle w:val="Hyperlink"/>
            <w:rFonts w:cs="Arial"/>
            <w:color w:val="auto"/>
            <w:u w:val="none"/>
          </w:rPr>
          <w:t>7</w:t>
        </w:r>
      </w:hyperlink>
      <w:r w:rsidRPr="009629AD">
        <w:rPr>
          <w:rFonts w:cs="Arial"/>
        </w:rPr>
        <w:t xml:space="preserve">He again defines a certain day, `Today,’ saying through </w:t>
      </w:r>
      <w:proofErr w:type="spellStart"/>
      <w:r w:rsidRPr="009629AD">
        <w:rPr>
          <w:rFonts w:cs="Arial"/>
        </w:rPr>
        <w:t>Dawi</w:t>
      </w:r>
      <w:r w:rsidRPr="009629AD">
        <w:rPr>
          <w:rFonts w:ascii="Calibri" w:hAnsi="Calibri" w:cs="Calibri"/>
        </w:rPr>
        <w:t>ḏ</w:t>
      </w:r>
      <w:proofErr w:type="spellEnd"/>
      <w:r w:rsidRPr="009629AD">
        <w:rPr>
          <w:rFonts w:cs="Arial"/>
        </w:rPr>
        <w:t xml:space="preserve"> so much later, as it has been said, `Today, if you hear His voice, do not harden your hearts.’ </w:t>
      </w:r>
      <w:hyperlink r:id="rId23" w:history="1">
        <w:r w:rsidRPr="009629AD">
          <w:rPr>
            <w:rStyle w:val="Hyperlink"/>
            <w:rFonts w:cs="Arial"/>
            <w:color w:val="auto"/>
            <w:u w:val="none"/>
          </w:rPr>
          <w:t>8</w:t>
        </w:r>
      </w:hyperlink>
      <w:r w:rsidRPr="009629AD">
        <w:rPr>
          <w:rFonts w:cs="Arial"/>
        </w:rPr>
        <w:t xml:space="preserve">For if Yahushua had given them rest, He would not have spoken of another day after that. </w:t>
      </w:r>
      <w:hyperlink r:id="rId24" w:history="1">
        <w:r w:rsidRPr="009629AD">
          <w:rPr>
            <w:rStyle w:val="Hyperlink"/>
            <w:rFonts w:cs="Arial"/>
            <w:color w:val="auto"/>
            <w:u w:val="none"/>
          </w:rPr>
          <w:t>9</w:t>
        </w:r>
      </w:hyperlink>
      <w:r w:rsidRPr="009629AD">
        <w:rPr>
          <w:rFonts w:cs="Arial"/>
          <w:b/>
          <w:bCs/>
        </w:rPr>
        <w:t>So there remains a Sabbath-keeping for the people of Elohim.</w:t>
      </w:r>
      <w:r w:rsidRPr="009629AD">
        <w:rPr>
          <w:rFonts w:cs="Arial"/>
        </w:rPr>
        <w:t xml:space="preserve"> </w:t>
      </w:r>
      <w:r w:rsidRPr="009629AD">
        <w:rPr>
          <w:rStyle w:val="reftext"/>
          <w:rFonts w:cs="Arial"/>
        </w:rPr>
        <w:t>(“</w:t>
      </w:r>
      <w:proofErr w:type="spellStart"/>
      <w:r w:rsidRPr="009629AD">
        <w:rPr>
          <w:rStyle w:val="reftext"/>
          <w:rFonts w:cs="Arial"/>
        </w:rPr>
        <w:t>sabbatismos</w:t>
      </w:r>
      <w:proofErr w:type="spellEnd"/>
      <w:r w:rsidRPr="009629AD">
        <w:rPr>
          <w:rStyle w:val="reftext"/>
          <w:rFonts w:cs="Arial"/>
        </w:rPr>
        <w:t xml:space="preserve">”/Strong’s Greek #4520, meaning </w:t>
      </w:r>
      <w:r w:rsidRPr="009629AD">
        <w:t>a sabbath rest</w:t>
      </w:r>
      <w:r w:rsidRPr="009629AD">
        <w:br/>
        <w:t>Usage: a keeping of the Sabbath, a Sabbath rest</w:t>
      </w:r>
      <w:r w:rsidRPr="009629AD">
        <w:rPr>
          <w:rFonts w:ascii="Arial" w:hAnsi="Arial" w:cs="Arial"/>
          <w:shd w:val="clear" w:color="auto" w:fill="FFFFFF"/>
        </w:rPr>
        <w:t xml:space="preserve">) 10 </w:t>
      </w:r>
      <w:r w:rsidRPr="009629AD">
        <w:rPr>
          <w:rFonts w:cs="Arial"/>
        </w:rPr>
        <w:t>The one, having entered into His rest, has himself also rested from his works, as Elohim </w:t>
      </w:r>
      <w:r w:rsidRPr="009629AD">
        <w:rPr>
          <w:rFonts w:cs="Arial"/>
          <w:i/>
          <w:iCs/>
        </w:rPr>
        <w:t>rested</w:t>
      </w:r>
      <w:r w:rsidRPr="009629AD">
        <w:rPr>
          <w:rFonts w:cs="Arial"/>
        </w:rPr>
        <w:t xml:space="preserve"> from His own. </w:t>
      </w:r>
      <w:hyperlink r:id="rId25" w:history="1">
        <w:r w:rsidRPr="009629AD">
          <w:rPr>
            <w:rStyle w:val="Hyperlink"/>
            <w:rFonts w:cs="Arial"/>
            <w:color w:val="auto"/>
            <w:u w:val="none"/>
          </w:rPr>
          <w:t>11</w:t>
        </w:r>
      </w:hyperlink>
      <w:r w:rsidRPr="009629AD">
        <w:rPr>
          <w:rFonts w:cs="Arial"/>
          <w:b/>
          <w:bCs/>
        </w:rPr>
        <w:t>Let us therefore do our utmost to enter into that rest, lest anyone fall after the same example of disobedience</w:t>
      </w:r>
      <w:r w:rsidRPr="009629AD">
        <w:rPr>
          <w:rFonts w:cs="Arial"/>
        </w:rPr>
        <w:t xml:space="preserve">. </w:t>
      </w:r>
      <w:hyperlink r:id="rId26" w:history="1">
        <w:r w:rsidRPr="00FB404F">
          <w:rPr>
            <w:rStyle w:val="Hyperlink"/>
            <w:rFonts w:cs="Arial"/>
            <w:b/>
            <w:bCs/>
            <w:color w:val="960000"/>
          </w:rPr>
          <w:t>12</w:t>
        </w:r>
      </w:hyperlink>
      <w:r w:rsidRPr="00FB404F">
        <w:rPr>
          <w:rFonts w:cs="Arial"/>
          <w:b/>
          <w:bCs/>
          <w:color w:val="960000"/>
        </w:rPr>
        <w:t xml:space="preserve">For the Word of Elohim is living, and working, and sharper than any two-edged sword, cutting through </w:t>
      </w:r>
      <w:r w:rsidRPr="00FB404F">
        <w:rPr>
          <w:rFonts w:cs="Arial"/>
          <w:b/>
          <w:bCs/>
          <w:color w:val="960000"/>
          <w:u w:val="single"/>
        </w:rPr>
        <w:t>even to the dividing of being and spirit</w:t>
      </w:r>
      <w:r w:rsidRPr="00FB404F">
        <w:rPr>
          <w:rFonts w:cs="Arial"/>
          <w:b/>
          <w:bCs/>
          <w:color w:val="960000"/>
        </w:rPr>
        <w:t>, and of joints and marrow, and able to judge the thoughts and intentions of the heart</w:t>
      </w:r>
      <w:r w:rsidRPr="00BA5FE5">
        <w:rPr>
          <w:rFonts w:cs="Arial"/>
        </w:rPr>
        <w:t xml:space="preserve">. </w:t>
      </w:r>
      <w:hyperlink r:id="rId27" w:history="1">
        <w:r w:rsidRPr="009629AD">
          <w:rPr>
            <w:rStyle w:val="Hyperlink"/>
            <w:rFonts w:cs="Arial"/>
            <w:color w:val="auto"/>
            <w:u w:val="none"/>
          </w:rPr>
          <w:t>13</w:t>
        </w:r>
      </w:hyperlink>
      <w:r w:rsidRPr="009629AD">
        <w:rPr>
          <w:rFonts w:cs="Arial"/>
        </w:rPr>
        <w:t xml:space="preserve">And there is no creature hidden from His sight, but all are naked and laid bare before the eyes of Him with whom is our account. </w:t>
      </w:r>
      <w:hyperlink r:id="rId28" w:history="1">
        <w:r w:rsidRPr="009629AD">
          <w:rPr>
            <w:rStyle w:val="Hyperlink"/>
            <w:rFonts w:cs="Arial"/>
            <w:color w:val="auto"/>
            <w:u w:val="none"/>
          </w:rPr>
          <w:t>14</w:t>
        </w:r>
      </w:hyperlink>
      <w:r w:rsidRPr="009629AD">
        <w:rPr>
          <w:rFonts w:cs="Arial"/>
          <w:b/>
          <w:bCs/>
        </w:rPr>
        <w:t xml:space="preserve">Therefore, since we have a great High Priest who has passed through the heavens, </w:t>
      </w:r>
      <w:proofErr w:type="spellStart"/>
      <w:r w:rsidRPr="009629AD">
        <w:rPr>
          <w:rFonts w:ascii="Arial" w:hAnsi="Arial" w:cs="Arial"/>
          <w:b/>
          <w:bCs/>
        </w:rPr>
        <w:t>יהושע</w:t>
      </w:r>
      <w:proofErr w:type="spellEnd"/>
      <w:r w:rsidRPr="009629AD">
        <w:rPr>
          <w:rFonts w:cs="Arial"/>
          <w:b/>
          <w:bCs/>
        </w:rPr>
        <w:t xml:space="preserve"> the Son of Yahuwah,</w:t>
      </w:r>
      <w:r w:rsidRPr="00355288">
        <w:rPr>
          <w:rFonts w:cs="Arial"/>
          <w:b/>
          <w:bCs/>
        </w:rPr>
        <w:t xml:space="preserve"> </w:t>
      </w:r>
      <w:r w:rsidRPr="000C3BC3">
        <w:rPr>
          <w:rFonts w:cs="Arial"/>
          <w:b/>
          <w:bCs/>
          <w:color w:val="960000"/>
        </w:rPr>
        <w:t>let us hold fast our confession.</w:t>
      </w:r>
      <w:r w:rsidRPr="00355288">
        <w:rPr>
          <w:rFonts w:cs="Arial"/>
          <w:b/>
          <w:bCs/>
        </w:rPr>
        <w:t xml:space="preserve"> </w:t>
      </w:r>
      <w:hyperlink r:id="rId29" w:history="1">
        <w:r w:rsidRPr="009629AD">
          <w:rPr>
            <w:rStyle w:val="Hyperlink"/>
            <w:rFonts w:cs="Arial"/>
            <w:color w:val="auto"/>
            <w:u w:val="none"/>
          </w:rPr>
          <w:t>15</w:t>
        </w:r>
      </w:hyperlink>
      <w:r w:rsidRPr="009629AD">
        <w:rPr>
          <w:rStyle w:val="reftext"/>
          <w:rFonts w:cs="Arial"/>
        </w:rPr>
        <w:t xml:space="preserve"> </w:t>
      </w:r>
      <w:r w:rsidRPr="009629AD">
        <w:rPr>
          <w:rFonts w:cs="Arial"/>
          <w:b/>
          <w:bCs/>
        </w:rPr>
        <w:t xml:space="preserve">For we do not have a High Priest unable to sympathize with our weaknesses, but One who was tried in all respects as we are, apart from sin. </w:t>
      </w:r>
      <w:hyperlink r:id="rId30" w:history="1">
        <w:r w:rsidRPr="009629AD">
          <w:rPr>
            <w:rStyle w:val="Hyperlink"/>
            <w:rFonts w:cs="Arial"/>
            <w:b/>
            <w:bCs/>
            <w:color w:val="auto"/>
            <w:u w:val="none"/>
          </w:rPr>
          <w:t>16</w:t>
        </w:r>
      </w:hyperlink>
      <w:r w:rsidRPr="009629AD">
        <w:rPr>
          <w:rFonts w:cs="Arial"/>
          <w:b/>
          <w:bCs/>
        </w:rPr>
        <w:t xml:space="preserve">Therefore, let us come boldly to the throne of </w:t>
      </w:r>
      <w:r w:rsidRPr="009629AD">
        <w:rPr>
          <w:rFonts w:cs="Arial"/>
          <w:b/>
          <w:bCs/>
        </w:rPr>
        <w:lastRenderedPageBreak/>
        <w:t>favor, in order to receive compassion, and find favor for help in times of need.</w:t>
      </w:r>
      <w:r w:rsidRPr="009629AD">
        <w:rPr>
          <w:rFonts w:cs="Arial"/>
        </w:rPr>
        <w:t>”</w:t>
      </w:r>
    </w:p>
    <w:p w14:paraId="150CAC14" w14:textId="6E818FE8" w:rsidR="009629AD" w:rsidRPr="009629AD" w:rsidRDefault="004874D0" w:rsidP="009629AD">
      <w:pPr>
        <w:pStyle w:val="NoSpacing"/>
        <w:rPr>
          <w:rFonts w:cs="Arial"/>
        </w:rPr>
      </w:pPr>
      <w:r>
        <w:rPr>
          <w:rFonts w:cs="Arial"/>
        </w:rPr>
        <w:t>Look at the word</w:t>
      </w:r>
      <w:r w:rsidR="009629AD" w:rsidRPr="009629AD">
        <w:rPr>
          <w:rFonts w:cs="Arial"/>
        </w:rPr>
        <w:t xml:space="preserve"> “therefore</w:t>
      </w:r>
      <w:r>
        <w:rPr>
          <w:rFonts w:cs="Arial"/>
        </w:rPr>
        <w:t>.</w:t>
      </w:r>
      <w:r w:rsidR="009629AD" w:rsidRPr="009629AD">
        <w:rPr>
          <w:rFonts w:cs="Arial"/>
        </w:rPr>
        <w:t xml:space="preserve">” </w:t>
      </w:r>
      <w:r>
        <w:rPr>
          <w:rFonts w:cs="Arial"/>
        </w:rPr>
        <w:t>The author</w:t>
      </w:r>
      <w:r w:rsidR="009629AD" w:rsidRPr="009629AD">
        <w:rPr>
          <w:rFonts w:cs="Arial"/>
        </w:rPr>
        <w:t xml:space="preserve"> used Greco-Roman “didactic reasoning</w:t>
      </w:r>
      <w:r>
        <w:rPr>
          <w:rFonts w:cs="Arial"/>
        </w:rPr>
        <w:t>,</w:t>
      </w:r>
      <w:r w:rsidR="009629AD" w:rsidRPr="009629AD">
        <w:rPr>
          <w:rFonts w:cs="Arial"/>
        </w:rPr>
        <w:t>”</w:t>
      </w:r>
      <w:r>
        <w:rPr>
          <w:rFonts w:cs="Arial"/>
        </w:rPr>
        <w:t xml:space="preserve"> </w:t>
      </w:r>
      <w:proofErr w:type="gramStart"/>
      <w:r>
        <w:rPr>
          <w:rFonts w:cs="Arial"/>
        </w:rPr>
        <w:t>i.e.</w:t>
      </w:r>
      <w:proofErr w:type="gramEnd"/>
      <w:r w:rsidR="009629AD" w:rsidRPr="009629AD">
        <w:rPr>
          <w:rFonts w:cs="Arial"/>
        </w:rPr>
        <w:t xml:space="preserve"> fact 1 + fact 2, </w:t>
      </w:r>
      <w:r>
        <w:rPr>
          <w:rFonts w:cs="Arial"/>
        </w:rPr>
        <w:t xml:space="preserve">+ </w:t>
      </w:r>
      <w:r w:rsidR="009629AD" w:rsidRPr="009629AD">
        <w:rPr>
          <w:rFonts w:cs="Arial"/>
        </w:rPr>
        <w:t xml:space="preserve">fact 3, </w:t>
      </w:r>
      <w:r>
        <w:rPr>
          <w:rFonts w:cs="Arial"/>
        </w:rPr>
        <w:t xml:space="preserve">+ </w:t>
      </w:r>
      <w:r w:rsidR="009629AD" w:rsidRPr="009629AD">
        <w:rPr>
          <w:rFonts w:cs="Arial"/>
        </w:rPr>
        <w:t xml:space="preserve">fact 4, </w:t>
      </w:r>
      <w:r>
        <w:rPr>
          <w:rFonts w:cs="Arial"/>
        </w:rPr>
        <w:t xml:space="preserve">+ </w:t>
      </w:r>
      <w:r w:rsidR="009629AD" w:rsidRPr="009629AD">
        <w:rPr>
          <w:rFonts w:cs="Arial"/>
        </w:rPr>
        <w:t>fact 5=The bottom line of all the facts</w:t>
      </w:r>
      <w:r>
        <w:rPr>
          <w:rFonts w:cs="Arial"/>
        </w:rPr>
        <w:t>, which</w:t>
      </w:r>
      <w:r w:rsidR="009629AD" w:rsidRPr="009629AD">
        <w:rPr>
          <w:rFonts w:cs="Arial"/>
        </w:rPr>
        <w:t xml:space="preserve"> add up to a certain reasoning. It’s </w:t>
      </w:r>
      <w:r>
        <w:rPr>
          <w:rFonts w:cs="Arial"/>
        </w:rPr>
        <w:t xml:space="preserve">also </w:t>
      </w:r>
      <w:r w:rsidR="009629AD" w:rsidRPr="009629AD">
        <w:rPr>
          <w:rFonts w:cs="Arial"/>
        </w:rPr>
        <w:t xml:space="preserve">called “pragmatism.” It’s called logical deduction. It is the mind of a </w:t>
      </w:r>
      <w:r>
        <w:rPr>
          <w:rFonts w:cs="Arial"/>
        </w:rPr>
        <w:t xml:space="preserve">scholar, and of a </w:t>
      </w:r>
      <w:r w:rsidR="009629AD" w:rsidRPr="009629AD">
        <w:rPr>
          <w:rFonts w:cs="Arial"/>
        </w:rPr>
        <w:t>doctor like Luke</w:t>
      </w:r>
      <w:r>
        <w:rPr>
          <w:rFonts w:cs="Arial"/>
        </w:rPr>
        <w:t xml:space="preserve"> the</w:t>
      </w:r>
      <w:r w:rsidR="009629AD" w:rsidRPr="009629AD">
        <w:rPr>
          <w:rFonts w:cs="Arial"/>
        </w:rPr>
        <w:t xml:space="preserve"> detail man.</w:t>
      </w:r>
    </w:p>
    <w:p w14:paraId="223241C6" w14:textId="77777777" w:rsidR="009629AD" w:rsidRDefault="009629AD" w:rsidP="009629AD">
      <w:pPr>
        <w:pStyle w:val="NoSpacing"/>
        <w:rPr>
          <w:rFonts w:cs="Arial"/>
        </w:rPr>
      </w:pPr>
      <w:r w:rsidRPr="002D6263">
        <w:rPr>
          <w:rFonts w:cs="Arial"/>
          <w:b/>
          <w:bCs/>
        </w:rPr>
        <w:t>Quotes from Hebrews 1 about Apollos</w:t>
      </w:r>
      <w:r>
        <w:rPr>
          <w:rFonts w:cs="Arial"/>
        </w:rPr>
        <w:t>:</w:t>
      </w:r>
    </w:p>
    <w:p w14:paraId="69FE28E3" w14:textId="3FA0C868" w:rsidR="009629AD" w:rsidRPr="00C81811" w:rsidRDefault="009629AD" w:rsidP="009629AD">
      <w:pPr>
        <w:pStyle w:val="NoSpacing"/>
      </w:pPr>
      <w:r w:rsidRPr="002D6263">
        <w:rPr>
          <w:b/>
          <w:bCs/>
        </w:rPr>
        <w:t>Acts 18:22-28; 19:1</w:t>
      </w:r>
      <w:r w:rsidR="001A7743">
        <w:rPr>
          <w:b/>
          <w:bCs/>
        </w:rPr>
        <w:t xml:space="preserve">: </w:t>
      </w:r>
      <w:r>
        <w:t>“A</w:t>
      </w:r>
      <w:r w:rsidRPr="00C81811">
        <w:t>nd having come to Caesarea, going up and greeting the assembly, he went down to Antioch.</w:t>
      </w:r>
      <w:r>
        <w:t xml:space="preserve"> </w:t>
      </w:r>
      <w:hyperlink r:id="rId31" w:history="1">
        <w:r w:rsidRPr="00C81811">
          <w:t>23</w:t>
        </w:r>
      </w:hyperlink>
      <w:r w:rsidRPr="00C81811">
        <w:t>And having spent some time there, he went forth, passing through the country of Galatia and on through Phrygia, strengthening all the taught ones.</w:t>
      </w:r>
      <w:r w:rsidR="001A7743">
        <w:t xml:space="preserve"> </w:t>
      </w:r>
      <w:hyperlink r:id="rId32" w:history="1">
        <w:r w:rsidRPr="00C81811">
          <w:t>24</w:t>
        </w:r>
      </w:hyperlink>
      <w:r w:rsidRPr="00C81811">
        <w:t xml:space="preserve">And </w:t>
      </w:r>
      <w:r w:rsidRPr="002D6263">
        <w:rPr>
          <w:b/>
          <w:bCs/>
        </w:rPr>
        <w:t xml:space="preserve">a certain </w:t>
      </w:r>
      <w:proofErr w:type="spellStart"/>
      <w:r w:rsidRPr="002D6263">
        <w:rPr>
          <w:b/>
          <w:bCs/>
        </w:rPr>
        <w:t>Yehu</w:t>
      </w:r>
      <w:r w:rsidRPr="002D6263">
        <w:rPr>
          <w:rFonts w:ascii="Calibri" w:hAnsi="Calibri" w:cs="Calibri"/>
          <w:b/>
          <w:bCs/>
        </w:rPr>
        <w:t>ḏ</w:t>
      </w:r>
      <w:r w:rsidRPr="002D6263">
        <w:rPr>
          <w:b/>
          <w:bCs/>
        </w:rPr>
        <w:t>ite</w:t>
      </w:r>
      <w:proofErr w:type="spellEnd"/>
      <w:r w:rsidRPr="002D6263">
        <w:rPr>
          <w:b/>
          <w:bCs/>
        </w:rPr>
        <w:t xml:space="preserve"> named Apollos, born at Alexandria, a learned man and mighty in the Scriptures</w:t>
      </w:r>
      <w:r w:rsidRPr="00C81811">
        <w:t xml:space="preserve">, came to </w:t>
      </w:r>
      <w:proofErr w:type="spellStart"/>
      <w:r w:rsidRPr="00C81811">
        <w:t>Ephesos</w:t>
      </w:r>
      <w:proofErr w:type="spellEnd"/>
      <w:r w:rsidRPr="00C81811">
        <w:t>.</w:t>
      </w:r>
      <w:r>
        <w:t xml:space="preserve"> </w:t>
      </w:r>
      <w:hyperlink r:id="rId33" w:history="1">
        <w:r w:rsidRPr="002D6263">
          <w:rPr>
            <w:b/>
            <w:bCs/>
          </w:rPr>
          <w:t>25</w:t>
        </w:r>
      </w:hyperlink>
      <w:r w:rsidRPr="002D6263">
        <w:rPr>
          <w:b/>
          <w:bCs/>
        </w:rPr>
        <w:t xml:space="preserve">This one had been instructed in the way of the Master. And being fervent in spirit, he was speaking and teaching the matters about the Master exactly, though he knew only the immersion of </w:t>
      </w:r>
      <w:proofErr w:type="spellStart"/>
      <w:r w:rsidRPr="002D6263">
        <w:rPr>
          <w:b/>
          <w:bCs/>
        </w:rPr>
        <w:t>Yo</w:t>
      </w:r>
      <w:r w:rsidRPr="002D6263">
        <w:rPr>
          <w:rFonts w:ascii="Calibri" w:hAnsi="Calibri" w:cs="Calibri"/>
          <w:b/>
          <w:bCs/>
        </w:rPr>
        <w:t>ḥ</w:t>
      </w:r>
      <w:r w:rsidRPr="002D6263">
        <w:rPr>
          <w:b/>
          <w:bCs/>
        </w:rPr>
        <w:t>anan</w:t>
      </w:r>
      <w:proofErr w:type="spellEnd"/>
      <w:r w:rsidRPr="00C81811">
        <w:t>.</w:t>
      </w:r>
      <w:r>
        <w:t xml:space="preserve"> </w:t>
      </w:r>
      <w:hyperlink r:id="rId34" w:history="1">
        <w:r w:rsidRPr="00C81811">
          <w:t>26</w:t>
        </w:r>
      </w:hyperlink>
      <w:r w:rsidRPr="00C81811">
        <w:t xml:space="preserve">And he began to speak boldly in the congregation. And when </w:t>
      </w:r>
      <w:proofErr w:type="spellStart"/>
      <w:r w:rsidRPr="00C81811">
        <w:t>Aqulas</w:t>
      </w:r>
      <w:proofErr w:type="spellEnd"/>
      <w:r w:rsidRPr="00C81811">
        <w:t xml:space="preserve"> and Priscilla heard him, they took him aside and explained to him the way of Elohim more exactly.</w:t>
      </w:r>
      <w:r>
        <w:t xml:space="preserve"> </w:t>
      </w:r>
      <w:hyperlink r:id="rId35" w:history="1">
        <w:r w:rsidRPr="00C81811">
          <w:t>27</w:t>
        </w:r>
      </w:hyperlink>
      <w:r w:rsidRPr="00C81811">
        <w:t>And when he intended to pass through to Achaia, the brothers, having encouraged him, wrote to the taught ones to receive him, who, having arrived, greatly helped those who believed through favor,</w:t>
      </w:r>
      <w:r>
        <w:t xml:space="preserve"> </w:t>
      </w:r>
      <w:hyperlink r:id="rId36" w:history="1">
        <w:r w:rsidRPr="002D6263">
          <w:t>28</w:t>
        </w:r>
      </w:hyperlink>
      <w:r w:rsidRPr="002D6263">
        <w:rPr>
          <w:b/>
          <w:bCs/>
        </w:rPr>
        <w:t xml:space="preserve">for with power he refuted the </w:t>
      </w:r>
      <w:proofErr w:type="spellStart"/>
      <w:r w:rsidRPr="002D6263">
        <w:rPr>
          <w:b/>
          <w:bCs/>
        </w:rPr>
        <w:t>Yehu</w:t>
      </w:r>
      <w:r w:rsidRPr="002D6263">
        <w:rPr>
          <w:rFonts w:ascii="Calibri" w:hAnsi="Calibri" w:cs="Calibri"/>
          <w:b/>
          <w:bCs/>
        </w:rPr>
        <w:t>ḏ</w:t>
      </w:r>
      <w:r w:rsidRPr="002D6263">
        <w:rPr>
          <w:b/>
          <w:bCs/>
        </w:rPr>
        <w:t>im</w:t>
      </w:r>
      <w:proofErr w:type="spellEnd"/>
      <w:r w:rsidRPr="002D6263">
        <w:rPr>
          <w:b/>
          <w:bCs/>
        </w:rPr>
        <w:t xml:space="preserve"> publicly, showing from the Scriptures that </w:t>
      </w:r>
      <w:proofErr w:type="spellStart"/>
      <w:r w:rsidRPr="002D6263">
        <w:rPr>
          <w:rFonts w:ascii="Arial" w:hAnsi="Arial" w:cs="Arial"/>
          <w:b/>
          <w:bCs/>
        </w:rPr>
        <w:t>יהושע</w:t>
      </w:r>
      <w:proofErr w:type="spellEnd"/>
      <w:r w:rsidRPr="002D6263">
        <w:rPr>
          <w:b/>
          <w:bCs/>
        </w:rPr>
        <w:t xml:space="preserve"> is the Messiah</w:t>
      </w:r>
      <w:r>
        <w:t xml:space="preserve">…19:1: “And it came to be, while Apollos was at Corinth, that </w:t>
      </w:r>
      <w:proofErr w:type="spellStart"/>
      <w:r>
        <w:t>Sha’ul</w:t>
      </w:r>
      <w:proofErr w:type="spellEnd"/>
      <w:r>
        <w:t xml:space="preserve"> having passed through the upper parts, came to </w:t>
      </w:r>
      <w:proofErr w:type="spellStart"/>
      <w:r>
        <w:t>Ephesos</w:t>
      </w:r>
      <w:proofErr w:type="spellEnd"/>
      <w:r>
        <w:t xml:space="preserve">…” </w:t>
      </w:r>
    </w:p>
    <w:p w14:paraId="56737969" w14:textId="77777777" w:rsidR="009629AD" w:rsidRPr="009629AD" w:rsidRDefault="009629AD" w:rsidP="009629AD">
      <w:pPr>
        <w:pStyle w:val="NoSpacing"/>
      </w:pPr>
      <w:r>
        <w:rPr>
          <w:rFonts w:cs="Arial"/>
        </w:rPr>
        <w:t xml:space="preserve">     </w:t>
      </w:r>
      <w:r w:rsidRPr="00D54729">
        <w:rPr>
          <w:b/>
          <w:bCs/>
        </w:rPr>
        <w:t xml:space="preserve">I </w:t>
      </w:r>
      <w:r w:rsidRPr="002D6263">
        <w:rPr>
          <w:b/>
          <w:bCs/>
        </w:rPr>
        <w:t>Corinthians 3:1-7, 21-23</w:t>
      </w:r>
      <w:r w:rsidRPr="002D6263">
        <w:t xml:space="preserve">: “And I, brothers, was not able to speak to you as to </w:t>
      </w:r>
      <w:r w:rsidRPr="009629AD">
        <w:t xml:space="preserve">spiritual ones but as to fleshly, as to babes in Messiah. </w:t>
      </w:r>
      <w:hyperlink r:id="rId37" w:history="1">
        <w:r w:rsidRPr="009629AD">
          <w:rPr>
            <w:rStyle w:val="Hyperlink"/>
            <w:color w:val="auto"/>
            <w:u w:val="none"/>
          </w:rPr>
          <w:t>2</w:t>
        </w:r>
      </w:hyperlink>
      <w:r w:rsidRPr="009629AD">
        <w:t xml:space="preserve">I fed you with milk and not with solid food, for until now you were not able to receive it, and even now you are still not able, </w:t>
      </w:r>
      <w:hyperlink r:id="rId38" w:history="1">
        <w:r w:rsidRPr="009629AD">
          <w:rPr>
            <w:rStyle w:val="Hyperlink"/>
            <w:color w:val="auto"/>
            <w:u w:val="none"/>
          </w:rPr>
          <w:t>3</w:t>
        </w:r>
      </w:hyperlink>
      <w:r w:rsidRPr="009629AD">
        <w:t>for you are still fleshly. For since there is envy, and strife, and divisions among you, are you not fleshly and walking according to man?</w:t>
      </w:r>
    </w:p>
    <w:p w14:paraId="27058F08" w14:textId="77777777" w:rsidR="009629AD" w:rsidRPr="009629AD" w:rsidRDefault="00437085" w:rsidP="009629AD">
      <w:pPr>
        <w:pStyle w:val="NoSpacing"/>
      </w:pPr>
      <w:hyperlink r:id="rId39" w:history="1">
        <w:r w:rsidR="009629AD" w:rsidRPr="009629AD">
          <w:rPr>
            <w:rStyle w:val="Hyperlink"/>
            <w:color w:val="auto"/>
            <w:u w:val="none"/>
          </w:rPr>
          <w:t>4</w:t>
        </w:r>
      </w:hyperlink>
      <w:r w:rsidR="009629AD" w:rsidRPr="009629AD">
        <w:t xml:space="preserve">For when one says, “I am of </w:t>
      </w:r>
      <w:proofErr w:type="spellStart"/>
      <w:r w:rsidR="009629AD" w:rsidRPr="009629AD">
        <w:t>Sha’ul</w:t>
      </w:r>
      <w:proofErr w:type="spellEnd"/>
      <w:r w:rsidR="009629AD" w:rsidRPr="009629AD">
        <w:t>,” and another, “</w:t>
      </w:r>
      <w:r w:rsidR="009629AD" w:rsidRPr="009629AD">
        <w:rPr>
          <w:b/>
          <w:bCs/>
        </w:rPr>
        <w:t>I am of Apollos</w:t>
      </w:r>
      <w:r w:rsidR="009629AD" w:rsidRPr="009629AD">
        <w:t xml:space="preserve">,” are you not fleshly? </w:t>
      </w:r>
      <w:hyperlink r:id="rId40" w:history="1">
        <w:r w:rsidR="009629AD" w:rsidRPr="009629AD">
          <w:rPr>
            <w:rStyle w:val="Hyperlink"/>
            <w:b/>
            <w:bCs/>
            <w:color w:val="auto"/>
            <w:u w:val="none"/>
          </w:rPr>
          <w:t>5</w:t>
        </w:r>
      </w:hyperlink>
      <w:r w:rsidR="009629AD" w:rsidRPr="009629AD">
        <w:rPr>
          <w:b/>
          <w:bCs/>
        </w:rPr>
        <w:t xml:space="preserve">What then is Apollos, and what is </w:t>
      </w:r>
      <w:proofErr w:type="spellStart"/>
      <w:r w:rsidR="009629AD" w:rsidRPr="009629AD">
        <w:rPr>
          <w:b/>
          <w:bCs/>
        </w:rPr>
        <w:t>Sha’ul</w:t>
      </w:r>
      <w:proofErr w:type="spellEnd"/>
      <w:r w:rsidR="009629AD" w:rsidRPr="009629AD">
        <w:rPr>
          <w:b/>
          <w:bCs/>
        </w:rPr>
        <w:t>, but servants through whom you believed, as the Master assigned to each</w:t>
      </w:r>
      <w:r w:rsidR="009629AD" w:rsidRPr="009629AD">
        <w:t xml:space="preserve">? </w:t>
      </w:r>
      <w:hyperlink r:id="rId41" w:history="1">
        <w:r w:rsidR="009629AD" w:rsidRPr="009629AD">
          <w:rPr>
            <w:rStyle w:val="Hyperlink"/>
            <w:b/>
            <w:bCs/>
            <w:color w:val="auto"/>
            <w:u w:val="none"/>
          </w:rPr>
          <w:t>6</w:t>
        </w:r>
      </w:hyperlink>
      <w:r w:rsidR="009629AD" w:rsidRPr="009629AD">
        <w:rPr>
          <w:b/>
          <w:bCs/>
        </w:rPr>
        <w:t>I planted, Apollos watered, but Elohim was giving growth.</w:t>
      </w:r>
      <w:r w:rsidR="009629AD" w:rsidRPr="009629AD">
        <w:t xml:space="preserve"> </w:t>
      </w:r>
      <w:hyperlink r:id="rId42" w:history="1">
        <w:r w:rsidR="009629AD" w:rsidRPr="009629AD">
          <w:rPr>
            <w:rStyle w:val="Hyperlink"/>
            <w:color w:val="auto"/>
            <w:u w:val="none"/>
          </w:rPr>
          <w:t>7</w:t>
        </w:r>
      </w:hyperlink>
      <w:r w:rsidR="009629AD" w:rsidRPr="009629AD">
        <w:t xml:space="preserve">So neither he who plants nor he who waters is any at all, but Elohim who gives the increase… 21So then, let no one boast in men, for all belongs to you, </w:t>
      </w:r>
      <w:hyperlink r:id="rId43" w:history="1">
        <w:r w:rsidR="009629AD" w:rsidRPr="009629AD">
          <w:rPr>
            <w:rStyle w:val="Hyperlink"/>
            <w:b/>
            <w:bCs/>
            <w:color w:val="auto"/>
            <w:u w:val="none"/>
          </w:rPr>
          <w:t>22</w:t>
        </w:r>
      </w:hyperlink>
      <w:r w:rsidR="009629AD" w:rsidRPr="009629AD">
        <w:rPr>
          <w:b/>
          <w:bCs/>
        </w:rPr>
        <w:t xml:space="preserve">whether </w:t>
      </w:r>
      <w:proofErr w:type="spellStart"/>
      <w:r w:rsidR="009629AD" w:rsidRPr="009629AD">
        <w:rPr>
          <w:b/>
          <w:bCs/>
        </w:rPr>
        <w:t>Sha’ul</w:t>
      </w:r>
      <w:proofErr w:type="spellEnd"/>
      <w:r w:rsidR="009629AD" w:rsidRPr="009629AD">
        <w:rPr>
          <w:b/>
          <w:bCs/>
        </w:rPr>
        <w:t xml:space="preserve"> or Apollos or </w:t>
      </w:r>
      <w:proofErr w:type="spellStart"/>
      <w:r w:rsidR="009629AD" w:rsidRPr="009629AD">
        <w:rPr>
          <w:b/>
          <w:bCs/>
        </w:rPr>
        <w:t>Kĕpha</w:t>
      </w:r>
      <w:proofErr w:type="spellEnd"/>
      <w:r w:rsidR="009629AD" w:rsidRPr="009629AD">
        <w:t xml:space="preserve">, or the world, or life, or death, or the present or the future – all belongs to you. </w:t>
      </w:r>
      <w:hyperlink r:id="rId44" w:history="1">
        <w:r w:rsidR="009629AD" w:rsidRPr="009629AD">
          <w:rPr>
            <w:rStyle w:val="Hyperlink"/>
            <w:color w:val="auto"/>
            <w:u w:val="none"/>
          </w:rPr>
          <w:t>23</w:t>
        </w:r>
      </w:hyperlink>
      <w:r w:rsidR="009629AD" w:rsidRPr="009629AD">
        <w:t>And you belong to Messiah, and Messiah belongs to Elohim.”</w:t>
      </w:r>
    </w:p>
    <w:p w14:paraId="1B4CF03D" w14:textId="77777777" w:rsidR="009629AD" w:rsidRPr="009629AD" w:rsidRDefault="009629AD" w:rsidP="009629AD">
      <w:pPr>
        <w:pStyle w:val="NoSpacing"/>
        <w:rPr>
          <w:rFonts w:cs="Arial"/>
        </w:rPr>
      </w:pPr>
      <w:r w:rsidRPr="009629AD">
        <w:rPr>
          <w:rFonts w:cs="Arial"/>
        </w:rPr>
        <w:t xml:space="preserve">4 other scriptures refer to Apollos as a brother </w:t>
      </w:r>
    </w:p>
    <w:p w14:paraId="7DAABD78" w14:textId="09EE2C02" w:rsidR="009629AD" w:rsidRPr="009629AD" w:rsidRDefault="001A7743" w:rsidP="009629AD">
      <w:pPr>
        <w:pStyle w:val="NoSpacing"/>
      </w:pPr>
      <w:r>
        <w:rPr>
          <w:rFonts w:cs="Arial"/>
        </w:rPr>
        <w:t xml:space="preserve">     </w:t>
      </w:r>
      <w:r w:rsidR="009629AD">
        <w:t xml:space="preserve">Here is what </w:t>
      </w:r>
      <w:proofErr w:type="spellStart"/>
      <w:r w:rsidR="009629AD">
        <w:t>Kepha</w:t>
      </w:r>
      <w:proofErr w:type="spellEnd"/>
      <w:r w:rsidR="009629AD">
        <w:t xml:space="preserve"> said about </w:t>
      </w:r>
      <w:proofErr w:type="spellStart"/>
      <w:r w:rsidR="009629AD">
        <w:t>Sha’ul’s</w:t>
      </w:r>
      <w:proofErr w:type="spellEnd"/>
      <w:r w:rsidR="009629AD">
        <w:t xml:space="preserve"> writings: </w:t>
      </w:r>
      <w:r w:rsidR="009629AD" w:rsidRPr="00355288">
        <w:rPr>
          <w:b/>
          <w:bCs/>
        </w:rPr>
        <w:t>II Peter 3:14-16</w:t>
      </w:r>
      <w:r w:rsidR="009629AD">
        <w:t xml:space="preserve">: </w:t>
      </w:r>
      <w:r w:rsidR="009629AD" w:rsidRPr="00355288">
        <w:t xml:space="preserve">“But according to His promise we wait for a renewed </w:t>
      </w:r>
      <w:r w:rsidR="009629AD" w:rsidRPr="009629AD">
        <w:t xml:space="preserve">heaven and a renewed earth in which righteousness dwells. </w:t>
      </w:r>
      <w:hyperlink r:id="rId45" w:history="1">
        <w:r w:rsidR="009629AD" w:rsidRPr="009629AD">
          <w:rPr>
            <w:rStyle w:val="Hyperlink"/>
            <w:color w:val="auto"/>
            <w:u w:val="none"/>
          </w:rPr>
          <w:t>14</w:t>
        </w:r>
      </w:hyperlink>
      <w:r w:rsidR="009629AD" w:rsidRPr="009629AD">
        <w:t xml:space="preserve">So then, beloved ones, looking forward to this, do your utmost to be found by Him in peace, spotless and blameless, </w:t>
      </w:r>
      <w:hyperlink r:id="rId46" w:history="1">
        <w:r w:rsidR="009629AD" w:rsidRPr="009629AD">
          <w:rPr>
            <w:rStyle w:val="Hyperlink"/>
            <w:color w:val="auto"/>
            <w:u w:val="none"/>
          </w:rPr>
          <w:t>15</w:t>
        </w:r>
      </w:hyperlink>
      <w:r w:rsidR="009629AD" w:rsidRPr="009629AD">
        <w:t xml:space="preserve">and reckon the patience of our Master as deliverance, </w:t>
      </w:r>
      <w:r w:rsidR="009629AD" w:rsidRPr="009629AD">
        <w:rPr>
          <w:b/>
          <w:bCs/>
        </w:rPr>
        <w:t xml:space="preserve">as also our beloved brother </w:t>
      </w:r>
      <w:proofErr w:type="spellStart"/>
      <w:r w:rsidR="009629AD" w:rsidRPr="009629AD">
        <w:rPr>
          <w:b/>
          <w:bCs/>
        </w:rPr>
        <w:t>Sha’ul</w:t>
      </w:r>
      <w:proofErr w:type="spellEnd"/>
      <w:r w:rsidR="009629AD" w:rsidRPr="009629AD">
        <w:rPr>
          <w:b/>
          <w:bCs/>
        </w:rPr>
        <w:t xml:space="preserve"> wrote to you, according to the wisdom given to him, </w:t>
      </w:r>
      <w:hyperlink r:id="rId47" w:history="1">
        <w:r w:rsidR="009629AD" w:rsidRPr="009629AD">
          <w:rPr>
            <w:rStyle w:val="Hyperlink"/>
            <w:b/>
            <w:bCs/>
            <w:color w:val="auto"/>
            <w:u w:val="none"/>
          </w:rPr>
          <w:t>16</w:t>
        </w:r>
      </w:hyperlink>
      <w:r w:rsidR="009629AD" w:rsidRPr="009629AD">
        <w:rPr>
          <w:b/>
          <w:bCs/>
        </w:rPr>
        <w:t>as also in all his letters, speaking in them concerning these matters, in which some are hard to understand, which those who are untaught and unstable twist to their own destruction, as they do also the other Scriptures</w:t>
      </w:r>
      <w:r w:rsidR="009629AD" w:rsidRPr="009629AD">
        <w:t>.”</w:t>
      </w:r>
    </w:p>
    <w:p w14:paraId="1A339883" w14:textId="77777777" w:rsidR="009629AD" w:rsidRPr="009629AD" w:rsidRDefault="009629AD" w:rsidP="009629AD">
      <w:pPr>
        <w:pStyle w:val="NoSpacing"/>
      </w:pPr>
    </w:p>
    <w:p w14:paraId="797AEAAE" w14:textId="77777777" w:rsidR="009629AD" w:rsidRDefault="009629AD" w:rsidP="009629AD">
      <w:pPr>
        <w:pStyle w:val="NoSpacing"/>
      </w:pPr>
      <w:r>
        <w:lastRenderedPageBreak/>
        <w:t xml:space="preserve">Both </w:t>
      </w:r>
      <w:proofErr w:type="spellStart"/>
      <w:r>
        <w:t>Sha’ul</w:t>
      </w:r>
      <w:proofErr w:type="spellEnd"/>
      <w:r>
        <w:t xml:space="preserve"> and Apollos, from totally different backgrounds, but both students of the Scriptures and brilliant in understanding and wisdom, taught by the Spirit Himself, were good friends and worked together to edify the new congregations. </w:t>
      </w:r>
      <w:proofErr w:type="spellStart"/>
      <w:r>
        <w:t>Sha’ul</w:t>
      </w:r>
      <w:proofErr w:type="spellEnd"/>
      <w:r>
        <w:t xml:space="preserve"> was sent to those of the nations – the 10 tribes – but also pure “gentiles.” Apollos wrote Hebrew to set down in print who Messiah was, is, and is to come. He spoke to the Pharisee priesthood, to all Jews loyal to the Torah. He spoke to new believers in Messiah who had no knowledge of the Torah, like those in Corinth.</w:t>
      </w:r>
    </w:p>
    <w:p w14:paraId="7B8A1556" w14:textId="77777777" w:rsidR="009629AD" w:rsidRDefault="009629AD" w:rsidP="009629AD">
      <w:pPr>
        <w:pStyle w:val="NoSpacing"/>
      </w:pPr>
      <w:r>
        <w:t xml:space="preserve">He presents a clear overview of the Covenant of the Torah and the Renewed, expanded, and amplified Covenant of the Torah as the Torah of the heart, written on our hearts after we are born again, and taught to us as to how to live it out by the Spirit of Yahuwah within our re-born spirit. </w:t>
      </w:r>
    </w:p>
    <w:p w14:paraId="64E3F506" w14:textId="32A64C90" w:rsidR="009629AD" w:rsidRDefault="001A7743" w:rsidP="009629AD">
      <w:pPr>
        <w:pStyle w:val="NoSpacing"/>
      </w:pPr>
      <w:r>
        <w:t xml:space="preserve">     </w:t>
      </w:r>
      <w:r w:rsidR="009629AD">
        <w:t>Hebrews unites, draws together wisdom and understand of what Yahuwah really meant by giving us the Torah, and how far Messiah was involved with mankind.</w:t>
      </w:r>
    </w:p>
    <w:p w14:paraId="0D83C680" w14:textId="77777777" w:rsidR="004874D0" w:rsidRDefault="009629AD" w:rsidP="009629AD">
      <w:pPr>
        <w:pStyle w:val="NoSpacing"/>
      </w:pPr>
      <w:proofErr w:type="spellStart"/>
      <w:r>
        <w:t>Kepha</w:t>
      </w:r>
      <w:proofErr w:type="spellEnd"/>
      <w:r>
        <w:t xml:space="preserve"> the fisherman and Apollos the scholar understood each other</w:t>
      </w:r>
      <w:r w:rsidR="004874D0">
        <w:t>,</w:t>
      </w:r>
      <w:r>
        <w:t xml:space="preserve"> for both were Spirit-taught. Thus, </w:t>
      </w:r>
      <w:proofErr w:type="spellStart"/>
      <w:r>
        <w:t>Kepha</w:t>
      </w:r>
      <w:proofErr w:type="spellEnd"/>
      <w:r>
        <w:t xml:space="preserve"> and </w:t>
      </w:r>
      <w:proofErr w:type="spellStart"/>
      <w:r>
        <w:t>Sha’ul</w:t>
      </w:r>
      <w:proofErr w:type="spellEnd"/>
      <w:r>
        <w:t xml:space="preserve"> understood each other because both were Spirit-taught. In other words, illiterate fishermen under the power of the Spirit were wiser and greater than the scholars of Greece and Rome, and worked well with intellectuals like </w:t>
      </w:r>
      <w:proofErr w:type="spellStart"/>
      <w:r>
        <w:t>Sha’ul</w:t>
      </w:r>
      <w:proofErr w:type="spellEnd"/>
      <w:r>
        <w:t xml:space="preserve"> and Apollos who submitted their intellect to the Spirit. </w:t>
      </w:r>
    </w:p>
    <w:p w14:paraId="53BBEE00" w14:textId="77777777" w:rsidR="004874D0" w:rsidRDefault="004874D0" w:rsidP="009629AD">
      <w:pPr>
        <w:pStyle w:val="NoSpacing"/>
      </w:pPr>
      <w:r>
        <w:t xml:space="preserve">     </w:t>
      </w:r>
      <w:r w:rsidR="009629AD">
        <w:t xml:space="preserve">It’s called the </w:t>
      </w:r>
      <w:r w:rsidR="009629AD" w:rsidRPr="001A7743">
        <w:rPr>
          <w:b/>
          <w:bCs/>
        </w:rPr>
        <w:t>John 17</w:t>
      </w:r>
      <w:r w:rsidR="009629AD">
        <w:t xml:space="preserve"> Unity. How can a fisherman and a scholar be on the same page about everything to do with what they </w:t>
      </w:r>
      <w:r>
        <w:t>needed to know? Only</w:t>
      </w:r>
      <w:r w:rsidR="009629AD">
        <w:t xml:space="preserve"> by the Spirit can we of the western world of carnality and soulish intellect work well with an African</w:t>
      </w:r>
      <w:r>
        <w:t>,</w:t>
      </w:r>
      <w:r w:rsidR="009629AD">
        <w:t xml:space="preserve"> or a remote islander, or someone from the top of the Guadalupe Mountains in Mexico – because our unity is in the Word of Yahuwah, and in the nature, ways, and thinking of Yahuwah, who is THE SPIRIT. </w:t>
      </w:r>
    </w:p>
    <w:p w14:paraId="4B2E8309" w14:textId="050A80D7" w:rsidR="009629AD" w:rsidRDefault="004874D0" w:rsidP="009629AD">
      <w:pPr>
        <w:pStyle w:val="NoSpacing"/>
      </w:pPr>
      <w:r>
        <w:t xml:space="preserve">     </w:t>
      </w:r>
      <w:r w:rsidR="009629AD">
        <w:t>In China, most believers do not have a Bible of their own, yet our fellowship was so precious and deep as I met with a few – one had a well-worn little New Testament – and the love between us was amazing.</w:t>
      </w:r>
      <w:r>
        <w:t xml:space="preserve"> </w:t>
      </w:r>
      <w:r w:rsidR="009629AD">
        <w:t>They are filled with the Spirit as a natural course of being born again. They do not have to be intellectually convinced before they can receive Him. A little child</w:t>
      </w:r>
      <w:r>
        <w:t>,</w:t>
      </w:r>
      <w:r w:rsidR="009629AD">
        <w:t xml:space="preserve"> </w:t>
      </w:r>
      <w:r>
        <w:t xml:space="preserve">whose faith is in Messiah, </w:t>
      </w:r>
      <w:r w:rsidR="009629AD">
        <w:t xml:space="preserve">is </w:t>
      </w:r>
      <w:r>
        <w:t>wiser</w:t>
      </w:r>
      <w:r w:rsidR="009629AD">
        <w:t xml:space="preserve"> than most intellectuals and religious people of Greco-Roman western culture. </w:t>
      </w:r>
    </w:p>
    <w:p w14:paraId="5265C610" w14:textId="77777777" w:rsidR="009629AD" w:rsidRDefault="009629AD" w:rsidP="009629AD">
      <w:pPr>
        <w:pStyle w:val="NoSpacing"/>
      </w:pPr>
      <w:r>
        <w:t xml:space="preserve">     I’ve seen so many miracles, not seeing them considered for today’s modern world, is craziness to me, insanity, not even human. I love the third-world people who are child-like and sensitive to spiritual things. They have wisdom and understanding most in western culture can’t even fathom.</w:t>
      </w:r>
    </w:p>
    <w:p w14:paraId="256C2CD4" w14:textId="0ABE4729" w:rsidR="009629AD" w:rsidRDefault="009629AD" w:rsidP="009629AD">
      <w:pPr>
        <w:pStyle w:val="NoSpacing"/>
      </w:pPr>
      <w:r>
        <w:t xml:space="preserve">     So here we have the fantastic understanding of Apollo and </w:t>
      </w:r>
      <w:proofErr w:type="spellStart"/>
      <w:r>
        <w:t>Sha’ul</w:t>
      </w:r>
      <w:proofErr w:type="spellEnd"/>
      <w:r>
        <w:t xml:space="preserve">, and </w:t>
      </w:r>
      <w:r w:rsidR="004874D0">
        <w:t>“</w:t>
      </w:r>
      <w:r>
        <w:t>bubble brains</w:t>
      </w:r>
      <w:r w:rsidR="004874D0">
        <w:t>”</w:t>
      </w:r>
      <w:r>
        <w:t xml:space="preserve"> of religion want to take the Book of Hebrews out of the Bible, while others want to take the writings of </w:t>
      </w:r>
      <w:proofErr w:type="spellStart"/>
      <w:r>
        <w:t>Sha’ul</w:t>
      </w:r>
      <w:proofErr w:type="spellEnd"/>
      <w:r>
        <w:t xml:space="preserve"> out of the Bible. But, what about </w:t>
      </w:r>
      <w:proofErr w:type="spellStart"/>
      <w:r>
        <w:t>Kepha</w:t>
      </w:r>
      <w:proofErr w:type="spellEnd"/>
      <w:r>
        <w:t xml:space="preserve">? He praised </w:t>
      </w:r>
      <w:proofErr w:type="spellStart"/>
      <w:r>
        <w:t>Sha’ul</w:t>
      </w:r>
      <w:proofErr w:type="spellEnd"/>
      <w:r>
        <w:t xml:space="preserve">, calling him “beloved brother.” These </w:t>
      </w:r>
      <w:r w:rsidR="004874D0">
        <w:t>“</w:t>
      </w:r>
      <w:r>
        <w:t>bubble brains</w:t>
      </w:r>
      <w:r w:rsidR="004874D0">
        <w:t>”</w:t>
      </w:r>
      <w:r>
        <w:t xml:space="preserve"> do not know the Word, </w:t>
      </w:r>
      <w:r w:rsidR="004874D0">
        <w:t>nor do they</w:t>
      </w:r>
      <w:r>
        <w:t xml:space="preserve"> know Yahuwah nor Yahushua</w:t>
      </w:r>
      <w:r w:rsidR="004874D0">
        <w:t>. A</w:t>
      </w:r>
      <w:r>
        <w:t xml:space="preserve">ll they know if what they’ve heard from other </w:t>
      </w:r>
      <w:r w:rsidR="004874D0">
        <w:t>“</w:t>
      </w:r>
      <w:r>
        <w:t>bubble brains.</w:t>
      </w:r>
      <w:r w:rsidR="004874D0">
        <w:t>”</w:t>
      </w:r>
      <w:r>
        <w:t xml:space="preserve"> You know … people with scrawny bodies and gigantic heads</w:t>
      </w:r>
      <w:r w:rsidR="004874D0">
        <w:t>. O</w:t>
      </w:r>
      <w:r>
        <w:t xml:space="preserve">h yea, those are called “aliens.”  </w:t>
      </w:r>
    </w:p>
    <w:p w14:paraId="612EAFE1" w14:textId="49A8715E" w:rsidR="00FB2492" w:rsidRDefault="009629AD" w:rsidP="001A7743">
      <w:pPr>
        <w:pStyle w:val="NoSpacing"/>
      </w:pPr>
      <w:r>
        <w:t xml:space="preserve">     I can’t feel sorry for them because they have chosen to fall on their knees and adore their human teachers, making themselves proud and haughty in their ignorance, and yet, they have not the simplest child’s understanding of the Savior. They are constantly trying to convince people of their rightness. These </w:t>
      </w:r>
      <w:r w:rsidR="001A244B">
        <w:t xml:space="preserve">pathetic </w:t>
      </w:r>
      <w:r>
        <w:t>religious ones have not entered into His rest. Only those, like little children in faith,</w:t>
      </w:r>
    </w:p>
    <w:p w14:paraId="3F79258D" w14:textId="77777777" w:rsidR="009629AD" w:rsidRDefault="009629AD" w:rsidP="001A7743">
      <w:pPr>
        <w:pStyle w:val="NoSpacing"/>
      </w:pPr>
      <w:r>
        <w:t>receive the Savor and love Him and obey Him, and love their heavenly Daddy because of Him.</w:t>
      </w:r>
    </w:p>
    <w:p w14:paraId="25A268B1" w14:textId="1F8945FB" w:rsidR="009629AD" w:rsidRDefault="004874D0" w:rsidP="009629AD">
      <w:pPr>
        <w:pStyle w:val="NoSpacing"/>
      </w:pPr>
      <w:r>
        <w:lastRenderedPageBreak/>
        <w:t xml:space="preserve">     </w:t>
      </w:r>
      <w:r w:rsidR="009629AD">
        <w:t>Simple child-like faith moves mountains – and miracles flow. It just flows …</w:t>
      </w:r>
    </w:p>
    <w:p w14:paraId="6297194D" w14:textId="23621D8F" w:rsidR="009629AD" w:rsidRDefault="009629AD" w:rsidP="009629AD">
      <w:pPr>
        <w:pStyle w:val="NoSpacing"/>
      </w:pPr>
      <w:r>
        <w:t>The people in the wilderness had an Egyptian mind-set</w:t>
      </w:r>
      <w:r w:rsidR="005B7CDF">
        <w:t>. They obeyed</w:t>
      </w:r>
      <w:r>
        <w:t xml:space="preserve"> what they</w:t>
      </w:r>
      <w:r w:rsidR="005B7CDF">
        <w:t xml:space="preserve"> were</w:t>
      </w:r>
      <w:r>
        <w:t xml:space="preserve"> told to believe and to do. They prostituted themselves before their masters in return for lodging, food, and a job. They could not understand knowing a God whom they could not see. </w:t>
      </w:r>
      <w:r w:rsidR="005B7CDF">
        <w:t>He demonstrated His power, yet they still did not believe.</w:t>
      </w:r>
    </w:p>
    <w:p w14:paraId="59B2985B" w14:textId="5EAA124B" w:rsidR="009629AD" w:rsidRDefault="004874D0" w:rsidP="009629AD">
      <w:pPr>
        <w:pStyle w:val="NoSpacing"/>
      </w:pPr>
      <w:r>
        <w:t xml:space="preserve">     </w:t>
      </w:r>
      <w:r w:rsidR="009629AD">
        <w:t xml:space="preserve">The Romans mocked the Jews for believing in a God they could not see. Yip, </w:t>
      </w:r>
      <w:r>
        <w:t xml:space="preserve">as they reason, </w:t>
      </w:r>
      <w:r w:rsidR="009629AD">
        <w:t>it’s stupid to worship someone you can’t see, hear, feel, touch, smell … or relate to</w:t>
      </w:r>
      <w:r>
        <w:t>, so</w:t>
      </w:r>
      <w:r w:rsidR="009629AD">
        <w:t xml:space="preserve"> do your </w:t>
      </w:r>
      <w:r>
        <w:t xml:space="preserve">religious </w:t>
      </w:r>
      <w:r w:rsidR="009629AD">
        <w:t>ritual</w:t>
      </w:r>
      <w:r>
        <w:t>s</w:t>
      </w:r>
      <w:r w:rsidR="009629AD">
        <w:t xml:space="preserve"> and let </w:t>
      </w:r>
      <w:r>
        <w:t>the rest</w:t>
      </w:r>
      <w:r w:rsidR="009629AD">
        <w:t xml:space="preserve"> fly. That is stupid. But Yahuwah is wise. He steps back and calls to us, to see if we’ll come to Him. He has provided salvation for us in His love. He does not push </w:t>
      </w:r>
      <w:r>
        <w:t>H</w:t>
      </w:r>
      <w:r w:rsidR="009629AD">
        <w:t xml:space="preserve">imself on us. There is no image to be made that can look like </w:t>
      </w:r>
      <w:r>
        <w:t xml:space="preserve">His </w:t>
      </w:r>
      <w:r w:rsidR="009629AD">
        <w:t>Spirit. Messiah said to Philip: “If you’ve seen Me, you’ve seen the Father.”</w:t>
      </w:r>
    </w:p>
    <w:p w14:paraId="13231C29" w14:textId="18F856BA" w:rsidR="009629AD" w:rsidRDefault="00DD47E5" w:rsidP="009629AD">
      <w:pPr>
        <w:pStyle w:val="NoSpacing"/>
      </w:pPr>
      <w:r>
        <w:t xml:space="preserve">     T</w:t>
      </w:r>
      <w:r w:rsidR="009629AD">
        <w:t>he Father, the Ancient of Days</w:t>
      </w:r>
      <w:r>
        <w:t>,</w:t>
      </w:r>
      <w:r w:rsidR="009629AD">
        <w:t xml:space="preserve"> does not grow old. He is young looking. He has a human form like His Son. </w:t>
      </w:r>
      <w:r>
        <w:t>Yahuwah’s</w:t>
      </w:r>
      <w:r w:rsidR="009629AD">
        <w:t xml:space="preserve"> Spirit can take form. I’m seen Him twice do that. He talks. He manifests His abilities.</w:t>
      </w:r>
      <w:r>
        <w:t xml:space="preserve"> His Presence can be tangibly felt.</w:t>
      </w:r>
      <w:r w:rsidR="009629AD">
        <w:t xml:space="preserve"> He gives beyond-natural peace. He gives beyond natural joy in times of negativity. He can be heard. He has a voice</w:t>
      </w:r>
      <w:r>
        <w:t xml:space="preserve">. He </w:t>
      </w:r>
      <w:r w:rsidR="009629AD">
        <w:t>can actually speak in our language so that we understand Him.</w:t>
      </w:r>
      <w:r>
        <w:t xml:space="preserve"> </w:t>
      </w:r>
      <w:r w:rsidR="009629AD">
        <w:t xml:space="preserve">He has emotions. He feels deeply in His love, but also in His frustration, grief, anger, and wrath. He does everything with great passion. He is a Person not a thing, not a “God.” He is the Most Powerful Being of all but also the most gracious, merciful, and kind. </w:t>
      </w:r>
    </w:p>
    <w:p w14:paraId="44FBFD07" w14:textId="12632B37" w:rsidR="009629AD" w:rsidRDefault="009629AD" w:rsidP="009629AD">
      <w:pPr>
        <w:pStyle w:val="NoSpacing"/>
      </w:pPr>
      <w:r>
        <w:t xml:space="preserve">      The fruit of His nature must be in His children, or they’re not His – as in “you’re not my kid.” How do you get to know someone so that you trust them? You spend time with them. How can He trust you if He doesn’t know you</w:t>
      </w:r>
      <w:r w:rsidR="00DD47E5">
        <w:t>?</w:t>
      </w:r>
      <w:r>
        <w:t xml:space="preserve"> </w:t>
      </w:r>
    </w:p>
    <w:p w14:paraId="4D2C0339" w14:textId="77777777" w:rsidR="00DD47E5" w:rsidRDefault="009629AD" w:rsidP="009629AD">
      <w:pPr>
        <w:pStyle w:val="NoSpacing"/>
      </w:pPr>
      <w:r>
        <w:t xml:space="preserve">     How can you rest in someone you can’t see? Well, sometimes you can see Him – as I did in 2003 in Jerusalem, the day before First Fruits – I saw Yahushua.</w:t>
      </w:r>
      <w:r w:rsidR="00DD47E5">
        <w:t xml:space="preserve"> </w:t>
      </w:r>
      <w:r>
        <w:t>You can rest because you know His Worth is faithful and true. You learn to see His patterns in His dealing with you. You learn to know His nature and how He does things. You learn to know How He acts – and thinks. It’s all up to you.</w:t>
      </w:r>
      <w:r w:rsidR="00DD47E5">
        <w:t xml:space="preserve"> </w:t>
      </w:r>
      <w:r>
        <w:t xml:space="preserve">He is tangible… </w:t>
      </w:r>
      <w:proofErr w:type="gramStart"/>
      <w:r>
        <w:t>yes</w:t>
      </w:r>
      <w:proofErr w:type="gramEnd"/>
      <w:r>
        <w:t xml:space="preserve"> He can be felt as His Presence fills the room where people in unity of spirit are praising and worshipping Him, and His Son. </w:t>
      </w:r>
    </w:p>
    <w:p w14:paraId="2E53E7DE" w14:textId="11DC5D57" w:rsidR="009629AD" w:rsidRDefault="00DD47E5" w:rsidP="009629AD">
      <w:pPr>
        <w:pStyle w:val="NoSpacing"/>
      </w:pPr>
      <w:r>
        <w:t xml:space="preserve">     </w:t>
      </w:r>
      <w:r w:rsidR="009629AD">
        <w:t>You can’t worship Him without His Son. “For there is one mediator between Yahuwah and man – the Man Messiah Yahushua.”</w:t>
      </w:r>
      <w:r>
        <w:t xml:space="preserve"> </w:t>
      </w:r>
      <w:r w:rsidR="009629AD">
        <w:t xml:space="preserve">Amplified: </w:t>
      </w:r>
      <w:r w:rsidR="009629AD" w:rsidRPr="00C27E2E">
        <w:rPr>
          <w:b/>
          <w:bCs/>
        </w:rPr>
        <w:t>I Timothy 2:5</w:t>
      </w:r>
      <w:r w:rsidR="009629AD">
        <w:t>: ““</w:t>
      </w:r>
      <w:r w:rsidR="009629AD" w:rsidRPr="001464BC">
        <w:t>For there is [only] one God, and [only] one Mediator between God and mankind, the Man Christ Jesus</w:t>
      </w:r>
      <w:r w:rsidR="009629AD">
        <w:t>.”</w:t>
      </w:r>
      <w:r>
        <w:t xml:space="preserve"> Or, </w:t>
      </w:r>
      <w:r w:rsidR="009629AD">
        <w:t xml:space="preserve">“For there is One Yahuwah and One Yahushua – the Mediator between Yahuwah and Man -- the Man Yahushua ha </w:t>
      </w:r>
      <w:proofErr w:type="spellStart"/>
      <w:r w:rsidR="009629AD">
        <w:t>Machiach</w:t>
      </w:r>
      <w:proofErr w:type="spellEnd"/>
      <w:r w:rsidR="009629AD">
        <w:t>.”</w:t>
      </w:r>
    </w:p>
    <w:p w14:paraId="63F2EA51" w14:textId="77777777" w:rsidR="009629AD" w:rsidRDefault="009629AD" w:rsidP="009629AD">
      <w:pPr>
        <w:pStyle w:val="NoSpacing"/>
      </w:pPr>
      <w:r>
        <w:t xml:space="preserve">     What does it mean to enter into His rest? Please read the article, listen to the podcast of: “Arise to Your Resting Place – Psalm 132:8” </w:t>
      </w:r>
    </w:p>
    <w:p w14:paraId="791407E1" w14:textId="3D3951D6" w:rsidR="009629AD" w:rsidRDefault="001A7743" w:rsidP="009629AD">
      <w:pPr>
        <w:pStyle w:val="NoSpacing"/>
      </w:pPr>
      <w:r>
        <w:t xml:space="preserve">     </w:t>
      </w:r>
      <w:r w:rsidR="009629AD">
        <w:t>“Arise to Your resting place Yahuwah, You and the Ark of Your Strength</w:t>
      </w:r>
    </w:p>
    <w:p w14:paraId="107F3681" w14:textId="77777777" w:rsidR="009629AD" w:rsidRPr="009629AD" w:rsidRDefault="009629AD" w:rsidP="009629AD">
      <w:pPr>
        <w:pStyle w:val="NoSpacing"/>
      </w:pPr>
      <w:r>
        <w:t>Page 1 of article: “</w:t>
      </w:r>
      <w:r w:rsidRPr="00A1308F">
        <w:rPr>
          <w:b/>
          <w:bCs/>
        </w:rPr>
        <w:t>Psalm 132:8</w:t>
      </w:r>
      <w:r w:rsidRPr="00A1308F">
        <w:t xml:space="preserve">: </w:t>
      </w:r>
      <w:r w:rsidRPr="009629AD">
        <w:t>“</w:t>
      </w:r>
      <w:hyperlink r:id="rId48" w:tooltip="6965: qū·māh (V-Qal-Imp-ms:: 3fs) -- To arise, stand up, stand. A primitive root; to rise." w:history="1">
        <w:r w:rsidRPr="009629AD">
          <w:rPr>
            <w:rStyle w:val="Hyperlink"/>
            <w:color w:val="auto"/>
            <w:u w:val="none"/>
          </w:rPr>
          <w:t>Arise,</w:t>
        </w:r>
      </w:hyperlink>
      <w:r w:rsidRPr="009629AD">
        <w:t> </w:t>
      </w:r>
      <w:hyperlink r:id="rId49" w:tooltip="3068: Yah·weh (N-proper-ms) -- The proper name of the God of Israel. From hayah; self-Existent or Eternal; Jehovah, Jewish national name of God." w:history="1">
        <w:r w:rsidRPr="009629AD">
          <w:rPr>
            <w:rStyle w:val="Hyperlink"/>
            <w:color w:val="auto"/>
            <w:u w:val="none"/>
          </w:rPr>
          <w:t>O LORD,</w:t>
        </w:r>
      </w:hyperlink>
      <w:r w:rsidRPr="009629AD">
        <w:t> </w:t>
      </w:r>
      <w:hyperlink r:id="rId50" w:tooltip="4496: lim·nū·ḥā·ṯe·ḵā (Prep-l:: N-fsc:: 2ms) -- Resting place, rest. Or mnuchah; feminine of Manowach; repose or peacefully; figuratively, consolation; hence an abode." w:history="1">
        <w:r w:rsidRPr="009629AD">
          <w:rPr>
            <w:rStyle w:val="Hyperlink"/>
            <w:color w:val="auto"/>
            <w:u w:val="none"/>
          </w:rPr>
          <w:t>to Your resting place,</w:t>
        </w:r>
      </w:hyperlink>
      <w:r w:rsidRPr="009629AD">
        <w:t> </w:t>
      </w:r>
      <w:hyperlink r:id="rId51" w:tooltip="859: ’at·tāh (Pro-2ms) -- You (masc. sing.). " w:history="1">
        <w:r w:rsidRPr="009629AD">
          <w:rPr>
            <w:rStyle w:val="Hyperlink"/>
            <w:color w:val="auto"/>
            <w:u w:val="none"/>
          </w:rPr>
          <w:t>You</w:t>
        </w:r>
      </w:hyperlink>
      <w:r w:rsidRPr="009629AD">
        <w:t> </w:t>
      </w:r>
      <w:hyperlink r:id="rId52" w:tooltip="727: wa·’ă·rō·wn (Conj-w:: N-csc) -- A chest, ark. Or laron; from 'arah; a box." w:history="1">
        <w:r w:rsidRPr="009629AD">
          <w:rPr>
            <w:rStyle w:val="Hyperlink"/>
            <w:color w:val="auto"/>
            <w:u w:val="none"/>
          </w:rPr>
          <w:t>and the ark</w:t>
        </w:r>
      </w:hyperlink>
      <w:r w:rsidRPr="009629AD">
        <w:t> </w:t>
      </w:r>
      <w:hyperlink r:id="rId53" w:tooltip="5797: ‘uz·ze·ḵā (N-msc:: 2ms) -- Strength, might. Or rowz; from azaz; strength in various applications." w:history="1">
        <w:r w:rsidRPr="009629AD">
          <w:rPr>
            <w:rStyle w:val="Hyperlink"/>
            <w:color w:val="auto"/>
            <w:u w:val="none"/>
          </w:rPr>
          <w:t>of Your strength.</w:t>
        </w:r>
      </w:hyperlink>
      <w:r w:rsidRPr="009629AD">
        <w:t xml:space="preserve"> 9May Your priests be clothed with righteousness, and Your saints shout for joy.…” </w:t>
      </w:r>
      <w:hyperlink r:id="rId54" w:history="1">
        <w:r w:rsidRPr="009629AD">
          <w:rPr>
            <w:rStyle w:val="Hyperlink"/>
            <w:color w:val="auto"/>
            <w:u w:val="none"/>
          </w:rPr>
          <w:t>Berean Study Bible</w:t>
        </w:r>
      </w:hyperlink>
    </w:p>
    <w:p w14:paraId="3072CEED" w14:textId="77F5DF5F" w:rsidR="009629AD" w:rsidRDefault="009629AD" w:rsidP="009629AD">
      <w:pPr>
        <w:pStyle w:val="NoSpacing"/>
        <w:rPr>
          <w:rStyle w:val="text"/>
        </w:rPr>
      </w:pPr>
      <w:r w:rsidRPr="009629AD">
        <w:t xml:space="preserve">     NKJ: </w:t>
      </w:r>
      <w:r w:rsidRPr="009629AD">
        <w:rPr>
          <w:b/>
          <w:bCs/>
        </w:rPr>
        <w:t>Psalm 132:7-9; 13-18: “Arise, O </w:t>
      </w:r>
      <w:r w:rsidRPr="009629AD">
        <w:rPr>
          <w:rStyle w:val="small-caps"/>
          <w:b/>
          <w:bCs/>
        </w:rPr>
        <w:t>Lord</w:t>
      </w:r>
      <w:r w:rsidRPr="009629AD">
        <w:rPr>
          <w:b/>
          <w:bCs/>
        </w:rPr>
        <w:t xml:space="preserve">, to Your resting place, </w:t>
      </w:r>
      <w:r w:rsidRPr="009629AD">
        <w:rPr>
          <w:rStyle w:val="text"/>
          <w:b/>
          <w:bCs/>
        </w:rPr>
        <w:t>You and the ark of Your strength</w:t>
      </w:r>
      <w:r w:rsidRPr="009629AD">
        <w:rPr>
          <w:rStyle w:val="text"/>
        </w:rPr>
        <w:t xml:space="preserve">. </w:t>
      </w:r>
      <w:hyperlink r:id="rId55" w:history="1">
        <w:r w:rsidRPr="009629AD">
          <w:rPr>
            <w:rStyle w:val="Hyperlink"/>
            <w:color w:val="auto"/>
            <w:u w:val="none"/>
          </w:rPr>
          <w:t>9</w:t>
        </w:r>
      </w:hyperlink>
      <w:r w:rsidRPr="009629AD">
        <w:t>Let Your priests be clothed with righteousness, a</w:t>
      </w:r>
      <w:r w:rsidRPr="009629AD">
        <w:rPr>
          <w:rStyle w:val="text"/>
        </w:rPr>
        <w:t>nd let Your saints shout for joy…</w:t>
      </w:r>
      <w:r w:rsidRPr="009629AD">
        <w:t>For the </w:t>
      </w:r>
      <w:r w:rsidRPr="009629AD">
        <w:rPr>
          <w:rStyle w:val="small-caps"/>
        </w:rPr>
        <w:t>Lord</w:t>
      </w:r>
      <w:r w:rsidRPr="009629AD">
        <w:t xml:space="preserve"> has chosen Zion; </w:t>
      </w:r>
      <w:r w:rsidRPr="009629AD">
        <w:rPr>
          <w:rStyle w:val="text"/>
        </w:rPr>
        <w:t>He has desired it for His dwelling place: `</w:t>
      </w:r>
      <w:hyperlink r:id="rId56" w:history="1">
        <w:r w:rsidRPr="009629AD">
          <w:rPr>
            <w:rStyle w:val="Hyperlink"/>
            <w:color w:val="auto"/>
            <w:u w:val="none"/>
          </w:rPr>
          <w:t>14</w:t>
        </w:r>
      </w:hyperlink>
      <w:r w:rsidRPr="009629AD">
        <w:rPr>
          <w:rStyle w:val="reftext"/>
        </w:rPr>
        <w:t xml:space="preserve"> </w:t>
      </w:r>
      <w:r w:rsidRPr="009629AD">
        <w:t xml:space="preserve">This is My </w:t>
      </w:r>
      <w:r w:rsidRPr="00A1308F">
        <w:t xml:space="preserve">resting place forever; </w:t>
      </w:r>
      <w:r w:rsidRPr="00A1308F">
        <w:rPr>
          <w:rStyle w:val="text"/>
        </w:rPr>
        <w:t>Here I will</w:t>
      </w:r>
    </w:p>
    <w:p w14:paraId="13B89745" w14:textId="73DB21EE" w:rsidR="009629AD" w:rsidRPr="009629AD" w:rsidRDefault="009629AD" w:rsidP="009629AD">
      <w:pPr>
        <w:pStyle w:val="NoSpacing"/>
        <w:rPr>
          <w:rStyle w:val="text"/>
        </w:rPr>
      </w:pPr>
      <w:r w:rsidRPr="00A1308F">
        <w:rPr>
          <w:rStyle w:val="text"/>
        </w:rPr>
        <w:t xml:space="preserve">dwell, </w:t>
      </w:r>
      <w:r w:rsidRPr="009629AD">
        <w:rPr>
          <w:rStyle w:val="text"/>
        </w:rPr>
        <w:t xml:space="preserve">for I have desired it. </w:t>
      </w:r>
      <w:hyperlink r:id="rId57" w:history="1">
        <w:r w:rsidRPr="009629AD">
          <w:rPr>
            <w:rStyle w:val="Hyperlink"/>
            <w:color w:val="auto"/>
            <w:u w:val="none"/>
          </w:rPr>
          <w:t>15</w:t>
        </w:r>
      </w:hyperlink>
      <w:r w:rsidRPr="009629AD">
        <w:t>I will abundantly bless her </w:t>
      </w:r>
      <w:hyperlink r:id="rId58" w:anchor="footnotes" w:history="1">
        <w:r w:rsidRPr="009629AD">
          <w:rPr>
            <w:rStyle w:val="Hyperlink"/>
            <w:color w:val="auto"/>
            <w:u w:val="none"/>
          </w:rPr>
          <w:t>[e]</w:t>
        </w:r>
      </w:hyperlink>
      <w:r w:rsidRPr="009629AD">
        <w:t xml:space="preserve">provision; </w:t>
      </w:r>
      <w:r w:rsidRPr="009629AD">
        <w:rPr>
          <w:rStyle w:val="text"/>
        </w:rPr>
        <w:t xml:space="preserve">I will satisfy her poor with bread. </w:t>
      </w:r>
      <w:hyperlink r:id="rId59" w:history="1">
        <w:r w:rsidRPr="009629AD">
          <w:rPr>
            <w:rStyle w:val="Hyperlink"/>
            <w:color w:val="auto"/>
            <w:u w:val="none"/>
          </w:rPr>
          <w:t>16</w:t>
        </w:r>
      </w:hyperlink>
      <w:r w:rsidRPr="009629AD">
        <w:t xml:space="preserve">I will also clothe her priests with salvation, </w:t>
      </w:r>
      <w:r w:rsidR="00DD47E5">
        <w:t>a</w:t>
      </w:r>
      <w:r w:rsidRPr="009629AD">
        <w:rPr>
          <w:rStyle w:val="text"/>
        </w:rPr>
        <w:t xml:space="preserve">nd her saints </w:t>
      </w:r>
      <w:r w:rsidRPr="009629AD">
        <w:rPr>
          <w:rStyle w:val="text"/>
        </w:rPr>
        <w:lastRenderedPageBreak/>
        <w:t xml:space="preserve">shall shout aloud for joy. </w:t>
      </w:r>
      <w:hyperlink r:id="rId60" w:history="1">
        <w:r w:rsidRPr="009629AD">
          <w:rPr>
            <w:rStyle w:val="Hyperlink"/>
            <w:color w:val="auto"/>
            <w:u w:val="none"/>
          </w:rPr>
          <w:t>17</w:t>
        </w:r>
      </w:hyperlink>
      <w:r w:rsidRPr="009629AD">
        <w:t xml:space="preserve">There I will make the horn of David grow; </w:t>
      </w:r>
      <w:r w:rsidRPr="009629AD">
        <w:rPr>
          <w:rStyle w:val="text"/>
        </w:rPr>
        <w:t xml:space="preserve">I will prepare a lamp for My Anointed. </w:t>
      </w:r>
      <w:hyperlink r:id="rId61" w:history="1">
        <w:r w:rsidRPr="009629AD">
          <w:rPr>
            <w:rStyle w:val="Hyperlink"/>
            <w:color w:val="auto"/>
            <w:u w:val="none"/>
          </w:rPr>
          <w:t>18</w:t>
        </w:r>
      </w:hyperlink>
      <w:r w:rsidRPr="009629AD">
        <w:t>His enemies I will clothe with shame, b</w:t>
      </w:r>
      <w:r w:rsidRPr="009629AD">
        <w:rPr>
          <w:rStyle w:val="text"/>
        </w:rPr>
        <w:t>ut upon Himself His crown shall flourish.”</w:t>
      </w:r>
    </w:p>
    <w:p w14:paraId="2B8FF341" w14:textId="17DDCA16" w:rsidR="009629AD" w:rsidRPr="00DD47E5" w:rsidRDefault="009629AD" w:rsidP="009629AD">
      <w:pPr>
        <w:pStyle w:val="NoSpacing"/>
      </w:pPr>
      <w:r w:rsidRPr="00A1308F">
        <w:rPr>
          <w:rStyle w:val="text"/>
        </w:rPr>
        <w:t xml:space="preserve">    </w:t>
      </w:r>
      <w:r w:rsidRPr="00DD47E5">
        <w:rPr>
          <w:rStyle w:val="text"/>
        </w:rPr>
        <w:t xml:space="preserve">Who is “THE ARK of His strength?” </w:t>
      </w:r>
      <w:r w:rsidRPr="00DD47E5">
        <w:rPr>
          <w:b/>
          <w:bCs/>
          <w:kern w:val="36"/>
        </w:rPr>
        <w:t>Read Ezekiel 8-11:23</w:t>
      </w:r>
      <w:r w:rsidR="00DD47E5">
        <w:rPr>
          <w:b/>
          <w:bCs/>
          <w:kern w:val="36"/>
        </w:rPr>
        <w:t>!</w:t>
      </w:r>
      <w:r w:rsidRPr="00DD47E5">
        <w:rPr>
          <w:kern w:val="36"/>
        </w:rPr>
        <w:t xml:space="preserve"> </w:t>
      </w:r>
      <w:r w:rsidRPr="00DD47E5">
        <w:t>Yahuwah had to leave His resting place because of the sin of the people, primarily of the priesthood – the worship of pagan gods, the disregard for His Presence among them.</w:t>
      </w:r>
    </w:p>
    <w:p w14:paraId="4C73DF80" w14:textId="221D3F74" w:rsidR="009629AD" w:rsidRPr="00DD47E5" w:rsidRDefault="009629AD" w:rsidP="009629AD">
      <w:pPr>
        <w:pStyle w:val="NoSpacing"/>
        <w:rPr>
          <w:b/>
          <w:bCs/>
          <w:color w:val="A80000"/>
        </w:rPr>
      </w:pPr>
      <w:r w:rsidRPr="00E50B85">
        <w:t xml:space="preserve">     </w:t>
      </w:r>
      <w:r w:rsidR="00DD47E5" w:rsidRPr="00DD47E5">
        <w:t xml:space="preserve">In </w:t>
      </w:r>
      <w:r w:rsidRPr="00DD47E5">
        <w:rPr>
          <w:b/>
          <w:bCs/>
        </w:rPr>
        <w:t>Ezekiel 11:23</w:t>
      </w:r>
      <w:r w:rsidR="00DD47E5" w:rsidRPr="00DD47E5">
        <w:t xml:space="preserve"> we read that</w:t>
      </w:r>
      <w:r w:rsidRPr="00FB404F">
        <w:rPr>
          <w:b/>
          <w:bCs/>
        </w:rPr>
        <w:t xml:space="preserve"> </w:t>
      </w:r>
      <w:r w:rsidRPr="00DD47E5">
        <w:rPr>
          <w:b/>
          <w:bCs/>
          <w:color w:val="A80000"/>
          <w:u w:val="single"/>
        </w:rPr>
        <w:t>He arose off of His resting place and ascended to the top of the Mount of Olives. He did not return to His resting place until His Son arose from the top of the Mount of Olives into heaven after having given His Father what He needed to be able to once again enter His dwelling place, not in a temple made by hands, but into the temple of His born again</w:t>
      </w:r>
      <w:r w:rsidRPr="00DD47E5">
        <w:rPr>
          <w:b/>
          <w:bCs/>
          <w:color w:val="A80000"/>
        </w:rPr>
        <w:t xml:space="preserve">. </w:t>
      </w:r>
      <w:r w:rsidRPr="00DD47E5">
        <w:rPr>
          <w:b/>
          <w:bCs/>
          <w:color w:val="A80000"/>
          <w:u w:val="single"/>
        </w:rPr>
        <w:t>Acts 2 is the return of Yahuwah to earth to dwell once again in His Temple</w:t>
      </w:r>
      <w:r w:rsidRPr="00DD47E5">
        <w:rPr>
          <w:b/>
          <w:bCs/>
          <w:color w:val="A80000"/>
        </w:rPr>
        <w:t>.</w:t>
      </w:r>
    </w:p>
    <w:p w14:paraId="14521801" w14:textId="60C82C13" w:rsidR="009629AD" w:rsidRPr="00FB404F" w:rsidRDefault="009629AD" w:rsidP="009629AD">
      <w:pPr>
        <w:pStyle w:val="NoSpacing"/>
      </w:pPr>
      <w:r w:rsidRPr="00FB404F">
        <w:rPr>
          <w:b/>
          <w:bCs/>
        </w:rPr>
        <w:t xml:space="preserve">     </w:t>
      </w:r>
      <w:r w:rsidRPr="00FB404F">
        <w:t xml:space="preserve">We are at </w:t>
      </w:r>
      <w:r w:rsidRPr="00FB404F">
        <w:rPr>
          <w:b/>
          <w:bCs/>
        </w:rPr>
        <w:t>Ezekiel 8-11:23</w:t>
      </w:r>
      <w:r w:rsidRPr="00FB404F">
        <w:t xml:space="preserve"> once again</w:t>
      </w:r>
      <w:r w:rsidR="00DD47E5">
        <w:t xml:space="preserve">! The majority of </w:t>
      </w:r>
      <w:r w:rsidRPr="00FB404F">
        <w:t>His people</w:t>
      </w:r>
      <w:r w:rsidR="00DD47E5">
        <w:t xml:space="preserve"> today</w:t>
      </w:r>
      <w:r w:rsidRPr="00FB404F">
        <w:t xml:space="preserve"> are forcing Him to leave, rejecting His Lamb as Master of their salvation, and rejecting His Spirit as a “non-essential</w:t>
      </w:r>
      <w:r w:rsidR="00DD47E5">
        <w:t>.”</w:t>
      </w:r>
    </w:p>
    <w:p w14:paraId="2C6FA46C" w14:textId="7E936F87" w:rsidR="009629AD" w:rsidRPr="00FB404F" w:rsidRDefault="00DD47E5" w:rsidP="009629AD">
      <w:pPr>
        <w:pStyle w:val="NoSpacing"/>
        <w:rPr>
          <w:b/>
          <w:bCs/>
        </w:rPr>
      </w:pPr>
      <w:r>
        <w:rPr>
          <w:b/>
          <w:bCs/>
        </w:rPr>
        <w:t xml:space="preserve">     </w:t>
      </w:r>
      <w:r w:rsidR="009629AD" w:rsidRPr="00FB404F">
        <w:rPr>
          <w:b/>
          <w:bCs/>
        </w:rPr>
        <w:t xml:space="preserve">Psalm 132:7-8 says that </w:t>
      </w:r>
      <w:r w:rsidR="009629AD" w:rsidRPr="00DD47E5">
        <w:rPr>
          <w:b/>
          <w:bCs/>
          <w:color w:val="C00000"/>
        </w:rPr>
        <w:t>He had to rise in order to rest</w:t>
      </w:r>
      <w:r w:rsidR="009629AD" w:rsidRPr="00FB404F">
        <w:rPr>
          <w:b/>
          <w:bCs/>
        </w:rPr>
        <w:t>. Yahushua had to die and rise from the dead and then ascend into heaven, in order for Yahuwah to arise from His resting place over the throne in heaven to descend into His cleansed and purified ones by the blood of His Son.</w:t>
      </w:r>
    </w:p>
    <w:p w14:paraId="520396B4" w14:textId="01ED1CF1" w:rsidR="009629AD" w:rsidRPr="00DD47E5" w:rsidRDefault="009629AD" w:rsidP="009629AD">
      <w:pPr>
        <w:pStyle w:val="NoSpacing"/>
        <w:rPr>
          <w:b/>
          <w:bCs/>
          <w:color w:val="A80000"/>
        </w:rPr>
      </w:pPr>
      <w:r w:rsidRPr="00FB404F">
        <w:rPr>
          <w:b/>
          <w:bCs/>
        </w:rPr>
        <w:t xml:space="preserve">      “The Ark of His strength” is Yahushua! </w:t>
      </w:r>
      <w:r w:rsidRPr="00DD47E5">
        <w:rPr>
          <w:b/>
          <w:bCs/>
          <w:color w:val="A80000"/>
        </w:rPr>
        <w:t xml:space="preserve">Yahuwah rests on the work of His Son. </w:t>
      </w:r>
      <w:r w:rsidR="00DD47E5" w:rsidRPr="00DD47E5">
        <w:rPr>
          <w:b/>
          <w:bCs/>
          <w:color w:val="A80000"/>
        </w:rPr>
        <w:t>His Son made it possible for Him to inhabit a temple once again – the temple of our re-born spirit!!!</w:t>
      </w:r>
    </w:p>
    <w:p w14:paraId="6EB95E90" w14:textId="77777777" w:rsidR="009629AD" w:rsidRPr="00FB404F" w:rsidRDefault="009629AD" w:rsidP="009629AD">
      <w:pPr>
        <w:pStyle w:val="NoSpacing"/>
      </w:pPr>
      <w:r w:rsidRPr="00FB404F">
        <w:rPr>
          <w:b/>
          <w:bCs/>
        </w:rPr>
        <w:t xml:space="preserve">      II Corinthians 6:19-20</w:t>
      </w:r>
      <w:r w:rsidRPr="00FB404F">
        <w:t xml:space="preserve">: “Or do you not know that your body is the Dwelling Place of the Set-apart Spirit who is in you, which you have from Elohim, and you are not your own? </w:t>
      </w:r>
      <w:hyperlink r:id="rId62" w:history="1">
        <w:r w:rsidRPr="009629AD">
          <w:rPr>
            <w:rStyle w:val="Hyperlink"/>
            <w:color w:val="auto"/>
            <w:u w:val="none"/>
          </w:rPr>
          <w:t>20</w:t>
        </w:r>
      </w:hyperlink>
      <w:r w:rsidRPr="00FB404F">
        <w:t>For you were bought with a price, therefore esteem Elohim in your body and in your spirit, which are of Elohim.”</w:t>
      </w:r>
    </w:p>
    <w:p w14:paraId="586DBF16" w14:textId="521119DA" w:rsidR="009629AD" w:rsidRDefault="009629AD" w:rsidP="009629AD">
      <w:pPr>
        <w:pStyle w:val="NoSpacing"/>
      </w:pPr>
      <w:r>
        <w:t xml:space="preserve">     Again: </w:t>
      </w:r>
      <w:r w:rsidRPr="00784333">
        <w:rPr>
          <w:b/>
          <w:bCs/>
        </w:rPr>
        <w:t>Hebrews 4:12</w:t>
      </w:r>
      <w:r>
        <w:t xml:space="preserve">: The Word divides between soul and spirit. When does this happen? This happens </w:t>
      </w:r>
      <w:r w:rsidRPr="005B7CDF">
        <w:rPr>
          <w:b/>
          <w:bCs/>
        </w:rPr>
        <w:t>at the true new birth</w:t>
      </w:r>
      <w:r>
        <w:t xml:space="preserve">. It is one of the 40 things that the Spirit does in a true new birth. He divides out the spirit from the carnal and </w:t>
      </w:r>
      <w:r w:rsidRPr="005B7CDF">
        <w:rPr>
          <w:b/>
          <w:bCs/>
        </w:rPr>
        <w:t>PERFECTS IT</w:t>
      </w:r>
      <w:r>
        <w:t xml:space="preserve">. The re-born spirit is perfect, blameless, and inhabitable by Yahuwah as we ask Messiah to baptize us into the Spirit of Yahuwah. When He comes in, it is exactly the same as in </w:t>
      </w:r>
      <w:r w:rsidRPr="009629AD">
        <w:rPr>
          <w:b/>
          <w:bCs/>
        </w:rPr>
        <w:t>I</w:t>
      </w:r>
      <w:r>
        <w:rPr>
          <w:b/>
          <w:bCs/>
        </w:rPr>
        <w:t>I</w:t>
      </w:r>
      <w:r w:rsidRPr="009629AD">
        <w:rPr>
          <w:b/>
          <w:bCs/>
        </w:rPr>
        <w:t xml:space="preserve"> Samuel 8</w:t>
      </w:r>
      <w:r>
        <w:t>, when Solomon asked Yahuwah to descend over the Ark that was brought up from the City of David. When He descended, it was so powerful that the priests could not stand up. He descended over the Ark to be with His people for the first time since He was over the Ark in the Tabernacle of Moses.</w:t>
      </w:r>
      <w:r w:rsidR="005B7CDF">
        <w:t xml:space="preserve"> </w:t>
      </w:r>
    </w:p>
    <w:p w14:paraId="4B4459DE" w14:textId="77777777" w:rsidR="005B7CDF" w:rsidRDefault="009629AD" w:rsidP="00533F4C">
      <w:pPr>
        <w:pStyle w:val="NoSpacing"/>
      </w:pPr>
      <w:r>
        <w:t xml:space="preserve">     The soul has to be set-apart/sanctified – the wild horse of sin has to be conquered and submitted to the new Master, Yahushua – else it remains wild and has the ability to disengage the spirit from Yahuwah so that Yahuwah has to disengage from the person as one of His children. </w:t>
      </w:r>
      <w:r w:rsidRPr="005B7CDF">
        <w:rPr>
          <w:b/>
          <w:bCs/>
        </w:rPr>
        <w:t>He will not have sin enter His Kingdom.</w:t>
      </w:r>
      <w:r>
        <w:t xml:space="preserve"> There is no sugar coating on the way up!!! Messiah is a High Priest after the order of Melchizedek – </w:t>
      </w:r>
      <w:r w:rsidRPr="00784333">
        <w:rPr>
          <w:b/>
          <w:bCs/>
        </w:rPr>
        <w:t>Genesis 15 and Psalm 110</w:t>
      </w:r>
      <w:r>
        <w:t xml:space="preserve">. </w:t>
      </w:r>
    </w:p>
    <w:p w14:paraId="2E8732E7" w14:textId="6ECAC457" w:rsidR="009629AD" w:rsidRDefault="005B7CDF" w:rsidP="00533F4C">
      <w:pPr>
        <w:pStyle w:val="NoSpacing"/>
      </w:pPr>
      <w:r>
        <w:t xml:space="preserve">     </w:t>
      </w:r>
      <w:r w:rsidR="009629AD">
        <w:t>You mess with Him and your merciful High Priest</w:t>
      </w:r>
      <w:r>
        <w:t>,</w:t>
      </w:r>
      <w:r w:rsidR="009629AD">
        <w:t xml:space="preserve"> who has compassion on you</w:t>
      </w:r>
      <w:r>
        <w:t>,</w:t>
      </w:r>
      <w:r w:rsidR="009629AD">
        <w:t xml:space="preserve"> will </w:t>
      </w:r>
      <w:r>
        <w:t xml:space="preserve">have to </w:t>
      </w:r>
      <w:r w:rsidR="009629AD">
        <w:t>stop the compassion. Fear Yahuwah! Fear Yahushua! They are more important than we are! They are Creators. We are the Created. They are Kings/Masters/Deity. We are humans who love and serve Them because we are a family! (</w:t>
      </w:r>
      <w:r w:rsidR="009629AD" w:rsidRPr="009629AD">
        <w:rPr>
          <w:b/>
          <w:bCs/>
        </w:rPr>
        <w:t>Deuteronomy 15:16-17</w:t>
      </w:r>
      <w:r w:rsidR="009629AD">
        <w:t>)</w:t>
      </w:r>
      <w:r>
        <w:t xml:space="preserve"> Shalom, Yedidah March 3, 2021</w:t>
      </w:r>
    </w:p>
    <w:sectPr w:rsidR="00962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AD"/>
    <w:rsid w:val="001769DA"/>
    <w:rsid w:val="001A244B"/>
    <w:rsid w:val="001A7743"/>
    <w:rsid w:val="00437085"/>
    <w:rsid w:val="004874D0"/>
    <w:rsid w:val="00533F4C"/>
    <w:rsid w:val="005B7CDF"/>
    <w:rsid w:val="009629AD"/>
    <w:rsid w:val="00AA23D5"/>
    <w:rsid w:val="00DD47E5"/>
    <w:rsid w:val="00FB2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B74D"/>
  <w15:chartTrackingRefBased/>
  <w15:docId w15:val="{ED358346-F087-4E29-B815-B7EA2ABF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9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text">
    <w:name w:val="reftext"/>
    <w:basedOn w:val="DefaultParagraphFont"/>
    <w:rsid w:val="009629AD"/>
  </w:style>
  <w:style w:type="character" w:styleId="Hyperlink">
    <w:name w:val="Hyperlink"/>
    <w:basedOn w:val="DefaultParagraphFont"/>
    <w:uiPriority w:val="99"/>
    <w:semiHidden/>
    <w:unhideWhenUsed/>
    <w:rsid w:val="009629AD"/>
    <w:rPr>
      <w:color w:val="0000FF"/>
      <w:u w:val="single"/>
    </w:rPr>
  </w:style>
  <w:style w:type="character" w:customStyle="1" w:styleId="fn">
    <w:name w:val="fn"/>
    <w:basedOn w:val="DefaultParagraphFont"/>
    <w:rsid w:val="009629AD"/>
  </w:style>
  <w:style w:type="paragraph" w:styleId="NoSpacing">
    <w:name w:val="No Spacing"/>
    <w:uiPriority w:val="1"/>
    <w:qFormat/>
    <w:rsid w:val="009629AD"/>
    <w:pPr>
      <w:spacing w:after="0" w:line="240" w:lineRule="auto"/>
    </w:pPr>
  </w:style>
  <w:style w:type="character" w:customStyle="1" w:styleId="small-caps">
    <w:name w:val="small-caps"/>
    <w:basedOn w:val="DefaultParagraphFont"/>
    <w:rsid w:val="009629AD"/>
  </w:style>
  <w:style w:type="character" w:customStyle="1" w:styleId="text">
    <w:name w:val="text"/>
    <w:basedOn w:val="DefaultParagraphFont"/>
    <w:rsid w:val="00962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hebrews/3-16.htm" TargetMode="External"/><Relationship Id="rId18" Type="http://schemas.openxmlformats.org/officeDocument/2006/relationships/hyperlink" Target="https://biblehub.com/hebrews/4-3.htm" TargetMode="External"/><Relationship Id="rId26" Type="http://schemas.openxmlformats.org/officeDocument/2006/relationships/hyperlink" Target="https://biblehub.com/hebrews/4-12.htm" TargetMode="External"/><Relationship Id="rId39" Type="http://schemas.openxmlformats.org/officeDocument/2006/relationships/hyperlink" Target="https://biblehub.com/1_corinthians/3-4.htm" TargetMode="External"/><Relationship Id="rId21" Type="http://schemas.openxmlformats.org/officeDocument/2006/relationships/hyperlink" Target="https://biblehub.com/hebrews/4-6.htm" TargetMode="External"/><Relationship Id="rId34" Type="http://schemas.openxmlformats.org/officeDocument/2006/relationships/hyperlink" Target="https://biblehub.com/acts/18-26.htm" TargetMode="External"/><Relationship Id="rId42" Type="http://schemas.openxmlformats.org/officeDocument/2006/relationships/hyperlink" Target="https://biblehub.com/1_corinthians/3-7.htm" TargetMode="External"/><Relationship Id="rId47" Type="http://schemas.openxmlformats.org/officeDocument/2006/relationships/hyperlink" Target="https://biblehub.com/2_peter/3-16.htm" TargetMode="External"/><Relationship Id="rId50" Type="http://schemas.openxmlformats.org/officeDocument/2006/relationships/hyperlink" Target="https://biblehub.com/hebrew/4496.htm" TargetMode="External"/><Relationship Id="rId55" Type="http://schemas.openxmlformats.org/officeDocument/2006/relationships/hyperlink" Target="http://biblehub.com/psalms/132-9.htm" TargetMode="External"/><Relationship Id="rId63" Type="http://schemas.openxmlformats.org/officeDocument/2006/relationships/fontTable" Target="fontTable.xml"/><Relationship Id="rId7" Type="http://schemas.openxmlformats.org/officeDocument/2006/relationships/hyperlink" Target="https://biblehub.com/hebrews/3-11.htm" TargetMode="External"/><Relationship Id="rId2" Type="http://schemas.openxmlformats.org/officeDocument/2006/relationships/settings" Target="settings.xml"/><Relationship Id="rId16" Type="http://schemas.openxmlformats.org/officeDocument/2006/relationships/hyperlink" Target="https://biblehub.com/hebrews/3-19.htm" TargetMode="External"/><Relationship Id="rId29" Type="http://schemas.openxmlformats.org/officeDocument/2006/relationships/hyperlink" Target="https://biblehub.com/hebrews/4-15.htm" TargetMode="External"/><Relationship Id="rId11" Type="http://schemas.openxmlformats.org/officeDocument/2006/relationships/hyperlink" Target="https://biblehub.com/hebrews/3-14.htm" TargetMode="External"/><Relationship Id="rId24" Type="http://schemas.openxmlformats.org/officeDocument/2006/relationships/hyperlink" Target="https://biblehub.com/hebrews/4-9.htm" TargetMode="External"/><Relationship Id="rId32" Type="http://schemas.openxmlformats.org/officeDocument/2006/relationships/hyperlink" Target="https://biblehub.com/acts/18-24.htm" TargetMode="External"/><Relationship Id="rId37" Type="http://schemas.openxmlformats.org/officeDocument/2006/relationships/hyperlink" Target="https://biblehub.com/1_corinthians/3-2.htm" TargetMode="External"/><Relationship Id="rId40" Type="http://schemas.openxmlformats.org/officeDocument/2006/relationships/hyperlink" Target="https://biblehub.com/1_corinthians/3-5.htm" TargetMode="External"/><Relationship Id="rId45" Type="http://schemas.openxmlformats.org/officeDocument/2006/relationships/hyperlink" Target="https://biblehub.com/2_peter/3-14.htm" TargetMode="External"/><Relationship Id="rId53" Type="http://schemas.openxmlformats.org/officeDocument/2006/relationships/hyperlink" Target="https://biblehub.com/hebrew/5797.htm" TargetMode="External"/><Relationship Id="rId58" Type="http://schemas.openxmlformats.org/officeDocument/2006/relationships/hyperlink" Target="https://biblehub.com/nkjv/psalms/132.htm" TargetMode="External"/><Relationship Id="rId5" Type="http://schemas.openxmlformats.org/officeDocument/2006/relationships/hyperlink" Target="https://biblehub.com/hebrews/3-9.htm" TargetMode="External"/><Relationship Id="rId61" Type="http://schemas.openxmlformats.org/officeDocument/2006/relationships/hyperlink" Target="http://biblehub.com/psalms/132-18.htm" TargetMode="External"/><Relationship Id="rId19" Type="http://schemas.openxmlformats.org/officeDocument/2006/relationships/hyperlink" Target="https://biblehub.com/hebrews/4-4.htm" TargetMode="External"/><Relationship Id="rId14" Type="http://schemas.openxmlformats.org/officeDocument/2006/relationships/hyperlink" Target="https://biblehub.com/hebrews/3-17.htm" TargetMode="External"/><Relationship Id="rId22" Type="http://schemas.openxmlformats.org/officeDocument/2006/relationships/hyperlink" Target="https://biblehub.com/hebrews/4-7.htm" TargetMode="External"/><Relationship Id="rId27" Type="http://schemas.openxmlformats.org/officeDocument/2006/relationships/hyperlink" Target="https://biblehub.com/hebrews/4-13.htm" TargetMode="External"/><Relationship Id="rId30" Type="http://schemas.openxmlformats.org/officeDocument/2006/relationships/hyperlink" Target="https://biblehub.com/hebrews/4-16.htm" TargetMode="External"/><Relationship Id="rId35" Type="http://schemas.openxmlformats.org/officeDocument/2006/relationships/hyperlink" Target="https://biblehub.com/acts/18-27.htm" TargetMode="External"/><Relationship Id="rId43" Type="http://schemas.openxmlformats.org/officeDocument/2006/relationships/hyperlink" Target="https://biblehub.com/1_corinthians/3-22.htm" TargetMode="External"/><Relationship Id="rId48" Type="http://schemas.openxmlformats.org/officeDocument/2006/relationships/hyperlink" Target="https://biblehub.com/hebrew/6965.htm" TargetMode="External"/><Relationship Id="rId56" Type="http://schemas.openxmlformats.org/officeDocument/2006/relationships/hyperlink" Target="http://biblehub.com/psalms/132-14.htm" TargetMode="External"/><Relationship Id="rId64" Type="http://schemas.openxmlformats.org/officeDocument/2006/relationships/theme" Target="theme/theme1.xml"/><Relationship Id="rId8" Type="http://schemas.openxmlformats.org/officeDocument/2006/relationships/hyperlink" Target="https://biblehub.com/isr/hebrews/3.htm" TargetMode="External"/><Relationship Id="rId51" Type="http://schemas.openxmlformats.org/officeDocument/2006/relationships/hyperlink" Target="https://biblehub.com/hebrew/859.htm" TargetMode="External"/><Relationship Id="rId3" Type="http://schemas.openxmlformats.org/officeDocument/2006/relationships/webSettings" Target="webSettings.xml"/><Relationship Id="rId12" Type="http://schemas.openxmlformats.org/officeDocument/2006/relationships/hyperlink" Target="https://biblehub.com/hebrews/3-15.htm" TargetMode="External"/><Relationship Id="rId17" Type="http://schemas.openxmlformats.org/officeDocument/2006/relationships/hyperlink" Target="https://biblehub.com/hebrews/4-2.htm" TargetMode="External"/><Relationship Id="rId25" Type="http://schemas.openxmlformats.org/officeDocument/2006/relationships/hyperlink" Target="https://biblehub.com/hebrews/4-11.htm" TargetMode="External"/><Relationship Id="rId33" Type="http://schemas.openxmlformats.org/officeDocument/2006/relationships/hyperlink" Target="https://biblehub.com/acts/18-25.htm" TargetMode="External"/><Relationship Id="rId38" Type="http://schemas.openxmlformats.org/officeDocument/2006/relationships/hyperlink" Target="https://biblehub.com/1_corinthians/3-3.htm" TargetMode="External"/><Relationship Id="rId46" Type="http://schemas.openxmlformats.org/officeDocument/2006/relationships/hyperlink" Target="https://biblehub.com/2_peter/3-15.htm" TargetMode="External"/><Relationship Id="rId59" Type="http://schemas.openxmlformats.org/officeDocument/2006/relationships/hyperlink" Target="http://biblehub.com/psalms/132-16.htm" TargetMode="External"/><Relationship Id="rId20" Type="http://schemas.openxmlformats.org/officeDocument/2006/relationships/hyperlink" Target="https://biblehub.com/hebrews/4-5.htm" TargetMode="External"/><Relationship Id="rId41" Type="http://schemas.openxmlformats.org/officeDocument/2006/relationships/hyperlink" Target="https://biblehub.com/1_corinthians/3-6.htm" TargetMode="External"/><Relationship Id="rId54" Type="http://schemas.openxmlformats.org/officeDocument/2006/relationships/hyperlink" Target="https://berean.bible/" TargetMode="External"/><Relationship Id="rId62" Type="http://schemas.openxmlformats.org/officeDocument/2006/relationships/hyperlink" Target="https://biblehub.com/1_corinthians/6-20.htm" TargetMode="External"/><Relationship Id="rId1" Type="http://schemas.openxmlformats.org/officeDocument/2006/relationships/styles" Target="styles.xml"/><Relationship Id="rId6" Type="http://schemas.openxmlformats.org/officeDocument/2006/relationships/hyperlink" Target="https://biblehub.com/hebrews/3-10.htm" TargetMode="External"/><Relationship Id="rId15" Type="http://schemas.openxmlformats.org/officeDocument/2006/relationships/hyperlink" Target="https://biblehub.com/hebrews/3-18.htm" TargetMode="External"/><Relationship Id="rId23" Type="http://schemas.openxmlformats.org/officeDocument/2006/relationships/hyperlink" Target="https://biblehub.com/hebrews/4-8.htm" TargetMode="External"/><Relationship Id="rId28" Type="http://schemas.openxmlformats.org/officeDocument/2006/relationships/hyperlink" Target="https://biblehub.com/hebrews/4-14.htm" TargetMode="External"/><Relationship Id="rId36" Type="http://schemas.openxmlformats.org/officeDocument/2006/relationships/hyperlink" Target="https://biblehub.com/acts/18-28.htm" TargetMode="External"/><Relationship Id="rId49" Type="http://schemas.openxmlformats.org/officeDocument/2006/relationships/hyperlink" Target="https://biblehub.com/hebrew/3068.htm" TargetMode="External"/><Relationship Id="rId57" Type="http://schemas.openxmlformats.org/officeDocument/2006/relationships/hyperlink" Target="http://biblehub.com/psalms/132-15.htm" TargetMode="External"/><Relationship Id="rId10" Type="http://schemas.openxmlformats.org/officeDocument/2006/relationships/hyperlink" Target="https://biblehub.com/hebrews/3-13.htm" TargetMode="External"/><Relationship Id="rId31" Type="http://schemas.openxmlformats.org/officeDocument/2006/relationships/hyperlink" Target="https://biblehub.com/acts/18-23.htm" TargetMode="External"/><Relationship Id="rId44" Type="http://schemas.openxmlformats.org/officeDocument/2006/relationships/hyperlink" Target="https://biblehub.com/1_corinthians/3-23.htm" TargetMode="External"/><Relationship Id="rId52" Type="http://schemas.openxmlformats.org/officeDocument/2006/relationships/hyperlink" Target="https://biblehub.com/hebrew/727.htm" TargetMode="External"/><Relationship Id="rId60" Type="http://schemas.openxmlformats.org/officeDocument/2006/relationships/hyperlink" Target="http://biblehub.com/psalms/132-17.htm" TargetMode="External"/><Relationship Id="rId4" Type="http://schemas.openxmlformats.org/officeDocument/2006/relationships/hyperlink" Target="https://biblehub.com/hebrews/3-8.htm" TargetMode="External"/><Relationship Id="rId9" Type="http://schemas.openxmlformats.org/officeDocument/2006/relationships/hyperlink" Target="https://biblehub.com/hebrews/3-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3216</Words>
  <Characters>18335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2</cp:revision>
  <dcterms:created xsi:type="dcterms:W3CDTF">2021-03-03T19:59:00Z</dcterms:created>
  <dcterms:modified xsi:type="dcterms:W3CDTF">2021-03-03T19:59:00Z</dcterms:modified>
</cp:coreProperties>
</file>