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147DC" w14:textId="448E86F5" w:rsidR="007A1EEA" w:rsidRPr="007A1EEA" w:rsidRDefault="00765926" w:rsidP="007A1EEA">
      <w:pPr>
        <w:pStyle w:val="NoSpacing"/>
        <w:jc w:val="center"/>
        <w:rPr>
          <w:rFonts w:ascii="Cooper Black" w:hAnsi="Cooper Black"/>
          <w:b/>
          <w:bCs/>
          <w:color w:val="2F5496" w:themeColor="accent1" w:themeShade="BF"/>
          <w:sz w:val="36"/>
          <w:szCs w:val="36"/>
        </w:rPr>
      </w:pPr>
      <w:r w:rsidRPr="007A1EEA">
        <w:rPr>
          <w:rFonts w:ascii="Cooper Black" w:hAnsi="Cooper Black"/>
          <w:b/>
          <w:bCs/>
          <w:color w:val="2F5496" w:themeColor="accent1" w:themeShade="BF"/>
          <w:sz w:val="36"/>
          <w:szCs w:val="36"/>
        </w:rPr>
        <w:t>Transcript of Podcast CCLXXIX:</w:t>
      </w:r>
    </w:p>
    <w:p w14:paraId="57195761" w14:textId="57DB51E3" w:rsidR="00CC36AD" w:rsidRPr="007A1EEA" w:rsidRDefault="00765926" w:rsidP="007A1EEA">
      <w:pPr>
        <w:pStyle w:val="NoSpacing"/>
        <w:jc w:val="center"/>
        <w:rPr>
          <w:rFonts w:ascii="Cooper Black" w:hAnsi="Cooper Black"/>
          <w:b/>
          <w:bCs/>
          <w:color w:val="2F5496" w:themeColor="accent1" w:themeShade="BF"/>
          <w:sz w:val="36"/>
          <w:szCs w:val="36"/>
        </w:rPr>
      </w:pPr>
      <w:r w:rsidRPr="007A1EEA">
        <w:rPr>
          <w:rFonts w:ascii="Cooper Black" w:hAnsi="Cooper Black"/>
          <w:b/>
          <w:bCs/>
          <w:color w:val="2F5496" w:themeColor="accent1" w:themeShade="BF"/>
          <w:sz w:val="36"/>
          <w:szCs w:val="36"/>
        </w:rPr>
        <w:t xml:space="preserve">The Book of </w:t>
      </w:r>
      <w:r w:rsidR="002B6A7A" w:rsidRPr="007A1EEA">
        <w:rPr>
          <w:rFonts w:ascii="Cooper Black" w:hAnsi="Cooper Black"/>
          <w:b/>
          <w:bCs/>
          <w:color w:val="2F5496" w:themeColor="accent1" w:themeShade="BF"/>
          <w:sz w:val="36"/>
          <w:szCs w:val="36"/>
        </w:rPr>
        <w:t>Hebrews chapter 1</w:t>
      </w:r>
      <w:r w:rsidRPr="007A1EEA">
        <w:rPr>
          <w:rFonts w:ascii="Cooper Black" w:hAnsi="Cooper Black"/>
          <w:b/>
          <w:bCs/>
          <w:color w:val="2F5496" w:themeColor="accent1" w:themeShade="BF"/>
          <w:sz w:val="36"/>
          <w:szCs w:val="36"/>
        </w:rPr>
        <w:t>2</w:t>
      </w:r>
    </w:p>
    <w:p w14:paraId="1F29E823" w14:textId="77777777" w:rsidR="007A1EEA" w:rsidRDefault="007A1EEA" w:rsidP="009762E4">
      <w:pPr>
        <w:pStyle w:val="NoSpacing"/>
      </w:pPr>
    </w:p>
    <w:p w14:paraId="2B42D84C" w14:textId="656772A9" w:rsidR="00765926" w:rsidRDefault="007A1EEA" w:rsidP="009762E4">
      <w:pPr>
        <w:pStyle w:val="NoSpacing"/>
      </w:pPr>
      <w:r>
        <w:t xml:space="preserve">      </w:t>
      </w:r>
      <w:r w:rsidR="00765926" w:rsidRPr="007A1EEA">
        <w:rPr>
          <w:b/>
          <w:bCs/>
        </w:rPr>
        <w:t>Hebrews 12</w:t>
      </w:r>
      <w:r w:rsidR="00765926">
        <w:t>, carrying on from chapter 11: “</w:t>
      </w:r>
      <w:r w:rsidR="00765926" w:rsidRPr="00765926">
        <w:rPr>
          <w:b/>
          <w:bCs/>
        </w:rPr>
        <w:t xml:space="preserve">We too, then, having so great a cloud of witnesses all around us, let us lay aside every weight and the sin which so easily entangles us, and let us run with endurance the race set before us, </w:t>
      </w:r>
      <w:hyperlink r:id="rId4" w:history="1">
        <w:r w:rsidR="00765926" w:rsidRPr="00765926">
          <w:rPr>
            <w:rStyle w:val="Hyperlink"/>
            <w:b/>
            <w:bCs/>
            <w:color w:val="auto"/>
            <w:u w:val="none"/>
          </w:rPr>
          <w:t>2</w:t>
        </w:r>
      </w:hyperlink>
      <w:r w:rsidR="00765926" w:rsidRPr="00765926">
        <w:rPr>
          <w:b/>
          <w:bCs/>
        </w:rPr>
        <w:t xml:space="preserve">looking to the Princely Leader and Perfecter of our belief, </w:t>
      </w:r>
      <w:proofErr w:type="spellStart"/>
      <w:r w:rsidR="00765926" w:rsidRPr="00765926">
        <w:rPr>
          <w:rFonts w:ascii="Arial" w:hAnsi="Arial" w:cs="Arial"/>
          <w:b/>
          <w:bCs/>
        </w:rPr>
        <w:t>יהושע</w:t>
      </w:r>
      <w:proofErr w:type="spellEnd"/>
      <w:r w:rsidR="00765926" w:rsidRPr="00765926">
        <w:rPr>
          <w:b/>
          <w:bCs/>
        </w:rPr>
        <w:t>, who for the joy that was set before Him endured the stake, having despised the shame, and sat down at the right hand of the throne of Elohim.</w:t>
      </w:r>
      <w:r w:rsidR="00765926">
        <w:t xml:space="preserve"> </w:t>
      </w:r>
      <w:hyperlink r:id="rId5" w:history="1">
        <w:r w:rsidR="00765926" w:rsidRPr="00765926">
          <w:rPr>
            <w:rStyle w:val="Hyperlink"/>
            <w:color w:val="auto"/>
            <w:u w:val="none"/>
          </w:rPr>
          <w:t>3</w:t>
        </w:r>
      </w:hyperlink>
      <w:r w:rsidR="00765926" w:rsidRPr="00765926">
        <w:t>For consider Him who endured such opposition from sinners against Himself, lest you become weary and faint in your lives.</w:t>
      </w:r>
      <w:r w:rsidR="00765926">
        <w:t xml:space="preserve"> </w:t>
      </w:r>
      <w:hyperlink r:id="rId6" w:history="1">
        <w:r w:rsidR="00765926" w:rsidRPr="00765926">
          <w:rPr>
            <w:rStyle w:val="Hyperlink"/>
            <w:color w:val="auto"/>
            <w:u w:val="none"/>
          </w:rPr>
          <w:t>4</w:t>
        </w:r>
      </w:hyperlink>
      <w:r w:rsidR="00765926" w:rsidRPr="00765926">
        <w:t>You have not yet resisted unto blood, striving against sin.</w:t>
      </w:r>
      <w:r w:rsidR="00765926">
        <w:t xml:space="preserve"> </w:t>
      </w:r>
      <w:hyperlink r:id="rId7" w:history="1">
        <w:r w:rsidR="00765926" w:rsidRPr="00765926">
          <w:rPr>
            <w:rStyle w:val="Hyperlink"/>
            <w:color w:val="auto"/>
            <w:u w:val="none"/>
          </w:rPr>
          <w:t>5</w:t>
        </w:r>
      </w:hyperlink>
      <w:r w:rsidR="00765926" w:rsidRPr="00765926">
        <w:t xml:space="preserve">And you have forgotten the appeal which speaks to you as to sons, </w:t>
      </w:r>
      <w:r w:rsidR="00765926">
        <w:t>`</w:t>
      </w:r>
      <w:r w:rsidR="00765926" w:rsidRPr="00765926">
        <w:rPr>
          <w:b/>
          <w:bCs/>
        </w:rPr>
        <w:t xml:space="preserve">My son, do not despise the discipline of </w:t>
      </w:r>
      <w:proofErr w:type="spellStart"/>
      <w:r w:rsidR="00765926" w:rsidRPr="00765926">
        <w:rPr>
          <w:rFonts w:ascii="Arial" w:hAnsi="Arial" w:cs="Arial"/>
          <w:b/>
          <w:bCs/>
        </w:rPr>
        <w:t>יהוה</w:t>
      </w:r>
      <w:proofErr w:type="spellEnd"/>
      <w:r w:rsidR="00765926" w:rsidRPr="00765926">
        <w:rPr>
          <w:b/>
          <w:bCs/>
        </w:rPr>
        <w:t xml:space="preserve">, nor faint when you are reproved by Him, </w:t>
      </w:r>
      <w:hyperlink r:id="rId8" w:history="1">
        <w:r w:rsidR="00765926" w:rsidRPr="00765926">
          <w:rPr>
            <w:rStyle w:val="Hyperlink"/>
            <w:b/>
            <w:bCs/>
            <w:color w:val="auto"/>
            <w:u w:val="none"/>
          </w:rPr>
          <w:t>6</w:t>
        </w:r>
      </w:hyperlink>
      <w:r w:rsidR="00765926" w:rsidRPr="00765926">
        <w:rPr>
          <w:b/>
          <w:bCs/>
        </w:rPr>
        <w:t xml:space="preserve">for whom </w:t>
      </w:r>
      <w:proofErr w:type="spellStart"/>
      <w:r w:rsidR="00765926" w:rsidRPr="00765926">
        <w:rPr>
          <w:rFonts w:ascii="Arial" w:hAnsi="Arial" w:cs="Arial"/>
          <w:b/>
          <w:bCs/>
        </w:rPr>
        <w:t>יהוה</w:t>
      </w:r>
      <w:proofErr w:type="spellEnd"/>
      <w:r w:rsidR="00765926" w:rsidRPr="00765926">
        <w:rPr>
          <w:b/>
          <w:bCs/>
        </w:rPr>
        <w:t xml:space="preserve"> loves, He disciplines, and flogs every son whom He receives</w:t>
      </w:r>
      <w:r w:rsidR="00765926" w:rsidRPr="00765926">
        <w:t>.</w:t>
      </w:r>
      <w:r w:rsidR="00765926">
        <w:t xml:space="preserve">’ </w:t>
      </w:r>
      <w:hyperlink r:id="rId9" w:history="1">
        <w:r w:rsidR="00765926" w:rsidRPr="00765926">
          <w:rPr>
            <w:rStyle w:val="Hyperlink"/>
            <w:b/>
            <w:bCs/>
            <w:color w:val="auto"/>
            <w:u w:val="none"/>
          </w:rPr>
          <w:t>7</w:t>
        </w:r>
      </w:hyperlink>
      <w:r w:rsidR="00765926" w:rsidRPr="00765926">
        <w:rPr>
          <w:b/>
          <w:bCs/>
        </w:rPr>
        <w:t>If you endure discipline, Elohim is treating you as sons.</w:t>
      </w:r>
      <w:r w:rsidR="00765926" w:rsidRPr="00765926">
        <w:t xml:space="preserve"> For what son is there whom a father does not discipline?</w:t>
      </w:r>
      <w:r w:rsidR="00765926">
        <w:t xml:space="preserve"> </w:t>
      </w:r>
      <w:hyperlink r:id="rId10" w:history="1">
        <w:r w:rsidR="00765926" w:rsidRPr="00765926">
          <w:rPr>
            <w:rStyle w:val="Hyperlink"/>
            <w:color w:val="auto"/>
            <w:u w:val="none"/>
          </w:rPr>
          <w:t>8</w:t>
        </w:r>
      </w:hyperlink>
      <w:r w:rsidR="00765926" w:rsidRPr="00765926">
        <w:t>But if you are without discipline, of which all have become sharers, then you are illegitimate and not sons.</w:t>
      </w:r>
      <w:r w:rsidR="00765926">
        <w:t xml:space="preserve"> </w:t>
      </w:r>
      <w:hyperlink r:id="rId11" w:history="1">
        <w:r w:rsidR="00765926" w:rsidRPr="00765926">
          <w:rPr>
            <w:rStyle w:val="Hyperlink"/>
            <w:color w:val="auto"/>
            <w:u w:val="none"/>
          </w:rPr>
          <w:t>9</w:t>
        </w:r>
      </w:hyperlink>
      <w:r w:rsidR="00765926" w:rsidRPr="00765926">
        <w:t>Moreover, we indeed had fathers of our flesh disciplining us, and we paid them respect. Shall we not much rather be subject to the Father of spirits, and live?</w:t>
      </w:r>
      <w:r w:rsidR="00765926">
        <w:t xml:space="preserve"> </w:t>
      </w:r>
      <w:hyperlink r:id="rId12" w:history="1">
        <w:r w:rsidR="00765926" w:rsidRPr="00765926">
          <w:rPr>
            <w:rStyle w:val="Hyperlink"/>
            <w:color w:val="auto"/>
            <w:u w:val="none"/>
          </w:rPr>
          <w:t>10</w:t>
        </w:r>
      </w:hyperlink>
      <w:r w:rsidR="00765926" w:rsidRPr="00765926">
        <w:t>For they indeed disciplined us for a few days as seemed best to them, but He does it for our profit, so that we might share His apartness.</w:t>
      </w:r>
      <w:r w:rsidR="00765926">
        <w:t xml:space="preserve"> </w:t>
      </w:r>
      <w:hyperlink r:id="rId13" w:history="1">
        <w:r w:rsidR="00765926" w:rsidRPr="00765926">
          <w:rPr>
            <w:rStyle w:val="Hyperlink"/>
            <w:color w:val="auto"/>
            <w:u w:val="none"/>
          </w:rPr>
          <w:t>11</w:t>
        </w:r>
      </w:hyperlink>
      <w:r w:rsidR="00765926" w:rsidRPr="00765926">
        <w:t>And indeed, no discipline seems pleasant at the time, but grievous, but afterward it yields the peaceable fruit of righteousness to those who have been trained by it.</w:t>
      </w:r>
      <w:r w:rsidR="00765926">
        <w:t xml:space="preserve"> </w:t>
      </w:r>
      <w:hyperlink r:id="rId14" w:history="1">
        <w:r w:rsidR="00765926" w:rsidRPr="00765926">
          <w:rPr>
            <w:rStyle w:val="Hyperlink"/>
            <w:color w:val="auto"/>
            <w:u w:val="none"/>
          </w:rPr>
          <w:t>12</w:t>
        </w:r>
      </w:hyperlink>
      <w:r w:rsidR="00765926" w:rsidRPr="00765926">
        <w:t>So, strengthen the hands which hang down and the weak knees,</w:t>
      </w:r>
      <w:r w:rsidR="00765926">
        <w:t xml:space="preserve"> </w:t>
      </w:r>
      <w:hyperlink r:id="rId15" w:history="1">
        <w:r w:rsidR="00765926" w:rsidRPr="00765926">
          <w:rPr>
            <w:rStyle w:val="Hyperlink"/>
            <w:color w:val="auto"/>
            <w:u w:val="none"/>
          </w:rPr>
          <w:t>13</w:t>
        </w:r>
      </w:hyperlink>
      <w:r w:rsidR="00765926" w:rsidRPr="00765926">
        <w:t>and make straight paths for your feet, lest the lame be turned aside, but instead, to be healed.</w:t>
      </w:r>
      <w:r w:rsidR="00765926">
        <w:t xml:space="preserve"> </w:t>
      </w:r>
      <w:hyperlink r:id="rId16" w:history="1">
        <w:r w:rsidR="00765926" w:rsidRPr="00765926">
          <w:rPr>
            <w:rStyle w:val="Hyperlink"/>
            <w:color w:val="auto"/>
            <w:u w:val="none"/>
          </w:rPr>
          <w:t>14</w:t>
        </w:r>
      </w:hyperlink>
      <w:r w:rsidR="00765926" w:rsidRPr="00765926">
        <w:t xml:space="preserve">Pursue peace with all, and </w:t>
      </w:r>
      <w:r w:rsidR="00765926" w:rsidRPr="00765926">
        <w:rPr>
          <w:b/>
          <w:bCs/>
        </w:rPr>
        <w:t>pursue apartness without which no one shall see the Master</w:t>
      </w:r>
      <w:r w:rsidR="00765926" w:rsidRPr="00765926">
        <w:t>.</w:t>
      </w:r>
      <w:r w:rsidR="00765926">
        <w:t xml:space="preserve"> </w:t>
      </w:r>
      <w:hyperlink r:id="rId17" w:history="1">
        <w:r w:rsidR="00765926" w:rsidRPr="00765926">
          <w:rPr>
            <w:rStyle w:val="Hyperlink"/>
            <w:color w:val="auto"/>
            <w:u w:val="none"/>
          </w:rPr>
          <w:t>15</w:t>
        </w:r>
      </w:hyperlink>
      <w:r w:rsidR="00765926" w:rsidRPr="00765926">
        <w:t>See to it that no one falls short of the favor of Elohim, that no root of bitterness springing up causes trouble, by which many become defiled,</w:t>
      </w:r>
      <w:r w:rsidR="00765926">
        <w:t xml:space="preserve"> </w:t>
      </w:r>
      <w:hyperlink r:id="rId18" w:history="1">
        <w:r w:rsidR="00765926" w:rsidRPr="00765926">
          <w:rPr>
            <w:rStyle w:val="Hyperlink"/>
            <w:color w:val="auto"/>
            <w:u w:val="none"/>
          </w:rPr>
          <w:t>16</w:t>
        </w:r>
      </w:hyperlink>
      <w:r w:rsidR="00765926" w:rsidRPr="00765926">
        <w:t xml:space="preserve">lest there be anyone who whores, or profane one, like </w:t>
      </w:r>
      <w:proofErr w:type="spellStart"/>
      <w:r w:rsidR="00765926" w:rsidRPr="00765926">
        <w:t>Ěsaw</w:t>
      </w:r>
      <w:proofErr w:type="spellEnd"/>
      <w:r w:rsidR="00765926" w:rsidRPr="00765926">
        <w:t>, who for a single meal sold his birthright.</w:t>
      </w:r>
      <w:r w:rsidR="00765926">
        <w:t xml:space="preserve"> </w:t>
      </w:r>
      <w:hyperlink r:id="rId19" w:history="1">
        <w:r w:rsidR="00765926" w:rsidRPr="00765926">
          <w:rPr>
            <w:rStyle w:val="Hyperlink"/>
            <w:b/>
            <w:bCs/>
            <w:color w:val="auto"/>
            <w:u w:val="none"/>
          </w:rPr>
          <w:t>17</w:t>
        </w:r>
      </w:hyperlink>
      <w:r w:rsidR="00765926" w:rsidRPr="00765926">
        <w:rPr>
          <w:b/>
          <w:bCs/>
        </w:rPr>
        <w:t>For you know that afterward, when he wished to inherit the blessing, he was rejected, for he found no place for repentance, though he sought it with tears.</w:t>
      </w:r>
      <w:r w:rsidR="00765926">
        <w:rPr>
          <w:b/>
          <w:bCs/>
        </w:rPr>
        <w:t xml:space="preserve"> </w:t>
      </w:r>
      <w:hyperlink r:id="rId20" w:history="1">
        <w:r w:rsidR="00765926" w:rsidRPr="00765926">
          <w:rPr>
            <w:rStyle w:val="Hyperlink"/>
            <w:color w:val="auto"/>
            <w:u w:val="none"/>
          </w:rPr>
          <w:t>18</w:t>
        </w:r>
      </w:hyperlink>
      <w:r w:rsidR="00765926" w:rsidRPr="00765926">
        <w:t>For you have not drawn near to a mountain touched and scorched with fire, and to blackness, and darkness and storm,</w:t>
      </w:r>
      <w:r w:rsidR="00765926">
        <w:t xml:space="preserve"> </w:t>
      </w:r>
      <w:hyperlink r:id="rId21" w:history="1">
        <w:r w:rsidR="00765926" w:rsidRPr="00765926">
          <w:rPr>
            <w:rStyle w:val="Hyperlink"/>
            <w:color w:val="auto"/>
            <w:u w:val="none"/>
          </w:rPr>
          <w:t>19</w:t>
        </w:r>
      </w:hyperlink>
      <w:r w:rsidR="00765926" w:rsidRPr="00765926">
        <w:t>and a sound of a trumpet, and a voice of words, so that those who heard it begged that no further Word should be spoken to them,</w:t>
      </w:r>
      <w:r w:rsidR="00765926">
        <w:rPr>
          <w:rStyle w:val="fn"/>
        </w:rPr>
        <w:t xml:space="preserve"> </w:t>
      </w:r>
      <w:hyperlink r:id="rId22" w:history="1">
        <w:r w:rsidR="00765926" w:rsidRPr="00765926">
          <w:rPr>
            <w:rStyle w:val="Hyperlink"/>
            <w:color w:val="auto"/>
            <w:u w:val="none"/>
          </w:rPr>
          <w:t>20</w:t>
        </w:r>
      </w:hyperlink>
      <w:r w:rsidR="00765926" w:rsidRPr="00765926">
        <w:t xml:space="preserve">for they could not bear what was commanded, </w:t>
      </w:r>
      <w:r w:rsidR="00765926">
        <w:t>`</w:t>
      </w:r>
      <w:r w:rsidR="00765926" w:rsidRPr="00765926">
        <w:t>If even a beast touches the mountain, it shall be stoned or shot through with an arrow.</w:t>
      </w:r>
      <w:r w:rsidR="00765926">
        <w:t xml:space="preserve">’ </w:t>
      </w:r>
      <w:hyperlink r:id="rId23" w:history="1">
        <w:r w:rsidR="00765926" w:rsidRPr="00765926">
          <w:rPr>
            <w:rStyle w:val="Hyperlink"/>
            <w:color w:val="auto"/>
            <w:u w:val="none"/>
          </w:rPr>
          <w:t>21</w:t>
        </w:r>
      </w:hyperlink>
      <w:r w:rsidR="00765926" w:rsidRPr="00765926">
        <w:t xml:space="preserve">And so fearsome was the sight that </w:t>
      </w:r>
      <w:proofErr w:type="spellStart"/>
      <w:r w:rsidR="00765926" w:rsidRPr="00765926">
        <w:t>Mosheh</w:t>
      </w:r>
      <w:proofErr w:type="spellEnd"/>
      <w:r w:rsidR="00765926" w:rsidRPr="00765926">
        <w:t xml:space="preserve"> said, </w:t>
      </w:r>
      <w:r w:rsidR="00765926">
        <w:t>`</w:t>
      </w:r>
      <w:r w:rsidR="00765926" w:rsidRPr="00765926">
        <w:t>I exceedingly fear and tremble.</w:t>
      </w:r>
      <w:r w:rsidR="00765926">
        <w:t xml:space="preserve">’ </w:t>
      </w:r>
      <w:hyperlink r:id="rId24" w:history="1">
        <w:r w:rsidR="00765926" w:rsidRPr="009762E4">
          <w:rPr>
            <w:rStyle w:val="Hyperlink"/>
            <w:b/>
            <w:bCs/>
            <w:color w:val="auto"/>
            <w:u w:val="none"/>
          </w:rPr>
          <w:t>22</w:t>
        </w:r>
      </w:hyperlink>
      <w:r w:rsidR="00765926" w:rsidRPr="009762E4">
        <w:rPr>
          <w:b/>
          <w:bCs/>
        </w:rPr>
        <w:t xml:space="preserve">But you have drawn near to Mount </w:t>
      </w:r>
      <w:proofErr w:type="spellStart"/>
      <w:r w:rsidR="00765926" w:rsidRPr="009762E4">
        <w:rPr>
          <w:b/>
          <w:bCs/>
        </w:rPr>
        <w:t>Tsiyon</w:t>
      </w:r>
      <w:proofErr w:type="spellEnd"/>
      <w:r w:rsidR="00765926" w:rsidRPr="009762E4">
        <w:rPr>
          <w:b/>
          <w:bCs/>
        </w:rPr>
        <w:t xml:space="preserve"> and to the city of the living Elohim, to the heavenly </w:t>
      </w:r>
      <w:proofErr w:type="spellStart"/>
      <w:r w:rsidR="00765926" w:rsidRPr="009762E4">
        <w:rPr>
          <w:b/>
          <w:bCs/>
        </w:rPr>
        <w:t>Yerushalayim</w:t>
      </w:r>
      <w:proofErr w:type="spellEnd"/>
      <w:r w:rsidR="00765926" w:rsidRPr="009762E4">
        <w:rPr>
          <w:b/>
          <w:bCs/>
        </w:rPr>
        <w:t xml:space="preserve">, to myriads of </w:t>
      </w:r>
      <w:r w:rsidR="009762E4">
        <w:rPr>
          <w:b/>
          <w:bCs/>
        </w:rPr>
        <w:t>angels/”</w:t>
      </w:r>
      <w:proofErr w:type="spellStart"/>
      <w:r w:rsidR="009762E4">
        <w:rPr>
          <w:b/>
          <w:bCs/>
        </w:rPr>
        <w:t>malek</w:t>
      </w:r>
      <w:proofErr w:type="spellEnd"/>
      <w:r w:rsidR="009762E4">
        <w:rPr>
          <w:b/>
          <w:bCs/>
        </w:rPr>
        <w:t>,”</w:t>
      </w:r>
      <w:r w:rsidR="00765926" w:rsidRPr="009762E4">
        <w:rPr>
          <w:b/>
          <w:bCs/>
        </w:rPr>
        <w:t>messengers</w:t>
      </w:r>
      <w:r w:rsidR="00765926" w:rsidRPr="00765926">
        <w:t>,</w:t>
      </w:r>
      <w:r w:rsidR="00765926">
        <w:t xml:space="preserve"> </w:t>
      </w:r>
      <w:hyperlink r:id="rId25" w:history="1">
        <w:r w:rsidR="00765926" w:rsidRPr="00765926">
          <w:rPr>
            <w:rStyle w:val="Hyperlink"/>
            <w:color w:val="auto"/>
            <w:u w:val="none"/>
          </w:rPr>
          <w:t>23</w:t>
        </w:r>
      </w:hyperlink>
      <w:r w:rsidR="00765926" w:rsidRPr="00765926">
        <w:t>to the entire gathering and assembly of the first-born having been enrolled in heaven, and to Elohim the Judge of all, and to the spirits of righteous men made perfect,</w:t>
      </w:r>
      <w:r w:rsidR="00765926">
        <w:t xml:space="preserve"> </w:t>
      </w:r>
      <w:hyperlink r:id="rId26" w:history="1">
        <w:r w:rsidR="00765926" w:rsidRPr="00765926">
          <w:rPr>
            <w:rStyle w:val="Hyperlink"/>
            <w:color w:val="auto"/>
            <w:u w:val="none"/>
          </w:rPr>
          <w:t>24</w:t>
        </w:r>
      </w:hyperlink>
      <w:r w:rsidR="00765926" w:rsidRPr="00765926">
        <w:t xml:space="preserve">and to </w:t>
      </w:r>
      <w:proofErr w:type="spellStart"/>
      <w:r w:rsidR="00765926" w:rsidRPr="00765926">
        <w:rPr>
          <w:rFonts w:ascii="Arial" w:hAnsi="Arial" w:cs="Arial"/>
        </w:rPr>
        <w:t>יהושע</w:t>
      </w:r>
      <w:proofErr w:type="spellEnd"/>
      <w:r w:rsidR="00765926" w:rsidRPr="00765926">
        <w:t xml:space="preserve"> the Mediator of a new covenant, and to the blood of sprinkling which speaks better than the blood of </w:t>
      </w:r>
      <w:proofErr w:type="spellStart"/>
      <w:r w:rsidR="00765926" w:rsidRPr="00765926">
        <w:t>He</w:t>
      </w:r>
      <w:r w:rsidR="00765926" w:rsidRPr="00765926">
        <w:rPr>
          <w:rFonts w:ascii="Calibri" w:hAnsi="Calibri" w:cs="Calibri"/>
        </w:rPr>
        <w:t>ḇ</w:t>
      </w:r>
      <w:r w:rsidR="00765926" w:rsidRPr="00765926">
        <w:t>el</w:t>
      </w:r>
      <w:proofErr w:type="spellEnd"/>
      <w:r w:rsidR="00765926" w:rsidRPr="00765926">
        <w:t>.</w:t>
      </w:r>
      <w:r w:rsidR="00765926">
        <w:t xml:space="preserve"> </w:t>
      </w:r>
      <w:hyperlink r:id="rId27" w:history="1">
        <w:r w:rsidR="00765926" w:rsidRPr="009762E4">
          <w:rPr>
            <w:rStyle w:val="Hyperlink"/>
            <w:b/>
            <w:bCs/>
            <w:color w:val="auto"/>
            <w:u w:val="none"/>
          </w:rPr>
          <w:t>25</w:t>
        </w:r>
      </w:hyperlink>
      <w:r w:rsidR="00765926" w:rsidRPr="009762E4">
        <w:rPr>
          <w:b/>
          <w:bCs/>
        </w:rPr>
        <w:t>Take heed not to refuse the One speaking. For if those did not escape who refused the warning on earth, much less we who turn away from Him from heaven,</w:t>
      </w:r>
      <w:r w:rsidR="009762E4">
        <w:rPr>
          <w:b/>
          <w:bCs/>
        </w:rPr>
        <w:t xml:space="preserve"> </w:t>
      </w:r>
      <w:hyperlink r:id="rId28" w:history="1">
        <w:r w:rsidR="00765926" w:rsidRPr="00765926">
          <w:rPr>
            <w:rStyle w:val="Hyperlink"/>
            <w:color w:val="auto"/>
            <w:u w:val="none"/>
          </w:rPr>
          <w:t>26</w:t>
        </w:r>
      </w:hyperlink>
      <w:r w:rsidR="00765926" w:rsidRPr="00765926">
        <w:t xml:space="preserve">whose voice shook the earth then, but now He has promised, saying, </w:t>
      </w:r>
      <w:r w:rsidR="00765926">
        <w:t>`</w:t>
      </w:r>
      <w:r w:rsidR="00765926" w:rsidRPr="009762E4">
        <w:rPr>
          <w:b/>
          <w:bCs/>
        </w:rPr>
        <w:t xml:space="preserve">Yet once more I shake not only the earth, but also </w:t>
      </w:r>
      <w:r w:rsidR="00765926" w:rsidRPr="009762E4">
        <w:rPr>
          <w:b/>
          <w:bCs/>
        </w:rPr>
        <w:lastRenderedPageBreak/>
        <w:t xml:space="preserve">the heaven.’ </w:t>
      </w:r>
      <w:hyperlink r:id="rId29" w:history="1">
        <w:r w:rsidR="00765926" w:rsidRPr="00765926">
          <w:rPr>
            <w:rStyle w:val="Hyperlink"/>
            <w:color w:val="auto"/>
            <w:u w:val="none"/>
          </w:rPr>
          <w:t>27</w:t>
        </w:r>
      </w:hyperlink>
      <w:r w:rsidR="00765926" w:rsidRPr="00765926">
        <w:t xml:space="preserve">And this, </w:t>
      </w:r>
      <w:r w:rsidR="00765926">
        <w:t>`</w:t>
      </w:r>
      <w:r w:rsidR="00765926" w:rsidRPr="00765926">
        <w:t>Yet once more,</w:t>
      </w:r>
      <w:r w:rsidR="00765926">
        <w:t>’</w:t>
      </w:r>
      <w:r w:rsidR="00765926" w:rsidRPr="00765926">
        <w:t xml:space="preserve"> makes clear the removal of what is shaken – as having been made – so that the unshaken matters might remain.</w:t>
      </w:r>
      <w:r w:rsidR="00765926">
        <w:t xml:space="preserve"> </w:t>
      </w:r>
      <w:hyperlink r:id="rId30" w:history="1">
        <w:r w:rsidR="00765926" w:rsidRPr="00765926">
          <w:rPr>
            <w:rStyle w:val="Hyperlink"/>
            <w:color w:val="auto"/>
            <w:u w:val="none"/>
          </w:rPr>
          <w:t>28</w:t>
        </w:r>
      </w:hyperlink>
      <w:r w:rsidR="00765926" w:rsidRPr="00765926">
        <w:t>Therefore, receiving an unshakeable reign, let us hold the favor, through which we serve Elohim pleasingly with reverence and awe,</w:t>
      </w:r>
      <w:r w:rsidR="00765926">
        <w:t xml:space="preserve"> </w:t>
      </w:r>
      <w:hyperlink r:id="rId31" w:history="1">
        <w:r w:rsidR="00765926" w:rsidRPr="00765926">
          <w:rPr>
            <w:rStyle w:val="Hyperlink"/>
            <w:color w:val="auto"/>
            <w:u w:val="none"/>
          </w:rPr>
          <w:t>29</w:t>
        </w:r>
      </w:hyperlink>
      <w:r w:rsidR="00765926" w:rsidRPr="00765926">
        <w:t xml:space="preserve">for indeed, </w:t>
      </w:r>
      <w:r w:rsidR="00765926" w:rsidRPr="009762E4">
        <w:rPr>
          <w:b/>
          <w:bCs/>
        </w:rPr>
        <w:t>our Elohim is a consuming fire</w:t>
      </w:r>
      <w:r w:rsidR="00765926" w:rsidRPr="00765926">
        <w:t>.</w:t>
      </w:r>
      <w:r w:rsidR="00765926">
        <w:t>”</w:t>
      </w:r>
      <w:r w:rsidR="009762E4">
        <w:t xml:space="preserve"> </w:t>
      </w:r>
    </w:p>
    <w:p w14:paraId="175149A5" w14:textId="1C3D1DFE" w:rsidR="009762E4" w:rsidRDefault="004A478B" w:rsidP="009762E4">
      <w:pPr>
        <w:pStyle w:val="NoSpacing"/>
      </w:pPr>
      <w:r>
        <w:t xml:space="preserve">     </w:t>
      </w:r>
      <w:r w:rsidR="009762E4">
        <w:t xml:space="preserve">Yahuwah is consuming fire to the wicked. He is a white fire of His Presence to those He protects. </w:t>
      </w:r>
      <w:r>
        <w:t>In 1997, I was trying to sleep in</w:t>
      </w:r>
      <w:r w:rsidR="009762E4">
        <w:t xml:space="preserve"> my apartment in Fort Worth, </w:t>
      </w:r>
      <w:r>
        <w:t>Texas. I felt the presence of the fallen ones in my room. I called out to Yahuwah: “Fire of Yahuwah surround me.” Instantly, I looked at my shut bedroom door. I saw a white fire, about 4” high moving towards me. I wrapped around my bed and me. Instantly, I fell asleep and slept all night in peace. The next morning, I called my intercessor, Doris, a lady who looked so much like a Ugandan. I was going to Africa during that time. I said “hello.” She quickly said, “let me tell you what happened to me last night to do with you.” She told me that she was in her prayer closet, a real closer she had set up for prayer, and all of a sudden</w:t>
      </w:r>
      <w:r w:rsidR="00CB2C9D">
        <w:t>,</w:t>
      </w:r>
      <w:r>
        <w:t xml:space="preserve"> she, and her prayer, turned into a wall of white fire to go to me, for she was praying for me. I don’t know what the enemy had for me that night, but Abba blocked it by my faithful intercessor, and my calling for His fire, which I had never done before. </w:t>
      </w:r>
      <w:r w:rsidR="009762E4">
        <w:t xml:space="preserve"> </w:t>
      </w:r>
    </w:p>
    <w:p w14:paraId="7038845A" w14:textId="12007898" w:rsidR="009762E4" w:rsidRDefault="00600DED" w:rsidP="009762E4">
      <w:pPr>
        <w:pStyle w:val="NoSpacing"/>
      </w:pPr>
      <w:r>
        <w:t xml:space="preserve">     </w:t>
      </w:r>
      <w:r w:rsidR="009762E4">
        <w:t>Yahushua also comes into the fire with those who remain faithful to Him.</w:t>
      </w:r>
    </w:p>
    <w:p w14:paraId="441EFE5B" w14:textId="41687654" w:rsidR="00600DED" w:rsidRDefault="00600DED" w:rsidP="00600DED">
      <w:pPr>
        <w:pStyle w:val="NoSpacing"/>
      </w:pPr>
      <w:r w:rsidRPr="007A1EEA">
        <w:rPr>
          <w:b/>
          <w:bCs/>
        </w:rPr>
        <w:t>Deuteronomy 4:24</w:t>
      </w:r>
      <w:r>
        <w:t>: “For Yahuwah, your Elohim, is a consuming fire, a jealous El.”</w:t>
      </w:r>
    </w:p>
    <w:p w14:paraId="2F114208" w14:textId="77777777" w:rsidR="00600DED" w:rsidRDefault="00600DED" w:rsidP="009762E4">
      <w:pPr>
        <w:pStyle w:val="NoSpacing"/>
      </w:pPr>
    </w:p>
    <w:p w14:paraId="43D30351" w14:textId="74DF15A4" w:rsidR="00B64190" w:rsidRDefault="004A478B" w:rsidP="001C4BCE">
      <w:pPr>
        <w:pStyle w:val="NoSpacing"/>
      </w:pPr>
      <w:r>
        <w:rPr>
          <w:b/>
          <w:bCs/>
        </w:rPr>
        <w:t xml:space="preserve">     </w:t>
      </w:r>
      <w:r w:rsidR="009762E4" w:rsidRPr="001C4BCE">
        <w:rPr>
          <w:b/>
          <w:bCs/>
        </w:rPr>
        <w:t>Daniel 3:23-28</w:t>
      </w:r>
      <w:r w:rsidR="009762E4" w:rsidRPr="001C4BCE">
        <w:t xml:space="preserve">: </w:t>
      </w:r>
      <w:r w:rsidR="001C4BCE">
        <w:t>“</w:t>
      </w:r>
      <w:r w:rsidR="001C4BCE" w:rsidRPr="001C4BCE">
        <w:t xml:space="preserve">Thereupon, because the sovereign’s order was urgent, and the furnace exceedingly hot, the flame of the fire killed those men who took up </w:t>
      </w:r>
      <w:proofErr w:type="spellStart"/>
      <w:r w:rsidR="001C4BCE" w:rsidRPr="001C4BCE">
        <w:t>Sha</w:t>
      </w:r>
      <w:r w:rsidR="001C4BCE" w:rsidRPr="001C4BCE">
        <w:rPr>
          <w:rFonts w:ascii="Calibri" w:hAnsi="Calibri" w:cs="Calibri"/>
        </w:rPr>
        <w:t>ḏ</w:t>
      </w:r>
      <w:r w:rsidR="001C4BCE" w:rsidRPr="001C4BCE">
        <w:t>ra</w:t>
      </w:r>
      <w:r w:rsidR="001C4BCE" w:rsidRPr="001C4BCE">
        <w:rPr>
          <w:rFonts w:ascii="Calibri" w:hAnsi="Calibri" w:cs="Calibri"/>
        </w:rPr>
        <w:t>ḵ</w:t>
      </w:r>
      <w:proofErr w:type="spellEnd"/>
      <w:r w:rsidR="001C4BCE" w:rsidRPr="001C4BCE">
        <w:t xml:space="preserve">, </w:t>
      </w:r>
      <w:proofErr w:type="spellStart"/>
      <w:r w:rsidR="001C4BCE" w:rsidRPr="001C4BCE">
        <w:t>Mĕysha</w:t>
      </w:r>
      <w:r w:rsidR="001C4BCE" w:rsidRPr="001C4BCE">
        <w:rPr>
          <w:rFonts w:ascii="Calibri" w:hAnsi="Calibri" w:cs="Calibri"/>
        </w:rPr>
        <w:t>ḵ</w:t>
      </w:r>
      <w:proofErr w:type="spellEnd"/>
      <w:r w:rsidR="001C4BCE" w:rsidRPr="001C4BCE">
        <w:t xml:space="preserve">, and </w:t>
      </w:r>
      <w:proofErr w:type="spellStart"/>
      <w:r w:rsidR="001C4BCE" w:rsidRPr="001C4BCE">
        <w:t>A</w:t>
      </w:r>
      <w:r w:rsidR="001C4BCE" w:rsidRPr="001C4BCE">
        <w:rPr>
          <w:rFonts w:ascii="Calibri" w:hAnsi="Calibri" w:cs="Calibri"/>
        </w:rPr>
        <w:t>ḇ</w:t>
      </w:r>
      <w:r w:rsidR="001C4BCE" w:rsidRPr="001C4BCE">
        <w:t>ĕ</w:t>
      </w:r>
      <w:r w:rsidR="001C4BCE" w:rsidRPr="001C4BCE">
        <w:rPr>
          <w:rFonts w:ascii="Calibri" w:hAnsi="Calibri" w:cs="Calibri"/>
        </w:rPr>
        <w:t>ḏ</w:t>
      </w:r>
      <w:r w:rsidR="001C4BCE" w:rsidRPr="001C4BCE">
        <w:t>-Neg</w:t>
      </w:r>
      <w:r w:rsidR="001C4BCE" w:rsidRPr="001C4BCE">
        <w:rPr>
          <w:rFonts w:ascii="Arial" w:hAnsi="Arial" w:cs="Arial"/>
        </w:rPr>
        <w:t>̅</w:t>
      </w:r>
      <w:r w:rsidR="001C4BCE" w:rsidRPr="001C4BCE">
        <w:t>o</w:t>
      </w:r>
      <w:proofErr w:type="spellEnd"/>
      <w:r w:rsidR="001C4BCE" w:rsidRPr="001C4BCE">
        <w:t>.</w:t>
      </w:r>
      <w:r w:rsidR="001C4BCE">
        <w:t xml:space="preserve"> </w:t>
      </w:r>
      <w:hyperlink r:id="rId32" w:history="1">
        <w:r w:rsidR="001C4BCE" w:rsidRPr="001C4BCE">
          <w:rPr>
            <w:rStyle w:val="Hyperlink"/>
            <w:color w:val="auto"/>
            <w:u w:val="none"/>
          </w:rPr>
          <w:t>23</w:t>
        </w:r>
      </w:hyperlink>
      <w:r w:rsidR="001C4BCE" w:rsidRPr="001C4BCE">
        <w:t xml:space="preserve">And these three men, </w:t>
      </w:r>
      <w:proofErr w:type="spellStart"/>
      <w:r w:rsidR="001C4BCE" w:rsidRPr="001C4BCE">
        <w:t>Sha</w:t>
      </w:r>
      <w:r w:rsidR="001C4BCE" w:rsidRPr="001C4BCE">
        <w:rPr>
          <w:rFonts w:ascii="Calibri" w:hAnsi="Calibri" w:cs="Calibri"/>
        </w:rPr>
        <w:t>ḏ</w:t>
      </w:r>
      <w:r w:rsidR="001C4BCE" w:rsidRPr="001C4BCE">
        <w:t>ra</w:t>
      </w:r>
      <w:r w:rsidR="001C4BCE" w:rsidRPr="001C4BCE">
        <w:rPr>
          <w:rFonts w:ascii="Calibri" w:hAnsi="Calibri" w:cs="Calibri"/>
        </w:rPr>
        <w:t>ḵ</w:t>
      </w:r>
      <w:proofErr w:type="spellEnd"/>
      <w:r w:rsidR="001C4BCE" w:rsidRPr="001C4BCE">
        <w:t xml:space="preserve">, </w:t>
      </w:r>
      <w:proofErr w:type="spellStart"/>
      <w:r w:rsidR="001C4BCE" w:rsidRPr="001C4BCE">
        <w:t>Mĕysha</w:t>
      </w:r>
      <w:r w:rsidR="001C4BCE" w:rsidRPr="001C4BCE">
        <w:rPr>
          <w:rFonts w:ascii="Calibri" w:hAnsi="Calibri" w:cs="Calibri"/>
        </w:rPr>
        <w:t>ḵ</w:t>
      </w:r>
      <w:proofErr w:type="spellEnd"/>
      <w:r w:rsidR="001C4BCE" w:rsidRPr="001C4BCE">
        <w:t xml:space="preserve">, and </w:t>
      </w:r>
      <w:proofErr w:type="spellStart"/>
      <w:r w:rsidR="001C4BCE" w:rsidRPr="001C4BCE">
        <w:t>A</w:t>
      </w:r>
      <w:r w:rsidR="001C4BCE" w:rsidRPr="001C4BCE">
        <w:rPr>
          <w:rFonts w:ascii="Calibri" w:hAnsi="Calibri" w:cs="Calibri"/>
        </w:rPr>
        <w:t>ḇ</w:t>
      </w:r>
      <w:r w:rsidR="001C4BCE" w:rsidRPr="001C4BCE">
        <w:t>ĕ</w:t>
      </w:r>
      <w:r w:rsidR="001C4BCE" w:rsidRPr="001C4BCE">
        <w:rPr>
          <w:rFonts w:ascii="Calibri" w:hAnsi="Calibri" w:cs="Calibri"/>
        </w:rPr>
        <w:t>ḏ</w:t>
      </w:r>
      <w:r w:rsidR="001C4BCE" w:rsidRPr="001C4BCE">
        <w:t>-Neg</w:t>
      </w:r>
      <w:r w:rsidR="001C4BCE" w:rsidRPr="001C4BCE">
        <w:rPr>
          <w:rFonts w:ascii="Arial" w:hAnsi="Arial" w:cs="Arial"/>
        </w:rPr>
        <w:t>̅</w:t>
      </w:r>
      <w:r w:rsidR="001C4BCE" w:rsidRPr="001C4BCE">
        <w:t>o</w:t>
      </w:r>
      <w:proofErr w:type="spellEnd"/>
      <w:r w:rsidR="001C4BCE" w:rsidRPr="001C4BCE">
        <w:t>, fell down bound into the midst of the burning furnace of fire.</w:t>
      </w:r>
      <w:r w:rsidR="001C4BCE">
        <w:t xml:space="preserve"> </w:t>
      </w:r>
      <w:hyperlink r:id="rId33" w:history="1">
        <w:r w:rsidR="001C4BCE" w:rsidRPr="001C4BCE">
          <w:rPr>
            <w:rStyle w:val="Hyperlink"/>
            <w:color w:val="auto"/>
            <w:u w:val="none"/>
          </w:rPr>
          <w:t>24</w:t>
        </w:r>
      </w:hyperlink>
      <w:r w:rsidR="001C4BCE" w:rsidRPr="001C4BCE">
        <w:t xml:space="preserve">Then Sovereign </w:t>
      </w:r>
      <w:proofErr w:type="spellStart"/>
      <w:r w:rsidR="001C4BCE" w:rsidRPr="001C4BCE">
        <w:t>Ne</w:t>
      </w:r>
      <w:r w:rsidR="001C4BCE" w:rsidRPr="001C4BCE">
        <w:rPr>
          <w:rFonts w:ascii="Calibri" w:hAnsi="Calibri" w:cs="Calibri"/>
        </w:rPr>
        <w:t>ḇ</w:t>
      </w:r>
      <w:r w:rsidR="001C4BCE" w:rsidRPr="001C4BCE">
        <w:t>u</w:t>
      </w:r>
      <w:r w:rsidR="001C4BCE" w:rsidRPr="001C4BCE">
        <w:rPr>
          <w:rFonts w:ascii="Calibri" w:hAnsi="Calibri" w:cs="Calibri"/>
        </w:rPr>
        <w:t>ḵ</w:t>
      </w:r>
      <w:r w:rsidR="001C4BCE" w:rsidRPr="001C4BCE">
        <w:t>a</w:t>
      </w:r>
      <w:r w:rsidR="001C4BCE" w:rsidRPr="001C4BCE">
        <w:rPr>
          <w:rFonts w:ascii="Calibri" w:hAnsi="Calibri" w:cs="Calibri"/>
        </w:rPr>
        <w:t>ḏ</w:t>
      </w:r>
      <w:r w:rsidR="001C4BCE" w:rsidRPr="001C4BCE">
        <w:t>netstsar</w:t>
      </w:r>
      <w:proofErr w:type="spellEnd"/>
      <w:r w:rsidR="001C4BCE" w:rsidRPr="001C4BCE">
        <w:t xml:space="preserve"> was amazed, and stood up in haste and spoke and said to his counsellors, </w:t>
      </w:r>
      <w:r w:rsidR="00B64190">
        <w:t>`</w:t>
      </w:r>
      <w:r w:rsidR="001C4BCE" w:rsidRPr="001C4BCE">
        <w:t>Did we not throw three men bound into the midst of the fire?</w:t>
      </w:r>
      <w:r w:rsidR="00B64190">
        <w:t>’</w:t>
      </w:r>
      <w:r w:rsidR="001C4BCE" w:rsidRPr="001C4BCE">
        <w:t xml:space="preserve"> They answered and said to the sovereign, </w:t>
      </w:r>
      <w:r w:rsidR="00B64190">
        <w:t>`</w:t>
      </w:r>
      <w:r w:rsidR="001C4BCE" w:rsidRPr="001C4BCE">
        <w:t>Certainly, O sovereign.</w:t>
      </w:r>
      <w:r w:rsidR="00B64190">
        <w:t>’</w:t>
      </w:r>
      <w:r w:rsidR="001C4BCE">
        <w:t xml:space="preserve"> </w:t>
      </w:r>
      <w:hyperlink r:id="rId34" w:history="1">
        <w:r w:rsidR="001C4BCE" w:rsidRPr="001C4BCE">
          <w:rPr>
            <w:rStyle w:val="Hyperlink"/>
            <w:color w:val="auto"/>
            <w:u w:val="none"/>
          </w:rPr>
          <w:t>25</w:t>
        </w:r>
      </w:hyperlink>
      <w:r w:rsidR="001C4BCE" w:rsidRPr="001C4BCE">
        <w:t xml:space="preserve">He answered and said, </w:t>
      </w:r>
      <w:r w:rsidR="00B64190">
        <w:t>`</w:t>
      </w:r>
      <w:r w:rsidR="001C4BCE" w:rsidRPr="001C4BCE">
        <w:t xml:space="preserve">Look! I see four men loose, walking in the midst of the fire. And they are not hurt, and the form of the fourth is like the Son of </w:t>
      </w:r>
      <w:proofErr w:type="spellStart"/>
      <w:r w:rsidR="001C4BCE" w:rsidRPr="001C4BCE">
        <w:t>Elah</w:t>
      </w:r>
      <w:proofErr w:type="spellEnd"/>
      <w:r w:rsidR="001C4BCE" w:rsidRPr="001C4BCE">
        <w:t>.</w:t>
      </w:r>
      <w:r w:rsidR="00B64190">
        <w:t xml:space="preserve">’ </w:t>
      </w:r>
      <w:r w:rsidR="001C4BCE">
        <w:t xml:space="preserve"> </w:t>
      </w:r>
      <w:hyperlink r:id="rId35" w:history="1">
        <w:r w:rsidR="001C4BCE" w:rsidRPr="001C4BCE">
          <w:rPr>
            <w:rStyle w:val="Hyperlink"/>
            <w:color w:val="auto"/>
            <w:u w:val="none"/>
          </w:rPr>
          <w:t>26</w:t>
        </w:r>
      </w:hyperlink>
      <w:proofErr w:type="gramStart"/>
      <w:r w:rsidR="001C4BCE" w:rsidRPr="001C4BCE">
        <w:t>Then</w:t>
      </w:r>
      <w:r w:rsidR="00B64190">
        <w:t xml:space="preserve"> </w:t>
      </w:r>
      <w:r w:rsidR="001C4BCE" w:rsidRPr="001C4BCE">
        <w:t xml:space="preserve"> </w:t>
      </w:r>
      <w:proofErr w:type="spellStart"/>
      <w:r w:rsidR="001C4BCE" w:rsidRPr="001C4BCE">
        <w:t>Ne</w:t>
      </w:r>
      <w:r w:rsidR="001C4BCE" w:rsidRPr="001C4BCE">
        <w:rPr>
          <w:rFonts w:ascii="Calibri" w:hAnsi="Calibri" w:cs="Calibri"/>
        </w:rPr>
        <w:t>ḇ</w:t>
      </w:r>
      <w:r w:rsidR="001C4BCE" w:rsidRPr="001C4BCE">
        <w:t>u</w:t>
      </w:r>
      <w:r w:rsidR="001C4BCE" w:rsidRPr="001C4BCE">
        <w:rPr>
          <w:rFonts w:ascii="Calibri" w:hAnsi="Calibri" w:cs="Calibri"/>
        </w:rPr>
        <w:t>ḵ</w:t>
      </w:r>
      <w:r w:rsidR="001C4BCE" w:rsidRPr="001C4BCE">
        <w:t>a</w:t>
      </w:r>
      <w:r w:rsidR="001C4BCE" w:rsidRPr="001C4BCE">
        <w:rPr>
          <w:rFonts w:ascii="Calibri" w:hAnsi="Calibri" w:cs="Calibri"/>
        </w:rPr>
        <w:t>ḏ</w:t>
      </w:r>
      <w:r w:rsidR="001C4BCE" w:rsidRPr="001C4BCE">
        <w:t>netstsar</w:t>
      </w:r>
      <w:proofErr w:type="spellEnd"/>
      <w:proofErr w:type="gramEnd"/>
      <w:r w:rsidR="001C4BCE" w:rsidRPr="001C4BCE">
        <w:t xml:space="preserve"> went near the mouth of the burning furnace of fire. He spoke and said, </w:t>
      </w:r>
      <w:r w:rsidR="00B64190">
        <w:t>`</w:t>
      </w:r>
      <w:proofErr w:type="spellStart"/>
      <w:r w:rsidR="001C4BCE" w:rsidRPr="001C4BCE">
        <w:t>Sha</w:t>
      </w:r>
      <w:r w:rsidR="001C4BCE" w:rsidRPr="001C4BCE">
        <w:rPr>
          <w:rFonts w:ascii="Calibri" w:hAnsi="Calibri" w:cs="Calibri"/>
        </w:rPr>
        <w:t>ḏ</w:t>
      </w:r>
      <w:r w:rsidR="001C4BCE" w:rsidRPr="001C4BCE">
        <w:t>ra</w:t>
      </w:r>
      <w:r w:rsidR="001C4BCE" w:rsidRPr="001C4BCE">
        <w:rPr>
          <w:rFonts w:ascii="Calibri" w:hAnsi="Calibri" w:cs="Calibri"/>
        </w:rPr>
        <w:t>ḵ</w:t>
      </w:r>
      <w:proofErr w:type="spellEnd"/>
      <w:r w:rsidR="001C4BCE" w:rsidRPr="001C4BCE">
        <w:t xml:space="preserve">, </w:t>
      </w:r>
      <w:proofErr w:type="spellStart"/>
      <w:r w:rsidR="001C4BCE" w:rsidRPr="001C4BCE">
        <w:t>Mĕysha</w:t>
      </w:r>
      <w:r w:rsidR="001C4BCE" w:rsidRPr="001C4BCE">
        <w:rPr>
          <w:rFonts w:ascii="Calibri" w:hAnsi="Calibri" w:cs="Calibri"/>
        </w:rPr>
        <w:t>ḵ</w:t>
      </w:r>
      <w:proofErr w:type="spellEnd"/>
      <w:r w:rsidR="001C4BCE" w:rsidRPr="001C4BCE">
        <w:t xml:space="preserve">, and </w:t>
      </w:r>
      <w:proofErr w:type="spellStart"/>
      <w:r w:rsidR="001C4BCE" w:rsidRPr="001C4BCE">
        <w:t>A</w:t>
      </w:r>
      <w:r w:rsidR="001C4BCE" w:rsidRPr="001C4BCE">
        <w:rPr>
          <w:rFonts w:ascii="Calibri" w:hAnsi="Calibri" w:cs="Calibri"/>
        </w:rPr>
        <w:t>ḇ</w:t>
      </w:r>
      <w:r w:rsidR="001C4BCE" w:rsidRPr="001C4BCE">
        <w:t>ĕ</w:t>
      </w:r>
      <w:r w:rsidR="001C4BCE" w:rsidRPr="001C4BCE">
        <w:rPr>
          <w:rFonts w:ascii="Calibri" w:hAnsi="Calibri" w:cs="Calibri"/>
        </w:rPr>
        <w:t>ḏ</w:t>
      </w:r>
      <w:r w:rsidR="001C4BCE" w:rsidRPr="001C4BCE">
        <w:t>-Neg</w:t>
      </w:r>
      <w:r w:rsidR="001C4BCE" w:rsidRPr="001C4BCE">
        <w:rPr>
          <w:rFonts w:ascii="Arial" w:hAnsi="Arial" w:cs="Arial"/>
        </w:rPr>
        <w:t>̅</w:t>
      </w:r>
      <w:r w:rsidR="001C4BCE" w:rsidRPr="001C4BCE">
        <w:t>o</w:t>
      </w:r>
      <w:proofErr w:type="spellEnd"/>
      <w:r w:rsidR="001C4BCE" w:rsidRPr="001C4BCE">
        <w:t xml:space="preserve">, servants of the </w:t>
      </w:r>
      <w:proofErr w:type="gramStart"/>
      <w:r w:rsidR="001C4BCE" w:rsidRPr="001C4BCE">
        <w:t>Most High</w:t>
      </w:r>
      <w:proofErr w:type="gramEnd"/>
      <w:r w:rsidR="001C4BCE" w:rsidRPr="001C4BCE">
        <w:t xml:space="preserve"> </w:t>
      </w:r>
      <w:proofErr w:type="spellStart"/>
      <w:r w:rsidR="001C4BCE" w:rsidRPr="001C4BCE">
        <w:t>Elah</w:t>
      </w:r>
      <w:proofErr w:type="spellEnd"/>
      <w:r w:rsidR="001C4BCE" w:rsidRPr="001C4BCE">
        <w:t>, come out, and come here.</w:t>
      </w:r>
      <w:r w:rsidR="00B64190">
        <w:t>’</w:t>
      </w:r>
      <w:r w:rsidR="001C4BCE" w:rsidRPr="001C4BCE">
        <w:t xml:space="preserve"> Then </w:t>
      </w:r>
      <w:proofErr w:type="spellStart"/>
      <w:r w:rsidR="001C4BCE" w:rsidRPr="001C4BCE">
        <w:t>Sha</w:t>
      </w:r>
      <w:r w:rsidR="001C4BCE" w:rsidRPr="001C4BCE">
        <w:rPr>
          <w:rFonts w:ascii="Calibri" w:hAnsi="Calibri" w:cs="Calibri"/>
        </w:rPr>
        <w:t>ḏ</w:t>
      </w:r>
      <w:r w:rsidR="001C4BCE" w:rsidRPr="001C4BCE">
        <w:t>ra</w:t>
      </w:r>
      <w:r w:rsidR="001C4BCE" w:rsidRPr="001C4BCE">
        <w:rPr>
          <w:rFonts w:ascii="Calibri" w:hAnsi="Calibri" w:cs="Calibri"/>
        </w:rPr>
        <w:t>ḵ</w:t>
      </w:r>
      <w:proofErr w:type="spellEnd"/>
      <w:r w:rsidR="001C4BCE" w:rsidRPr="001C4BCE">
        <w:t xml:space="preserve">, </w:t>
      </w:r>
      <w:proofErr w:type="spellStart"/>
      <w:r w:rsidR="001C4BCE" w:rsidRPr="001C4BCE">
        <w:t>Mĕysha</w:t>
      </w:r>
      <w:r w:rsidR="001C4BCE" w:rsidRPr="001C4BCE">
        <w:rPr>
          <w:rFonts w:ascii="Calibri" w:hAnsi="Calibri" w:cs="Calibri"/>
        </w:rPr>
        <w:t>ḵ</w:t>
      </w:r>
      <w:proofErr w:type="spellEnd"/>
      <w:r w:rsidR="001C4BCE" w:rsidRPr="001C4BCE">
        <w:t xml:space="preserve">, and </w:t>
      </w:r>
      <w:proofErr w:type="spellStart"/>
      <w:r w:rsidR="001C4BCE" w:rsidRPr="001C4BCE">
        <w:t>A</w:t>
      </w:r>
      <w:r w:rsidR="001C4BCE" w:rsidRPr="001C4BCE">
        <w:rPr>
          <w:rFonts w:ascii="Calibri" w:hAnsi="Calibri" w:cs="Calibri"/>
        </w:rPr>
        <w:t>ḇ</w:t>
      </w:r>
      <w:r w:rsidR="001C4BCE" w:rsidRPr="001C4BCE">
        <w:t>ĕ</w:t>
      </w:r>
      <w:r w:rsidR="001C4BCE" w:rsidRPr="001C4BCE">
        <w:rPr>
          <w:rFonts w:ascii="Calibri" w:hAnsi="Calibri" w:cs="Calibri"/>
        </w:rPr>
        <w:t>ḏ</w:t>
      </w:r>
      <w:r w:rsidR="001C4BCE" w:rsidRPr="001C4BCE">
        <w:t>-Neg</w:t>
      </w:r>
      <w:r w:rsidR="001C4BCE" w:rsidRPr="001C4BCE">
        <w:rPr>
          <w:rFonts w:ascii="Arial" w:hAnsi="Arial" w:cs="Arial"/>
        </w:rPr>
        <w:t>̅</w:t>
      </w:r>
      <w:r w:rsidR="001C4BCE" w:rsidRPr="001C4BCE">
        <w:t>o</w:t>
      </w:r>
      <w:proofErr w:type="spellEnd"/>
      <w:r w:rsidR="001C4BCE" w:rsidRPr="001C4BCE">
        <w:t xml:space="preserve"> came from the midst of the fire.</w:t>
      </w:r>
      <w:r w:rsidR="001C4BCE">
        <w:t xml:space="preserve"> </w:t>
      </w:r>
      <w:hyperlink r:id="rId36" w:history="1">
        <w:r w:rsidR="001C4BCE" w:rsidRPr="001C4BCE">
          <w:rPr>
            <w:rStyle w:val="Hyperlink"/>
            <w:color w:val="auto"/>
            <w:u w:val="none"/>
          </w:rPr>
          <w:t>27</w:t>
        </w:r>
      </w:hyperlink>
      <w:r w:rsidR="001C4BCE" w:rsidRPr="001C4BCE">
        <w:t>And the viceroys, the nobles, and the governors, and the sovereign’s counsellors gathered together, seeing these men on whose bodies the fire had no power, and the hair of their head was not singed nor were their garments changed, nor did the smell of fire come on them.</w:t>
      </w:r>
      <w:r w:rsidR="001C4BCE">
        <w:t xml:space="preserve"> </w:t>
      </w:r>
      <w:hyperlink r:id="rId37" w:history="1">
        <w:r w:rsidR="001C4BCE" w:rsidRPr="001C4BCE">
          <w:rPr>
            <w:rStyle w:val="Hyperlink"/>
            <w:color w:val="auto"/>
            <w:u w:val="none"/>
          </w:rPr>
          <w:t>28</w:t>
        </w:r>
      </w:hyperlink>
      <w:r w:rsidR="001C4BCE" w:rsidRPr="001C4BCE">
        <w:t>Ne</w:t>
      </w:r>
      <w:r w:rsidR="001C4BCE" w:rsidRPr="001C4BCE">
        <w:rPr>
          <w:rFonts w:ascii="Calibri" w:hAnsi="Calibri" w:cs="Calibri"/>
        </w:rPr>
        <w:t>ḇ</w:t>
      </w:r>
      <w:r w:rsidR="001C4BCE" w:rsidRPr="001C4BCE">
        <w:t>u</w:t>
      </w:r>
      <w:r w:rsidR="001C4BCE" w:rsidRPr="001C4BCE">
        <w:rPr>
          <w:rFonts w:ascii="Calibri" w:hAnsi="Calibri" w:cs="Calibri"/>
        </w:rPr>
        <w:t>ḵ</w:t>
      </w:r>
      <w:r w:rsidR="001C4BCE" w:rsidRPr="001C4BCE">
        <w:t>a</w:t>
      </w:r>
      <w:r w:rsidR="001C4BCE" w:rsidRPr="001C4BCE">
        <w:rPr>
          <w:rFonts w:ascii="Calibri" w:hAnsi="Calibri" w:cs="Calibri"/>
        </w:rPr>
        <w:t>ḏ</w:t>
      </w:r>
      <w:r w:rsidR="001C4BCE" w:rsidRPr="001C4BCE">
        <w:t xml:space="preserve">netstsar responded and said, “Blessed be the </w:t>
      </w:r>
      <w:proofErr w:type="spellStart"/>
      <w:r w:rsidR="001C4BCE" w:rsidRPr="001C4BCE">
        <w:t>Elah</w:t>
      </w:r>
      <w:proofErr w:type="spellEnd"/>
      <w:r w:rsidR="001C4BCE" w:rsidRPr="001C4BCE">
        <w:t xml:space="preserve"> of </w:t>
      </w:r>
      <w:proofErr w:type="spellStart"/>
      <w:r w:rsidR="001C4BCE" w:rsidRPr="001C4BCE">
        <w:t>Sha</w:t>
      </w:r>
      <w:r w:rsidR="001C4BCE" w:rsidRPr="001C4BCE">
        <w:rPr>
          <w:rFonts w:ascii="Calibri" w:hAnsi="Calibri" w:cs="Calibri"/>
        </w:rPr>
        <w:t>ḏ</w:t>
      </w:r>
      <w:r w:rsidR="001C4BCE" w:rsidRPr="001C4BCE">
        <w:t>ra</w:t>
      </w:r>
      <w:r w:rsidR="001C4BCE" w:rsidRPr="001C4BCE">
        <w:rPr>
          <w:rFonts w:ascii="Calibri" w:hAnsi="Calibri" w:cs="Calibri"/>
        </w:rPr>
        <w:t>ḵ</w:t>
      </w:r>
      <w:proofErr w:type="spellEnd"/>
      <w:r w:rsidR="001C4BCE" w:rsidRPr="001C4BCE">
        <w:t xml:space="preserve">, </w:t>
      </w:r>
      <w:proofErr w:type="spellStart"/>
      <w:r w:rsidR="001C4BCE" w:rsidRPr="001C4BCE">
        <w:t>Mĕysha</w:t>
      </w:r>
      <w:r w:rsidR="001C4BCE" w:rsidRPr="001C4BCE">
        <w:rPr>
          <w:rFonts w:ascii="Calibri" w:hAnsi="Calibri" w:cs="Calibri"/>
        </w:rPr>
        <w:t>ḵ</w:t>
      </w:r>
      <w:proofErr w:type="spellEnd"/>
      <w:r w:rsidR="001C4BCE" w:rsidRPr="001C4BCE">
        <w:t xml:space="preserve">, and </w:t>
      </w:r>
      <w:proofErr w:type="spellStart"/>
      <w:r w:rsidR="001C4BCE" w:rsidRPr="001C4BCE">
        <w:t>A</w:t>
      </w:r>
      <w:r w:rsidR="001C4BCE" w:rsidRPr="001C4BCE">
        <w:rPr>
          <w:rFonts w:ascii="Calibri" w:hAnsi="Calibri" w:cs="Calibri"/>
        </w:rPr>
        <w:t>ḇ</w:t>
      </w:r>
      <w:r w:rsidR="001C4BCE" w:rsidRPr="001C4BCE">
        <w:t>ĕ</w:t>
      </w:r>
      <w:r w:rsidR="001C4BCE" w:rsidRPr="001C4BCE">
        <w:rPr>
          <w:rFonts w:ascii="Calibri" w:hAnsi="Calibri" w:cs="Calibri"/>
        </w:rPr>
        <w:t>ḏ</w:t>
      </w:r>
      <w:r w:rsidR="001C4BCE" w:rsidRPr="001C4BCE">
        <w:t>-Neg</w:t>
      </w:r>
      <w:r w:rsidR="001C4BCE" w:rsidRPr="001C4BCE">
        <w:rPr>
          <w:rFonts w:ascii="Arial" w:hAnsi="Arial" w:cs="Arial"/>
        </w:rPr>
        <w:t>̅</w:t>
      </w:r>
      <w:r w:rsidR="001C4BCE" w:rsidRPr="001C4BCE">
        <w:t>o</w:t>
      </w:r>
      <w:proofErr w:type="spellEnd"/>
      <w:r w:rsidR="001C4BCE" w:rsidRPr="001C4BCE">
        <w:t>, who sent His Messenger and delivered His servants who trusted in Him, and changed the sovereign</w:t>
      </w:r>
      <w:r w:rsidR="001C4BCE" w:rsidRPr="001C4BCE">
        <w:rPr>
          <w:rFonts w:cs="Verdana"/>
        </w:rPr>
        <w:t>’</w:t>
      </w:r>
      <w:r w:rsidR="001C4BCE" w:rsidRPr="001C4BCE">
        <w:t xml:space="preserve">s order, and gave up their bodies, that they should not serve nor do obeisance to any </w:t>
      </w:r>
      <w:proofErr w:type="spellStart"/>
      <w:r w:rsidR="001C4BCE" w:rsidRPr="001C4BCE">
        <w:t>elah</w:t>
      </w:r>
      <w:proofErr w:type="spellEnd"/>
      <w:r w:rsidR="001C4BCE" w:rsidRPr="001C4BCE">
        <w:t xml:space="preserve"> except their own </w:t>
      </w:r>
      <w:proofErr w:type="spellStart"/>
      <w:r w:rsidR="001C4BCE" w:rsidRPr="001C4BCE">
        <w:t>Elah</w:t>
      </w:r>
      <w:proofErr w:type="spellEnd"/>
      <w:r w:rsidR="001C4BCE" w:rsidRPr="001C4BCE">
        <w:t>!</w:t>
      </w:r>
      <w:r w:rsidR="00B64190">
        <w:t>’”</w:t>
      </w:r>
    </w:p>
    <w:p w14:paraId="697BDFCD" w14:textId="358D93AB" w:rsidR="00B64190" w:rsidRDefault="004A478B" w:rsidP="001C4BCE">
      <w:pPr>
        <w:pStyle w:val="NoSpacing"/>
      </w:pPr>
      <w:r>
        <w:t xml:space="preserve">     </w:t>
      </w:r>
      <w:r w:rsidR="00B64190" w:rsidRPr="00B64190">
        <w:rPr>
          <w:b/>
          <w:bCs/>
        </w:rPr>
        <w:t>Isaiah 43:1-5</w:t>
      </w:r>
      <w:r w:rsidR="00B64190">
        <w:t xml:space="preserve">: “But, now, thus said Yahuwah, your Creator, O </w:t>
      </w:r>
      <w:proofErr w:type="spellStart"/>
      <w:r w:rsidR="00B64190">
        <w:t>Ya’cob</w:t>
      </w:r>
      <w:proofErr w:type="spellEnd"/>
      <w:r w:rsidR="00B64190">
        <w:t xml:space="preserve">, and He who formed you, O Israel, `Do not fear, for I have redeemed you. I have called you by your name – you are Mine. When you pass through the waters, I am with you, and through the rivers, they do not overthrow you. When you walk through fire, you are not scorched, and a flame does not hurt you. For I am Yahuwah your Elohim, the Set-Apart One of Israel, your Savior…Since you were precious in My </w:t>
      </w:r>
      <w:r w:rsidR="00B64190">
        <w:lastRenderedPageBreak/>
        <w:t>eyes, you have been esteemed, and I have loved you…Do not fear for I am with you…”</w:t>
      </w:r>
    </w:p>
    <w:p w14:paraId="3EFEB162" w14:textId="08D64295" w:rsidR="00B64190" w:rsidRDefault="004A478B" w:rsidP="001C4BCE">
      <w:pPr>
        <w:pStyle w:val="NoSpacing"/>
      </w:pPr>
      <w:r>
        <w:rPr>
          <w:b/>
          <w:bCs/>
        </w:rPr>
        <w:t xml:space="preserve">     </w:t>
      </w:r>
      <w:r w:rsidR="00B64190" w:rsidRPr="004A478B">
        <w:rPr>
          <w:b/>
          <w:bCs/>
        </w:rPr>
        <w:t>Isaiah 43:25</w:t>
      </w:r>
      <w:r w:rsidR="00B64190">
        <w:t xml:space="preserve">: “I, I am He who blots OUT your transgressions for My own sake, and remember your sins no more.” This is Yahuwah looking forward to Yahushua’s death on the stake to BLOT OUT, REMOVE, sin forever… only something He could do. No animals could possibly do that! </w:t>
      </w:r>
    </w:p>
    <w:p w14:paraId="7A2C661C" w14:textId="4ED9FBE2" w:rsidR="00B64190" w:rsidRPr="001C4BCE" w:rsidRDefault="004A478B" w:rsidP="001C4BCE">
      <w:pPr>
        <w:pStyle w:val="NoSpacing"/>
      </w:pPr>
      <w:r>
        <w:t xml:space="preserve">     </w:t>
      </w:r>
      <w:r w:rsidR="00B64190">
        <w:t>How much does He love you? He has to discipline our carnal nature, so that we become “tame” in His hand, and allow Him to set us free from the nature, ways, and thinking of rebellious fallen angels, Nephilim, Rephaim, and the Devil himself.</w:t>
      </w:r>
    </w:p>
    <w:p w14:paraId="1E015B85" w14:textId="44A21276" w:rsidR="007A1EEA" w:rsidRDefault="007A1EEA" w:rsidP="009762E4">
      <w:pPr>
        <w:pStyle w:val="NoSpacing"/>
      </w:pPr>
      <w:r>
        <w:t>He has to disciple hard at times because of the rebellious and stubbornness and sin-proneness of our carnal/fleshly nature. But it is in order that we might enter the Kingdom. Faith has to be lived out by obedience, and submission to Yahushua as Master – putting us “training for reigning” in His Kingdom. No rebellious “wild horse” can enter the Kingdom. The unloving and unforgiving, the lovers of sin, cannot enter the Kingdom. The scriptures are in abundance regarding that.</w:t>
      </w:r>
    </w:p>
    <w:p w14:paraId="7236B40C" w14:textId="1739B763" w:rsidR="007A1EEA" w:rsidRDefault="007A1EEA" w:rsidP="009762E4">
      <w:pPr>
        <w:pStyle w:val="NoSpacing"/>
      </w:pPr>
      <w:r>
        <w:t xml:space="preserve">     Esau thought he could </w:t>
      </w:r>
      <w:r w:rsidR="00CB2C9D">
        <w:t xml:space="preserve">do </w:t>
      </w:r>
      <w:r>
        <w:t xml:space="preserve">as he willed in his hate of </w:t>
      </w:r>
      <w:proofErr w:type="spellStart"/>
      <w:r>
        <w:t>Ya’cob</w:t>
      </w:r>
      <w:proofErr w:type="spellEnd"/>
      <w:r>
        <w:t xml:space="preserve"> and his rebellion in Edom. But, when he realized he had to repent, he couldn’t do it. Why? Because repentance is a gift of the Spirit that He imparts to those who truly will be born-again by the 40 things he sovereignly does to transform a person out of the kingdom of darkness into the Kingdom of Light, from a slave master to a loving Master, from bondage to death and destruction to life eternal. Only Yahushua could have done that. Read </w:t>
      </w:r>
      <w:r w:rsidRPr="004A478B">
        <w:rPr>
          <w:b/>
          <w:bCs/>
        </w:rPr>
        <w:t>Colossians 1</w:t>
      </w:r>
      <w:r>
        <w:t xml:space="preserve">! </w:t>
      </w:r>
    </w:p>
    <w:p w14:paraId="042C4503" w14:textId="4840717A" w:rsidR="007A1EEA" w:rsidRDefault="007A1EEA" w:rsidP="007A1EEA">
      <w:pPr>
        <w:pStyle w:val="NoSpacing"/>
      </w:pPr>
      <w:r>
        <w:t xml:space="preserve">     Repentance is a gift</w:t>
      </w:r>
      <w:r w:rsidR="004A478B">
        <w:t xml:space="preserve"> of the Spirit of Yahuwah</w:t>
      </w:r>
      <w:r>
        <w:t xml:space="preserve">. We cannot choose our time of salvation. When He comes with this gift, </w:t>
      </w:r>
      <w:r w:rsidR="004A478B">
        <w:t xml:space="preserve">calling us to </w:t>
      </w:r>
      <w:r w:rsidR="00600DED">
        <w:t xml:space="preserve">the Savior, </w:t>
      </w:r>
      <w:r>
        <w:t xml:space="preserve">we either </w:t>
      </w:r>
      <w:r w:rsidR="00600DED">
        <w:t>repent and</w:t>
      </w:r>
      <w:r>
        <w:t xml:space="preserve"> submit to</w:t>
      </w:r>
      <w:r w:rsidR="00600DED">
        <w:t xml:space="preserve"> the true new birth,</w:t>
      </w:r>
      <w:r>
        <w:t xml:space="preserve"> or we reject it, without any assurance that the gift will be given again.</w:t>
      </w:r>
      <w:r w:rsidR="00600DED">
        <w:t xml:space="preserve"> </w:t>
      </w:r>
      <w:r>
        <w:t>We do not tell Him what to do, and turn our back on His will. He may never extend His mercy</w:t>
      </w:r>
      <w:r w:rsidR="00600DED">
        <w:t xml:space="preserve"> of the gift of repentance</w:t>
      </w:r>
      <w:r>
        <w:t xml:space="preserve"> to us again.</w:t>
      </w:r>
    </w:p>
    <w:p w14:paraId="3D4F5591" w14:textId="77777777" w:rsidR="007A1EEA" w:rsidRDefault="007A1EEA" w:rsidP="007A1EEA">
      <w:pPr>
        <w:pStyle w:val="NoSpacing"/>
      </w:pPr>
      <w:r w:rsidRPr="001C4BCE">
        <w:rPr>
          <w:b/>
          <w:bCs/>
        </w:rPr>
        <w:t>Psalm 111:10</w:t>
      </w:r>
      <w:r>
        <w:t>: “The fear of Yahuwah is the beginning of wisdom.”</w:t>
      </w:r>
    </w:p>
    <w:p w14:paraId="27926A47" w14:textId="77777777" w:rsidR="007A1EEA" w:rsidRDefault="007A1EEA" w:rsidP="007A1EEA">
      <w:pPr>
        <w:pStyle w:val="NoSpacing"/>
      </w:pPr>
      <w:r w:rsidRPr="001C4BCE">
        <w:rPr>
          <w:b/>
          <w:bCs/>
        </w:rPr>
        <w:t>Proverbs 8:13</w:t>
      </w:r>
      <w:r>
        <w:t xml:space="preserve">: “The fear of Yahuwah is to hate evil…” </w:t>
      </w:r>
    </w:p>
    <w:p w14:paraId="1BBE7A25" w14:textId="6008719E" w:rsidR="002B6A7A" w:rsidRDefault="00600DED" w:rsidP="007A1EEA">
      <w:pPr>
        <w:pStyle w:val="NoSpacing"/>
      </w:pPr>
      <w:r>
        <w:t xml:space="preserve">     </w:t>
      </w:r>
      <w:r w:rsidR="007A1EEA">
        <w:t xml:space="preserve">Steve </w:t>
      </w:r>
      <w:r w:rsidR="002B6A7A">
        <w:t>Quayle: “</w:t>
      </w:r>
      <w:r w:rsidR="002B6A7A" w:rsidRPr="007A1EEA">
        <w:rPr>
          <w:b/>
          <w:bCs/>
        </w:rPr>
        <w:t>A remnant is that which remains when everything else of its kind is gone</w:t>
      </w:r>
      <w:r w:rsidR="002B6A7A">
        <w:t>.”</w:t>
      </w:r>
    </w:p>
    <w:p w14:paraId="47D8F266" w14:textId="5D22D169" w:rsidR="002B6A7A" w:rsidRDefault="00600DED" w:rsidP="007A1EEA">
      <w:pPr>
        <w:pStyle w:val="NoSpacing"/>
      </w:pPr>
      <w:r>
        <w:rPr>
          <w:b/>
          <w:bCs/>
        </w:rPr>
        <w:t xml:space="preserve">     </w:t>
      </w:r>
      <w:r w:rsidR="002B6A7A" w:rsidRPr="007A1EEA">
        <w:rPr>
          <w:b/>
          <w:bCs/>
        </w:rPr>
        <w:t>Daniel 11:32</w:t>
      </w:r>
      <w:r>
        <w:rPr>
          <w:b/>
          <w:bCs/>
        </w:rPr>
        <w:t xml:space="preserve"> </w:t>
      </w:r>
      <w:r>
        <w:t xml:space="preserve">tells of </w:t>
      </w:r>
      <w:r w:rsidR="002B6A7A">
        <w:t>a people who go into the face of the Beast and come away unscathed, for they cannot die. They are Yahuwah’s ambassadors on earth after the 5</w:t>
      </w:r>
      <w:r w:rsidR="002B6A7A" w:rsidRPr="002B6A7A">
        <w:rPr>
          <w:vertAlign w:val="superscript"/>
        </w:rPr>
        <w:t>th</w:t>
      </w:r>
      <w:r w:rsidR="002B6A7A">
        <w:t xml:space="preserve"> seal goes into full operation and the born-again ones are beheaded.</w:t>
      </w:r>
    </w:p>
    <w:p w14:paraId="485EEF31" w14:textId="1B6CEC4A" w:rsidR="002B6A7A" w:rsidRDefault="002B6A7A" w:rsidP="007A1EEA">
      <w:pPr>
        <w:pStyle w:val="NoSpacing"/>
      </w:pPr>
      <w:r>
        <w:t>These are the mart</w:t>
      </w:r>
      <w:r w:rsidR="004C1CE0">
        <w:t>yrs</w:t>
      </w:r>
      <w:r>
        <w:t xml:space="preserve"> of </w:t>
      </w:r>
      <w:r w:rsidRPr="007A1EEA">
        <w:rPr>
          <w:b/>
          <w:bCs/>
        </w:rPr>
        <w:t>Revelation 6</w:t>
      </w:r>
      <w:r w:rsidR="004C1CE0" w:rsidRPr="007A1EEA">
        <w:rPr>
          <w:b/>
          <w:bCs/>
        </w:rPr>
        <w:t>:9-11</w:t>
      </w:r>
      <w:r w:rsidRPr="007A1EEA">
        <w:rPr>
          <w:b/>
          <w:bCs/>
        </w:rPr>
        <w:t>, 7:9-17, 14:12-13</w:t>
      </w:r>
      <w:r>
        <w:t xml:space="preserve"> …</w:t>
      </w:r>
    </w:p>
    <w:p w14:paraId="0A3FCFF7" w14:textId="1AB4C3E5" w:rsidR="00795EAC" w:rsidRDefault="00600DED" w:rsidP="007A1EEA">
      <w:pPr>
        <w:pStyle w:val="NoSpacing"/>
      </w:pPr>
      <w:r>
        <w:rPr>
          <w:b/>
          <w:bCs/>
        </w:rPr>
        <w:t xml:space="preserve">     </w:t>
      </w:r>
      <w:r w:rsidR="00795EAC" w:rsidRPr="007A1EEA">
        <w:rPr>
          <w:b/>
          <w:bCs/>
        </w:rPr>
        <w:t>Haggai 2:6-7</w:t>
      </w:r>
      <w:r w:rsidR="00795EAC">
        <w:t>: “For thus says Yahuwah of Hosts, `Once more, in a little while, I am shaking the heavens and earth, the sea and the dry land, and I shall shake all nations, and they shall come to the Delight of all the nations, and I shall fill this House with esteem,’ said Yahuwah of hosts.</w:t>
      </w:r>
      <w:r w:rsidR="00BD55E2">
        <w:t>”</w:t>
      </w:r>
    </w:p>
    <w:p w14:paraId="5064E192" w14:textId="0F300C7A" w:rsidR="00795EAC" w:rsidRDefault="00600DED" w:rsidP="007A1EEA">
      <w:pPr>
        <w:pStyle w:val="NoSpacing"/>
      </w:pPr>
      <w:r>
        <w:t xml:space="preserve">     </w:t>
      </w:r>
      <w:r w:rsidR="00795EAC">
        <w:t xml:space="preserve">The word “Desire” is capitalized – it is the name of a Person. Strong’s #2532, means goodly and precious,” speaking of Yahushua. </w:t>
      </w:r>
    </w:p>
    <w:p w14:paraId="6E61B291" w14:textId="01236212" w:rsidR="00795EAC" w:rsidRDefault="00600DED" w:rsidP="007A1EEA">
      <w:pPr>
        <w:pStyle w:val="NoSpacing"/>
      </w:pPr>
      <w:r>
        <w:rPr>
          <w:b/>
          <w:bCs/>
        </w:rPr>
        <w:t xml:space="preserve">     </w:t>
      </w:r>
      <w:r w:rsidR="00795EAC" w:rsidRPr="007A1EEA">
        <w:rPr>
          <w:b/>
          <w:bCs/>
        </w:rPr>
        <w:t>Haggai 2:18-22</w:t>
      </w:r>
      <w:r w:rsidR="00795EAC">
        <w:t xml:space="preserve">: Consider now from this day forward from the twenty-fourth day of the ninth month, from the day that the foundation of the </w:t>
      </w:r>
      <w:proofErr w:type="spellStart"/>
      <w:r w:rsidR="00795EAC">
        <w:t>Hekal</w:t>
      </w:r>
      <w:proofErr w:type="spellEnd"/>
      <w:r w:rsidR="00795EAC">
        <w:t xml:space="preserve"> of Yahuwah was laid, consider this. Is the seed yet in the storehouse? And until now the vine, and the fig tree, and the pomegranate, and the olive tree, have not yielded fruit! From this day on I will bless you! And a second time the Word of Yahuwah came to Haggai on the twenty-fourth day of the month, [nineth month], saying `I am shaking the heavens and earth. And I shall overturn kingdoms. And I shall destroy </w:t>
      </w:r>
      <w:r w:rsidR="00795EAC">
        <w:lastRenderedPageBreak/>
        <w:t xml:space="preserve">the might of the gentle kingdoms, and overturn their chariots and their riders. And the horses and their riders shall come down, each by the sword of his brother.” </w:t>
      </w:r>
    </w:p>
    <w:p w14:paraId="57469BA4" w14:textId="1271F2AF" w:rsidR="00842131" w:rsidRDefault="00600DED" w:rsidP="007A1EEA">
      <w:pPr>
        <w:pStyle w:val="NoSpacing"/>
      </w:pPr>
      <w:r>
        <w:t xml:space="preserve">     </w:t>
      </w:r>
      <w:r w:rsidR="00947E6D">
        <w:t>In 04 BCE, the 24</w:t>
      </w:r>
      <w:r w:rsidR="00947E6D" w:rsidRPr="00947E6D">
        <w:rPr>
          <w:vertAlign w:val="superscript"/>
        </w:rPr>
        <w:t>th</w:t>
      </w:r>
      <w:r w:rsidR="00947E6D">
        <w:t xml:space="preserve"> day </w:t>
      </w:r>
      <w:r w:rsidR="00842131">
        <w:t xml:space="preserve">was the first day of Hanukkah. On this day, the Seed of </w:t>
      </w:r>
      <w:r w:rsidR="00842131" w:rsidRPr="00600DED">
        <w:rPr>
          <w:b/>
          <w:bCs/>
        </w:rPr>
        <w:t>Genesis 3:15</w:t>
      </w:r>
      <w:r w:rsidR="00842131">
        <w:t xml:space="preserve"> went into the storehouse, the body of Miriam in Nazareth - </w:t>
      </w:r>
      <w:r w:rsidR="00842131" w:rsidRPr="007A1EEA">
        <w:rPr>
          <w:b/>
          <w:bCs/>
        </w:rPr>
        <w:t>Luke 1</w:t>
      </w:r>
      <w:r w:rsidR="007A1EEA" w:rsidRPr="004A478B">
        <w:rPr>
          <w:b/>
          <w:bCs/>
        </w:rPr>
        <w:t>-2</w:t>
      </w:r>
      <w:r w:rsidR="00842131">
        <w:t>. It was the day of the conception of the “Delight.” It came at a time of great shaking, as the Roman Empire ruled Judea and Samaria. His conception began the overturning of the kingdoms of this world that would become His Kingdom’s kingdoms as He returns in His power and majesty as Master of Masters. (</w:t>
      </w:r>
      <w:r w:rsidR="00842131" w:rsidRPr="004A478B">
        <w:rPr>
          <w:b/>
          <w:bCs/>
        </w:rPr>
        <w:t>Revelation 11:15-18</w:t>
      </w:r>
      <w:r w:rsidR="00842131">
        <w:t xml:space="preserve">). </w:t>
      </w:r>
    </w:p>
    <w:p w14:paraId="095FB157" w14:textId="0E773D65" w:rsidR="00842131" w:rsidRDefault="004A478B" w:rsidP="007A1EEA">
      <w:pPr>
        <w:pStyle w:val="NoSpacing"/>
      </w:pPr>
      <w:r>
        <w:t xml:space="preserve">     </w:t>
      </w:r>
      <w:r w:rsidR="00842131">
        <w:t>40 weeks later, the time of the gestation of a human baby, Yahushua was born at the tower of the flock near Bethlehem. His Name meaning “Yahuwah is salvation.”</w:t>
      </w:r>
      <w:r>
        <w:t xml:space="preserve"> </w:t>
      </w:r>
      <w:r w:rsidR="00842131">
        <w:t xml:space="preserve">Yes, this Child, virgin-born Son of the Living Yahuwah Shaddai, </w:t>
      </w:r>
      <w:proofErr w:type="spellStart"/>
      <w:r w:rsidR="00842131">
        <w:t>Elyon</w:t>
      </w:r>
      <w:proofErr w:type="spellEnd"/>
      <w:r w:rsidR="00842131">
        <w:t>, would conquer the kingdom of this world – bringing salvation (</w:t>
      </w:r>
      <w:proofErr w:type="spellStart"/>
      <w:r w:rsidR="00842131">
        <w:t>yeshua</w:t>
      </w:r>
      <w:proofErr w:type="spellEnd"/>
      <w:r w:rsidR="00842131">
        <w:t>) to all mankind – removing sin – something animal sacrifice could never do.</w:t>
      </w:r>
    </w:p>
    <w:p w14:paraId="4DDB8205" w14:textId="2EF59C4C" w:rsidR="00842131" w:rsidRDefault="004A478B" w:rsidP="007A1EEA">
      <w:pPr>
        <w:pStyle w:val="NoSpacing"/>
      </w:pPr>
      <w:r>
        <w:t xml:space="preserve">     </w:t>
      </w:r>
      <w:r w:rsidR="00842131">
        <w:t xml:space="preserve">His return will come with shaking of the entire earth, as in </w:t>
      </w:r>
      <w:r w:rsidR="00842131" w:rsidRPr="004A478B">
        <w:rPr>
          <w:b/>
          <w:bCs/>
        </w:rPr>
        <w:t>Isaiah 24</w:t>
      </w:r>
      <w:r w:rsidR="00842131">
        <w:t xml:space="preserve">. He has begun the shaking. The earth is trembling on its own. All creation is trembling – on earth and in the heavens. </w:t>
      </w:r>
    </w:p>
    <w:p w14:paraId="59C4CF9D" w14:textId="76FCE3AB" w:rsidR="00726353" w:rsidRDefault="004A478B" w:rsidP="007A1EEA">
      <w:pPr>
        <w:pStyle w:val="NoSpacing"/>
      </w:pPr>
      <w:r>
        <w:t xml:space="preserve">    </w:t>
      </w:r>
      <w:r w:rsidR="00842131">
        <w:t xml:space="preserve">The “Desire of all nations” is the Prince of peace. The principal of set-apartness is established for those who will be in His Kingdom, in </w:t>
      </w:r>
      <w:r w:rsidR="00842131" w:rsidRPr="004A478B">
        <w:rPr>
          <w:b/>
          <w:bCs/>
        </w:rPr>
        <w:t>Haggai 2:10-14</w:t>
      </w:r>
      <w:r w:rsidR="00842131">
        <w:t xml:space="preserve"> it says: “On the twenty-fourth of the ninth month (</w:t>
      </w:r>
      <w:r>
        <w:t xml:space="preserve">month of </w:t>
      </w:r>
      <w:r w:rsidR="00842131">
        <w:t xml:space="preserve">Kislev </w:t>
      </w:r>
      <w:r>
        <w:t xml:space="preserve">day </w:t>
      </w:r>
      <w:r w:rsidR="00842131">
        <w:t>24) in the second year of Darius, the Word of Yahuwah came to Haggai the prophet saying</w:t>
      </w:r>
      <w:r w:rsidR="00726353">
        <w:t>, `Thus says Yahuwah of hosts, Now ask the priests concerning the Torah, saying, “If one bears set-apart meat in the fold of his garment, and with the edge he touches bread, or stew, or wine, or oil, or any food, is it set-apart?” And the priests answered “no.” And Haggai said, `If someone defiled by a dead body touches any of these, is it defiled?’ And the priests answered and said “It is defiled.”  And Haggai answered and said, `So the people, and so is this nation before Me, declares Yahuwah, and so is every work of their hands. And whatsoever they bring is defiled.’”</w:t>
      </w:r>
    </w:p>
    <w:p w14:paraId="5D1DE2D8" w14:textId="32F7F19E" w:rsidR="00726353" w:rsidRDefault="004A478B" w:rsidP="007A1EEA">
      <w:pPr>
        <w:pStyle w:val="NoSpacing"/>
      </w:pPr>
      <w:r>
        <w:t xml:space="preserve">     </w:t>
      </w:r>
      <w:r w:rsidR="00726353">
        <w:t>And so</w:t>
      </w:r>
      <w:r>
        <w:t>,</w:t>
      </w:r>
      <w:r w:rsidR="00726353">
        <w:t xml:space="preserve"> we must be set-apart more and more than ever, for the High Priest, our Mediator between man and Yahuwah is returning with the wrath of His Father.</w:t>
      </w:r>
    </w:p>
    <w:p w14:paraId="49548060" w14:textId="7BFC1FE5" w:rsidR="00726353" w:rsidRDefault="00726353" w:rsidP="007A1EEA">
      <w:pPr>
        <w:pStyle w:val="NoSpacing"/>
      </w:pPr>
      <w:r>
        <w:t>He comes with what is set-apart unto Himself: The hosts of heaven, and the Redeemed from the earth. The resurrection of the blameless ones takes place as their once-physical bodies rise to join their spirit-man from heaven – those bodies of the forgiven ones by the blood of the Lamb of Yahuwah – by faith and obedience to Yahuwah and His Beloved Son. Thus</w:t>
      </w:r>
      <w:r w:rsidR="004A478B">
        <w:t>,</w:t>
      </w:r>
      <w:r>
        <w:t xml:space="preserve"> they take on the outer form of Yahushua Messiah when He rose from the dead.</w:t>
      </w:r>
      <w:r w:rsidR="00600DED">
        <w:t xml:space="preserve"> Remember how He ate with His disciples, even cooked them fish? Remember how Thomas touched His wounds? </w:t>
      </w:r>
      <w:r>
        <w:t xml:space="preserve"> </w:t>
      </w:r>
      <w:r w:rsidR="00600DED">
        <w:t xml:space="preserve">Our eternal body is tangible, not a spirit. It has form. </w:t>
      </w:r>
      <w:r w:rsidR="00BD55E2">
        <w:t>Yet it is</w:t>
      </w:r>
      <w:r w:rsidR="00600DED">
        <w:t xml:space="preserve"> not flesh and blood that perishes.</w:t>
      </w:r>
    </w:p>
    <w:p w14:paraId="2AE65012" w14:textId="7D307B96" w:rsidR="00600DED" w:rsidRDefault="00600DED" w:rsidP="007A1EEA">
      <w:pPr>
        <w:pStyle w:val="NoSpacing"/>
      </w:pPr>
      <w:r>
        <w:t xml:space="preserve">     </w:t>
      </w:r>
      <w:r w:rsidRPr="00600DED">
        <w:rPr>
          <w:b/>
          <w:bCs/>
        </w:rPr>
        <w:t>Philippians 2:20-21 and I John 3:1-3</w:t>
      </w:r>
      <w:r>
        <w:t xml:space="preserve"> tells us about this new body. </w:t>
      </w:r>
    </w:p>
    <w:p w14:paraId="13B1FA27" w14:textId="2B5C621E" w:rsidR="00726353" w:rsidRDefault="004A478B" w:rsidP="007A1EEA">
      <w:pPr>
        <w:pStyle w:val="NoSpacing"/>
      </w:pPr>
      <w:r>
        <w:t xml:space="preserve">     </w:t>
      </w:r>
      <w:r w:rsidR="00726353">
        <w:t>He has to shake the heavens and the earth, the sea and the dry land, so that nothing remains that can be shaken. Only those who cannot be shaken in their faith and loyalty to their Master Yahushua will not be shaken, but stand erect and tall in the face of all the enemy can do.</w:t>
      </w:r>
      <w:r w:rsidR="00600DED">
        <w:t xml:space="preserve"> </w:t>
      </w:r>
      <w:r w:rsidR="00726353">
        <w:t>These are the translated ones who go on to do His will until Messiah returns.</w:t>
      </w:r>
    </w:p>
    <w:p w14:paraId="16C4C36F" w14:textId="2FD95A2E" w:rsidR="00F655D8" w:rsidRDefault="0048165B" w:rsidP="007A1EEA">
      <w:pPr>
        <w:pStyle w:val="NoSpacing"/>
      </w:pPr>
      <w:r>
        <w:rPr>
          <w:b/>
          <w:bCs/>
        </w:rPr>
        <w:t xml:space="preserve">    </w:t>
      </w:r>
      <w:r w:rsidR="00F655D8" w:rsidRPr="004A478B">
        <w:rPr>
          <w:b/>
          <w:bCs/>
        </w:rPr>
        <w:t>Revelation 22:11</w:t>
      </w:r>
      <w:r w:rsidR="00F655D8">
        <w:t xml:space="preserve">: “let the set-apart be more set-apart.” </w:t>
      </w:r>
    </w:p>
    <w:p w14:paraId="0CFCE384" w14:textId="4BA27853" w:rsidR="0048165B" w:rsidRDefault="0048165B" w:rsidP="0048165B">
      <w:pPr>
        <w:pStyle w:val="NoSpacing"/>
      </w:pPr>
      <w:r>
        <w:rPr>
          <w:b/>
          <w:bCs/>
        </w:rPr>
        <w:t xml:space="preserve">    </w:t>
      </w:r>
      <w:r w:rsidRPr="0048165B">
        <w:rPr>
          <w:b/>
          <w:bCs/>
        </w:rPr>
        <w:t>Hebrews 12:14</w:t>
      </w:r>
      <w:r>
        <w:t>: “Without set-apartness no one will see Yahuwah.”</w:t>
      </w:r>
    </w:p>
    <w:p w14:paraId="34431802" w14:textId="77777777" w:rsidR="0048165B" w:rsidRDefault="004A478B" w:rsidP="007A1EEA">
      <w:pPr>
        <w:pStyle w:val="NoSpacing"/>
      </w:pPr>
      <w:r>
        <w:t xml:space="preserve">     </w:t>
      </w:r>
    </w:p>
    <w:p w14:paraId="6D85AFAE" w14:textId="7D4BA967" w:rsidR="00F655D8" w:rsidRDefault="00F655D8" w:rsidP="007A1EEA">
      <w:pPr>
        <w:pStyle w:val="NoSpacing"/>
      </w:pPr>
      <w:r w:rsidRPr="004A478B">
        <w:rPr>
          <w:b/>
          <w:bCs/>
        </w:rPr>
        <w:lastRenderedPageBreak/>
        <w:t>I Corinthians 6:14-7:1</w:t>
      </w:r>
      <w:r w:rsidRPr="00F655D8">
        <w:t>: “Do not become unevenly yoked with unbelievers. For what partnership have righteousness and lawlessness? And what fellowship has light with darkness?</w:t>
      </w:r>
      <w:r>
        <w:t xml:space="preserve"> </w:t>
      </w:r>
      <w:hyperlink r:id="rId38" w:history="1">
        <w:r w:rsidRPr="00F655D8">
          <w:rPr>
            <w:rStyle w:val="Hyperlink"/>
            <w:color w:val="auto"/>
            <w:u w:val="none"/>
          </w:rPr>
          <w:t>15</w:t>
        </w:r>
      </w:hyperlink>
      <w:r w:rsidRPr="00F655D8">
        <w:t xml:space="preserve">And what agreement has Messiah with </w:t>
      </w:r>
      <w:proofErr w:type="spellStart"/>
      <w:r w:rsidRPr="00F655D8">
        <w:t>Beliya‛al</w:t>
      </w:r>
      <w:proofErr w:type="spellEnd"/>
      <w:r w:rsidRPr="00F655D8">
        <w:t>? Or what part does a believer have with an unbeliever?</w:t>
      </w:r>
      <w:r>
        <w:t xml:space="preserve"> </w:t>
      </w:r>
      <w:hyperlink r:id="rId39" w:history="1">
        <w:r w:rsidRPr="00F655D8">
          <w:rPr>
            <w:rStyle w:val="Hyperlink"/>
            <w:color w:val="auto"/>
            <w:u w:val="none"/>
          </w:rPr>
          <w:t>16</w:t>
        </w:r>
      </w:hyperlink>
      <w:r w:rsidRPr="00F655D8">
        <w:t>And what union has the Dwelling Place of Elohim with idols? For you are a Dwelling Place of the living Elohim, as Elohim has said, “I shall dwell in them and walk among them, and I shall be their Elohim, and they shall be My people.</w:t>
      </w:r>
      <w:r>
        <w:t xml:space="preserve">’ </w:t>
      </w:r>
      <w:hyperlink r:id="rId40" w:history="1">
        <w:r w:rsidRPr="00F655D8">
          <w:rPr>
            <w:rStyle w:val="Hyperlink"/>
            <w:color w:val="auto"/>
            <w:u w:val="none"/>
          </w:rPr>
          <w:t>17</w:t>
        </w:r>
      </w:hyperlink>
      <w:r w:rsidRPr="00F655D8">
        <w:t xml:space="preserve">Therefore, </w:t>
      </w:r>
      <w:r>
        <w:t>`</w:t>
      </w:r>
      <w:r w:rsidRPr="00F655D8">
        <w:t>Come out from among them and be separate,</w:t>
      </w:r>
      <w:r>
        <w:t>’</w:t>
      </w:r>
      <w:r w:rsidRPr="00F655D8">
        <w:t xml:space="preserve"> says </w:t>
      </w:r>
      <w:proofErr w:type="spellStart"/>
      <w:r w:rsidRPr="00F655D8">
        <w:rPr>
          <w:rFonts w:ascii="Arial" w:hAnsi="Arial" w:cs="Arial"/>
        </w:rPr>
        <w:t>יהוה</w:t>
      </w:r>
      <w:proofErr w:type="spellEnd"/>
      <w:r w:rsidRPr="00F655D8">
        <w:t>,</w:t>
      </w:r>
      <w:r w:rsidR="0078163C">
        <w:t xml:space="preserve"> `</w:t>
      </w:r>
      <w:r w:rsidRPr="00F655D8">
        <w:t>and do not touch what is unclean, and I shall receive you.</w:t>
      </w:r>
      <w:r w:rsidR="004A478B">
        <w:t xml:space="preserve"> </w:t>
      </w:r>
      <w:hyperlink r:id="rId41" w:history="1">
        <w:r w:rsidRPr="00F655D8">
          <w:rPr>
            <w:rStyle w:val="Hyperlink"/>
            <w:color w:val="auto"/>
            <w:u w:val="none"/>
          </w:rPr>
          <w:t>18</w:t>
        </w:r>
      </w:hyperlink>
      <w:r>
        <w:rPr>
          <w:rStyle w:val="reftext"/>
        </w:rPr>
        <w:t xml:space="preserve"> </w:t>
      </w:r>
      <w:r w:rsidRPr="00F655D8">
        <w:t xml:space="preserve">And I shall be a Father to you, and you shall be sons and daughters to Me, says </w:t>
      </w:r>
      <w:proofErr w:type="spellStart"/>
      <w:r w:rsidRPr="00F655D8">
        <w:rPr>
          <w:rFonts w:ascii="Arial" w:hAnsi="Arial" w:cs="Arial"/>
        </w:rPr>
        <w:t>יהוה</w:t>
      </w:r>
      <w:proofErr w:type="spellEnd"/>
      <w:r w:rsidRPr="00F655D8">
        <w:t xml:space="preserve"> the Almighty.</w:t>
      </w:r>
      <w:r>
        <w:t xml:space="preserve">’ </w:t>
      </w:r>
      <w:r w:rsidRPr="00F655D8">
        <w:t>7:1</w:t>
      </w:r>
      <w:r>
        <w:t xml:space="preserve"> </w:t>
      </w:r>
      <w:r w:rsidRPr="00F655D8">
        <w:t>Having, then, these promises, beloved, let us cleanse ourselves from all defilement of the flesh and spirit, perfecting set-apartness in the fear of Elohim.</w:t>
      </w:r>
      <w:r>
        <w:t xml:space="preserve">” </w:t>
      </w:r>
    </w:p>
    <w:p w14:paraId="2046B331" w14:textId="77777777" w:rsidR="0048165B" w:rsidRDefault="004A478B" w:rsidP="007A1EEA">
      <w:pPr>
        <w:pStyle w:val="NoSpacing"/>
      </w:pPr>
      <w:r>
        <w:t xml:space="preserve">     </w:t>
      </w:r>
      <w:r w:rsidR="00F655D8">
        <w:t>I know that His timing is speeding up, yet most all of His people are lagging behind. The Laodicean assembly is the majority. However, in places of persecution we have the assembly at Smyrna. In the nations of pagan Greco-Roman ease and comfort, mind-programming, and immaturity and ignorance even of the real salvation, the real Yahuwah, the real Yahushua, the falling away from faith, the love of this world, the carnal desires and natures of the religious – we find the majority of so-called “believers” slotting into one of the assemblies</w:t>
      </w:r>
      <w:r w:rsidR="0048165B">
        <w:t xml:space="preserve"> of</w:t>
      </w:r>
      <w:r w:rsidR="00F655D8">
        <w:t xml:space="preserve"> Ephesus, Pergamum, Thyatira, Sardis,</w:t>
      </w:r>
      <w:r w:rsidR="0048165B">
        <w:t xml:space="preserve"> or</w:t>
      </w:r>
      <w:r w:rsidR="00F655D8">
        <w:t xml:space="preserve"> Laodicea.</w:t>
      </w:r>
      <w:r w:rsidR="0048165B">
        <w:t xml:space="preserve"> Smyrna is the assembly of the martyrs. More and more nations now have Christians being martyred in increasing numbers.    </w:t>
      </w:r>
    </w:p>
    <w:p w14:paraId="54A29547" w14:textId="332499B7" w:rsidR="00765926" w:rsidRDefault="0048165B" w:rsidP="007A1EEA">
      <w:pPr>
        <w:pStyle w:val="NoSpacing"/>
      </w:pPr>
      <w:r>
        <w:t xml:space="preserve">     Philadelphia is the assembly of the Bridal remnant - the</w:t>
      </w:r>
      <w:r w:rsidR="00F655D8">
        <w:t xml:space="preserve"> end-time “few,” the remnant of </w:t>
      </w:r>
      <w:r w:rsidR="00F655D8" w:rsidRPr="004A478B">
        <w:rPr>
          <w:b/>
          <w:bCs/>
        </w:rPr>
        <w:t>Daniel 11:32, Revelation 3:</w:t>
      </w:r>
      <w:r w:rsidR="00765926" w:rsidRPr="004A478B">
        <w:rPr>
          <w:b/>
          <w:bCs/>
        </w:rPr>
        <w:t>7-13, 7:1-8, 14:1-5, and 22:3-5, the Deuteronomy 15:16-17</w:t>
      </w:r>
      <w:r>
        <w:rPr>
          <w:b/>
          <w:bCs/>
        </w:rPr>
        <w:t xml:space="preserve">. </w:t>
      </w:r>
      <w:r>
        <w:t xml:space="preserve"> These are the</w:t>
      </w:r>
      <w:r w:rsidR="00765926">
        <w:t xml:space="preserve"> servants of </w:t>
      </w:r>
      <w:r>
        <w:t>their</w:t>
      </w:r>
      <w:r w:rsidR="00765926">
        <w:t xml:space="preserve"> Beloved Master, </w:t>
      </w:r>
      <w:r>
        <w:t xml:space="preserve">who </w:t>
      </w:r>
      <w:r w:rsidR="00765926">
        <w:t>will go forth as did Jeremiah to the nations</w:t>
      </w:r>
      <w:r>
        <w:t xml:space="preserve"> (</w:t>
      </w:r>
      <w:r w:rsidRPr="0048165B">
        <w:rPr>
          <w:b/>
          <w:bCs/>
        </w:rPr>
        <w:t>Jeremiah 25</w:t>
      </w:r>
      <w:r>
        <w:t>),</w:t>
      </w:r>
      <w:r w:rsidR="00765926">
        <w:t xml:space="preserve"> as the ambassadors of the judgment of Yahuwah and the proclaimers of the final call to salvation through Yahu</w:t>
      </w:r>
      <w:r w:rsidR="00051D75">
        <w:t>shua</w:t>
      </w:r>
      <w:r w:rsidR="00765926">
        <w:t xml:space="preserve"> ha </w:t>
      </w:r>
      <w:proofErr w:type="spellStart"/>
      <w:r w:rsidR="00765926">
        <w:t>Machiach</w:t>
      </w:r>
      <w:proofErr w:type="spellEnd"/>
      <w:r w:rsidR="00765926">
        <w:t>, the soon-coming King of kings (</w:t>
      </w:r>
      <w:r w:rsidR="00765926" w:rsidRPr="004A478B">
        <w:rPr>
          <w:b/>
          <w:bCs/>
        </w:rPr>
        <w:t>Revelation 11:15-18</w:t>
      </w:r>
      <w:r w:rsidR="00765926">
        <w:t xml:space="preserve">) </w:t>
      </w:r>
    </w:p>
    <w:p w14:paraId="1FC11188" w14:textId="719CAD87" w:rsidR="0048165B" w:rsidRDefault="0048165B" w:rsidP="007A1EEA">
      <w:pPr>
        <w:pStyle w:val="NoSpacing"/>
      </w:pPr>
      <w:r>
        <w:t xml:space="preserve">     There is so much in this chapter that follows the “Faith Chapter” of </w:t>
      </w:r>
      <w:r w:rsidRPr="0048165B">
        <w:rPr>
          <w:b/>
          <w:bCs/>
        </w:rPr>
        <w:t>Hebrews 11</w:t>
      </w:r>
      <w:r>
        <w:t>. Read carefully and ask Yahuwah how the words of this chapter pertain to you.</w:t>
      </w:r>
    </w:p>
    <w:p w14:paraId="51275A3C" w14:textId="77777777" w:rsidR="0048165B" w:rsidRDefault="0048165B" w:rsidP="007A1EEA">
      <w:pPr>
        <w:pStyle w:val="NoSpacing"/>
      </w:pPr>
      <w:r>
        <w:t>In His love, Yedidah</w:t>
      </w:r>
    </w:p>
    <w:p w14:paraId="0AA452C4" w14:textId="7CDBAAE3" w:rsidR="00726353" w:rsidRPr="00F655D8" w:rsidRDefault="0048165B" w:rsidP="007A1EEA">
      <w:pPr>
        <w:pStyle w:val="NoSpacing"/>
      </w:pPr>
      <w:r>
        <w:t xml:space="preserve">April </w:t>
      </w:r>
      <w:r w:rsidR="00051D75">
        <w:t>12</w:t>
      </w:r>
      <w:r>
        <w:t xml:space="preserve">, 2021 </w:t>
      </w:r>
      <w:r w:rsidR="00765926">
        <w:t xml:space="preserve">     </w:t>
      </w:r>
      <w:r w:rsidR="00F655D8" w:rsidRPr="00F655D8">
        <w:t xml:space="preserve"> </w:t>
      </w:r>
    </w:p>
    <w:p w14:paraId="2D18970F" w14:textId="4B3848FA" w:rsidR="00795EAC" w:rsidRDefault="00842131" w:rsidP="007A1EEA">
      <w:pPr>
        <w:pStyle w:val="NoSpacing"/>
      </w:pPr>
      <w:r>
        <w:t xml:space="preserve"> </w:t>
      </w:r>
      <w:r w:rsidR="00947E6D">
        <w:t xml:space="preserve"> </w:t>
      </w:r>
      <w:r w:rsidR="00795EAC">
        <w:t xml:space="preserve">  </w:t>
      </w:r>
    </w:p>
    <w:p w14:paraId="5AFB868B" w14:textId="2367DB57" w:rsidR="004C1CE0" w:rsidRDefault="004C1CE0" w:rsidP="007A1EEA">
      <w:pPr>
        <w:pStyle w:val="NoSpacing"/>
      </w:pPr>
      <w:r>
        <w:t xml:space="preserve"> </w:t>
      </w:r>
    </w:p>
    <w:p w14:paraId="1351ACDF" w14:textId="77777777" w:rsidR="004C1CE0" w:rsidRDefault="004C1CE0" w:rsidP="007A1EEA">
      <w:pPr>
        <w:pStyle w:val="NoSpacing"/>
      </w:pPr>
    </w:p>
    <w:p w14:paraId="7571DE1D" w14:textId="33C1229A" w:rsidR="002B6A7A" w:rsidRDefault="002B6A7A" w:rsidP="007A1EEA">
      <w:pPr>
        <w:pStyle w:val="NoSpacing"/>
      </w:pPr>
    </w:p>
    <w:sectPr w:rsidR="002B6A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oper Black">
    <w:panose1 w:val="0208090404030B0204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A7A"/>
    <w:rsid w:val="00051D75"/>
    <w:rsid w:val="001C4BCE"/>
    <w:rsid w:val="002B6A7A"/>
    <w:rsid w:val="003A5234"/>
    <w:rsid w:val="00436337"/>
    <w:rsid w:val="0048165B"/>
    <w:rsid w:val="004A478B"/>
    <w:rsid w:val="004C1CE0"/>
    <w:rsid w:val="00600DED"/>
    <w:rsid w:val="00726353"/>
    <w:rsid w:val="00765926"/>
    <w:rsid w:val="0078163C"/>
    <w:rsid w:val="00795EAC"/>
    <w:rsid w:val="007A1EEA"/>
    <w:rsid w:val="00842131"/>
    <w:rsid w:val="00947E6D"/>
    <w:rsid w:val="009762E4"/>
    <w:rsid w:val="00B64190"/>
    <w:rsid w:val="00BD55E2"/>
    <w:rsid w:val="00CB2C9D"/>
    <w:rsid w:val="00CC36AD"/>
    <w:rsid w:val="00F50D92"/>
    <w:rsid w:val="00F655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E17FA"/>
  <w15:chartTrackingRefBased/>
  <w15:docId w15:val="{8EC36E38-A7A7-415F-8279-D322BF081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95EAC"/>
    <w:pPr>
      <w:spacing w:after="0" w:line="240" w:lineRule="auto"/>
    </w:pPr>
  </w:style>
  <w:style w:type="paragraph" w:customStyle="1" w:styleId="sc">
    <w:name w:val="sc"/>
    <w:basedOn w:val="Normal"/>
    <w:rsid w:val="00F655D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ftext">
    <w:name w:val="reftext"/>
    <w:basedOn w:val="DefaultParagraphFont"/>
    <w:rsid w:val="00F655D8"/>
  </w:style>
  <w:style w:type="character" w:styleId="Hyperlink">
    <w:name w:val="Hyperlink"/>
    <w:basedOn w:val="DefaultParagraphFont"/>
    <w:uiPriority w:val="99"/>
    <w:semiHidden/>
    <w:unhideWhenUsed/>
    <w:rsid w:val="00F655D8"/>
    <w:rPr>
      <w:color w:val="0000FF"/>
      <w:u w:val="single"/>
    </w:rPr>
  </w:style>
  <w:style w:type="character" w:customStyle="1" w:styleId="fn">
    <w:name w:val="fn"/>
    <w:basedOn w:val="DefaultParagraphFont"/>
    <w:rsid w:val="007659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128960">
      <w:bodyDiv w:val="1"/>
      <w:marLeft w:val="0"/>
      <w:marRight w:val="0"/>
      <w:marTop w:val="0"/>
      <w:marBottom w:val="0"/>
      <w:divBdr>
        <w:top w:val="none" w:sz="0" w:space="0" w:color="auto"/>
        <w:left w:val="none" w:sz="0" w:space="0" w:color="auto"/>
        <w:bottom w:val="none" w:sz="0" w:space="0" w:color="auto"/>
        <w:right w:val="none" w:sz="0" w:space="0" w:color="auto"/>
      </w:divBdr>
    </w:div>
    <w:div w:id="81145392">
      <w:bodyDiv w:val="1"/>
      <w:marLeft w:val="0"/>
      <w:marRight w:val="0"/>
      <w:marTop w:val="0"/>
      <w:marBottom w:val="0"/>
      <w:divBdr>
        <w:top w:val="none" w:sz="0" w:space="0" w:color="auto"/>
        <w:left w:val="none" w:sz="0" w:space="0" w:color="auto"/>
        <w:bottom w:val="none" w:sz="0" w:space="0" w:color="auto"/>
        <w:right w:val="none" w:sz="0" w:space="0" w:color="auto"/>
      </w:divBdr>
    </w:div>
    <w:div w:id="241960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iblehub.com/hebrews/12-11.htm" TargetMode="External"/><Relationship Id="rId18" Type="http://schemas.openxmlformats.org/officeDocument/2006/relationships/hyperlink" Target="https://biblehub.com/hebrews/12-16.htm" TargetMode="External"/><Relationship Id="rId26" Type="http://schemas.openxmlformats.org/officeDocument/2006/relationships/hyperlink" Target="https://biblehub.com/hebrews/12-24.htm" TargetMode="External"/><Relationship Id="rId39" Type="http://schemas.openxmlformats.org/officeDocument/2006/relationships/hyperlink" Target="https://biblehub.com/2_corinthians/6-16.htm" TargetMode="External"/><Relationship Id="rId21" Type="http://schemas.openxmlformats.org/officeDocument/2006/relationships/hyperlink" Target="https://biblehub.com/hebrews/12-19.htm" TargetMode="External"/><Relationship Id="rId34" Type="http://schemas.openxmlformats.org/officeDocument/2006/relationships/hyperlink" Target="https://biblehub.com/daniel/3-25.htm" TargetMode="External"/><Relationship Id="rId42" Type="http://schemas.openxmlformats.org/officeDocument/2006/relationships/fontTable" Target="fontTable.xml"/><Relationship Id="rId7" Type="http://schemas.openxmlformats.org/officeDocument/2006/relationships/hyperlink" Target="https://biblehub.com/hebrews/12-5.htm" TargetMode="External"/><Relationship Id="rId2" Type="http://schemas.openxmlformats.org/officeDocument/2006/relationships/settings" Target="settings.xml"/><Relationship Id="rId16" Type="http://schemas.openxmlformats.org/officeDocument/2006/relationships/hyperlink" Target="https://biblehub.com/hebrews/12-14.htm" TargetMode="External"/><Relationship Id="rId20" Type="http://schemas.openxmlformats.org/officeDocument/2006/relationships/hyperlink" Target="https://biblehub.com/hebrews/12-18.htm" TargetMode="External"/><Relationship Id="rId29" Type="http://schemas.openxmlformats.org/officeDocument/2006/relationships/hyperlink" Target="https://biblehub.com/hebrews/12-27.htm" TargetMode="External"/><Relationship Id="rId41" Type="http://schemas.openxmlformats.org/officeDocument/2006/relationships/hyperlink" Target="https://biblehub.com/2_corinthians/6-18.htm" TargetMode="External"/><Relationship Id="rId1" Type="http://schemas.openxmlformats.org/officeDocument/2006/relationships/styles" Target="styles.xml"/><Relationship Id="rId6" Type="http://schemas.openxmlformats.org/officeDocument/2006/relationships/hyperlink" Target="https://biblehub.com/hebrews/12-4.htm" TargetMode="External"/><Relationship Id="rId11" Type="http://schemas.openxmlformats.org/officeDocument/2006/relationships/hyperlink" Target="https://biblehub.com/hebrews/12-9.htm" TargetMode="External"/><Relationship Id="rId24" Type="http://schemas.openxmlformats.org/officeDocument/2006/relationships/hyperlink" Target="https://biblehub.com/hebrews/12-22.htm" TargetMode="External"/><Relationship Id="rId32" Type="http://schemas.openxmlformats.org/officeDocument/2006/relationships/hyperlink" Target="https://biblehub.com/daniel/3-23.htm" TargetMode="External"/><Relationship Id="rId37" Type="http://schemas.openxmlformats.org/officeDocument/2006/relationships/hyperlink" Target="https://biblehub.com/daniel/3-28.htm" TargetMode="External"/><Relationship Id="rId40" Type="http://schemas.openxmlformats.org/officeDocument/2006/relationships/hyperlink" Target="https://biblehub.com/2_corinthians/6-17.htm" TargetMode="External"/><Relationship Id="rId5" Type="http://schemas.openxmlformats.org/officeDocument/2006/relationships/hyperlink" Target="https://biblehub.com/hebrews/12-3.htm" TargetMode="External"/><Relationship Id="rId15" Type="http://schemas.openxmlformats.org/officeDocument/2006/relationships/hyperlink" Target="https://biblehub.com/hebrews/12-13.htm" TargetMode="External"/><Relationship Id="rId23" Type="http://schemas.openxmlformats.org/officeDocument/2006/relationships/hyperlink" Target="https://biblehub.com/hebrews/12-21.htm" TargetMode="External"/><Relationship Id="rId28" Type="http://schemas.openxmlformats.org/officeDocument/2006/relationships/hyperlink" Target="https://biblehub.com/hebrews/12-26.htm" TargetMode="External"/><Relationship Id="rId36" Type="http://schemas.openxmlformats.org/officeDocument/2006/relationships/hyperlink" Target="https://biblehub.com/daniel/3-27.htm" TargetMode="External"/><Relationship Id="rId10" Type="http://schemas.openxmlformats.org/officeDocument/2006/relationships/hyperlink" Target="https://biblehub.com/hebrews/12-8.htm" TargetMode="External"/><Relationship Id="rId19" Type="http://schemas.openxmlformats.org/officeDocument/2006/relationships/hyperlink" Target="https://biblehub.com/hebrews/12-17.htm" TargetMode="External"/><Relationship Id="rId31" Type="http://schemas.openxmlformats.org/officeDocument/2006/relationships/hyperlink" Target="https://biblehub.com/hebrews/12-29.htm" TargetMode="External"/><Relationship Id="rId4" Type="http://schemas.openxmlformats.org/officeDocument/2006/relationships/hyperlink" Target="https://biblehub.com/hebrews/12-2.htm" TargetMode="External"/><Relationship Id="rId9" Type="http://schemas.openxmlformats.org/officeDocument/2006/relationships/hyperlink" Target="https://biblehub.com/hebrews/12-7.htm" TargetMode="External"/><Relationship Id="rId14" Type="http://schemas.openxmlformats.org/officeDocument/2006/relationships/hyperlink" Target="https://biblehub.com/hebrews/12-12.htm" TargetMode="External"/><Relationship Id="rId22" Type="http://schemas.openxmlformats.org/officeDocument/2006/relationships/hyperlink" Target="https://biblehub.com/hebrews/12-20.htm" TargetMode="External"/><Relationship Id="rId27" Type="http://schemas.openxmlformats.org/officeDocument/2006/relationships/hyperlink" Target="https://biblehub.com/hebrews/12-25.htm" TargetMode="External"/><Relationship Id="rId30" Type="http://schemas.openxmlformats.org/officeDocument/2006/relationships/hyperlink" Target="https://biblehub.com/hebrews/12-28.htm" TargetMode="External"/><Relationship Id="rId35" Type="http://schemas.openxmlformats.org/officeDocument/2006/relationships/hyperlink" Target="https://biblehub.com/daniel/3-26.htm" TargetMode="External"/><Relationship Id="rId43" Type="http://schemas.openxmlformats.org/officeDocument/2006/relationships/theme" Target="theme/theme1.xml"/><Relationship Id="rId8" Type="http://schemas.openxmlformats.org/officeDocument/2006/relationships/hyperlink" Target="https://biblehub.com/hebrews/12-6.htm" TargetMode="External"/><Relationship Id="rId3" Type="http://schemas.openxmlformats.org/officeDocument/2006/relationships/webSettings" Target="webSettings.xml"/><Relationship Id="rId12" Type="http://schemas.openxmlformats.org/officeDocument/2006/relationships/hyperlink" Target="https://biblehub.com/hebrews/12-10.htm" TargetMode="External"/><Relationship Id="rId17" Type="http://schemas.openxmlformats.org/officeDocument/2006/relationships/hyperlink" Target="https://biblehub.com/hebrews/12-15.htm" TargetMode="External"/><Relationship Id="rId25" Type="http://schemas.openxmlformats.org/officeDocument/2006/relationships/hyperlink" Target="https://biblehub.com/hebrews/12-23.htm" TargetMode="External"/><Relationship Id="rId33" Type="http://schemas.openxmlformats.org/officeDocument/2006/relationships/hyperlink" Target="https://biblehub.com/daniel/3-24.htm" TargetMode="External"/><Relationship Id="rId38" Type="http://schemas.openxmlformats.org/officeDocument/2006/relationships/hyperlink" Target="https://biblehub.com/2_corinthians/6-15.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2759</Words>
  <Characters>15727</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Miller</dc:creator>
  <cp:keywords/>
  <dc:description/>
  <cp:lastModifiedBy>Charlotte Miller</cp:lastModifiedBy>
  <cp:revision>5</cp:revision>
  <dcterms:created xsi:type="dcterms:W3CDTF">2021-04-12T15:26:00Z</dcterms:created>
  <dcterms:modified xsi:type="dcterms:W3CDTF">2021-04-12T15:31:00Z</dcterms:modified>
</cp:coreProperties>
</file>