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B5A9" w14:textId="373693BE" w:rsidR="00CB04F1" w:rsidRPr="00CC1693" w:rsidRDefault="00A3377F">
      <w:pPr>
        <w:rPr>
          <w:b/>
          <w:bCs/>
          <w:color w:val="4472C4" w:themeColor="accent1"/>
        </w:rPr>
      </w:pPr>
      <w:r w:rsidRPr="00CC1693">
        <w:rPr>
          <w:b/>
          <w:bCs/>
          <w:color w:val="4472C4" w:themeColor="accent1"/>
        </w:rPr>
        <w:t>TRANSCRIPT OF PODCAST CCLXXX</w:t>
      </w:r>
      <w:r w:rsidR="00CC1693">
        <w:rPr>
          <w:b/>
          <w:bCs/>
          <w:color w:val="4472C4" w:themeColor="accent1"/>
        </w:rPr>
        <w:t>:</w:t>
      </w:r>
      <w:r w:rsidRPr="00CC1693">
        <w:rPr>
          <w:b/>
          <w:bCs/>
          <w:color w:val="4472C4" w:themeColor="accent1"/>
        </w:rPr>
        <w:t xml:space="preserve"> THE BOOK OF HEBREWS CHAPTER 13</w:t>
      </w:r>
    </w:p>
    <w:p w14:paraId="05BF7DD1" w14:textId="05B85906" w:rsidR="00F133AA" w:rsidRDefault="00F133AA" w:rsidP="00F133AA">
      <w:pPr>
        <w:pStyle w:val="NoSpacing"/>
      </w:pPr>
      <w:r w:rsidRPr="00F133AA">
        <w:rPr>
          <w:b/>
          <w:bCs/>
        </w:rPr>
        <w:t>Hebrews 13</w:t>
      </w:r>
      <w:r>
        <w:t>: “</w:t>
      </w:r>
      <w:r w:rsidRPr="00F133AA">
        <w:t>Let the brotherly love continue.</w:t>
      </w:r>
      <w:r>
        <w:t xml:space="preserve"> </w:t>
      </w:r>
      <w:hyperlink r:id="rId4" w:history="1">
        <w:r w:rsidRPr="00F133AA">
          <w:rPr>
            <w:rStyle w:val="Hyperlink"/>
            <w:color w:val="auto"/>
            <w:u w:val="none"/>
          </w:rPr>
          <w:t>2</w:t>
        </w:r>
      </w:hyperlink>
      <w:r w:rsidRPr="00F133AA">
        <w:t>Do not forget to receive strangers, for by so doing some have unwittingly entertained messengers</w:t>
      </w:r>
      <w:r>
        <w:t xml:space="preserve"> [angels]</w:t>
      </w:r>
      <w:r w:rsidRPr="00F133AA">
        <w:t>.</w:t>
      </w:r>
      <w:r>
        <w:t xml:space="preserve"> </w:t>
      </w:r>
      <w:hyperlink r:id="rId5" w:history="1">
        <w:r w:rsidRPr="00F133AA">
          <w:rPr>
            <w:rStyle w:val="Hyperlink"/>
            <w:b/>
            <w:bCs/>
            <w:color w:val="auto"/>
            <w:u w:val="none"/>
          </w:rPr>
          <w:t>3</w:t>
        </w:r>
      </w:hyperlink>
      <w:r w:rsidRPr="00F133AA">
        <w:rPr>
          <w:b/>
          <w:bCs/>
        </w:rPr>
        <w:t>Remember the prisoners as if chained with them, and those being mistreated, since you yourselves also are in the body</w:t>
      </w:r>
      <w:r w:rsidRPr="00F133AA">
        <w:t>.</w:t>
      </w:r>
      <w:r>
        <w:t xml:space="preserve"> </w:t>
      </w:r>
      <w:hyperlink r:id="rId6" w:history="1">
        <w:r w:rsidRPr="00F133AA">
          <w:rPr>
            <w:rStyle w:val="Hyperlink"/>
            <w:color w:val="auto"/>
            <w:u w:val="none"/>
          </w:rPr>
          <w:t>4</w:t>
        </w:r>
      </w:hyperlink>
      <w:r w:rsidRPr="00F133AA">
        <w:t>Let marriage be respected by all, and the bed be undefiled. But Elohim shall judge those who whore, and adulterers.</w:t>
      </w:r>
      <w:r>
        <w:t xml:space="preserve"> </w:t>
      </w:r>
      <w:hyperlink r:id="rId7" w:history="1">
        <w:r w:rsidRPr="00F133AA">
          <w:rPr>
            <w:rStyle w:val="Hyperlink"/>
            <w:color w:val="auto"/>
            <w:u w:val="none"/>
          </w:rPr>
          <w:t>5</w:t>
        </w:r>
      </w:hyperlink>
      <w:r w:rsidRPr="00F133AA">
        <w:t xml:space="preserve">Let your way of life be without the love of money, and be satisfied with what you have. For He Himself has said, </w:t>
      </w:r>
      <w:r>
        <w:t>`</w:t>
      </w:r>
      <w:r w:rsidRPr="00967794">
        <w:rPr>
          <w:b/>
          <w:bCs/>
        </w:rPr>
        <w:t xml:space="preserve">I shall never leave you nor forsake you,’ </w:t>
      </w:r>
      <w:hyperlink r:id="rId8" w:history="1">
        <w:r w:rsidRPr="00967794">
          <w:rPr>
            <w:rStyle w:val="Hyperlink"/>
            <w:b/>
            <w:bCs/>
            <w:color w:val="auto"/>
            <w:u w:val="none"/>
          </w:rPr>
          <w:t>6</w:t>
        </w:r>
      </w:hyperlink>
      <w:r w:rsidRPr="00967794">
        <w:rPr>
          <w:b/>
          <w:bCs/>
        </w:rPr>
        <w:t>so that we boldly say, `</w:t>
      </w:r>
      <w:r w:rsidRPr="00967794">
        <w:rPr>
          <w:rFonts w:ascii="Arial" w:hAnsi="Arial" w:cs="Arial"/>
          <w:b/>
          <w:bCs/>
        </w:rPr>
        <w:t>יהוה</w:t>
      </w:r>
      <w:r w:rsidRPr="00967794">
        <w:rPr>
          <w:b/>
          <w:bCs/>
        </w:rPr>
        <w:t xml:space="preserve"> is my helper, I shall not fear what man shall do to me</w:t>
      </w:r>
      <w:r w:rsidRPr="00F133AA">
        <w:t>.</w:t>
      </w:r>
      <w:r>
        <w:t xml:space="preserve">’ </w:t>
      </w:r>
      <w:hyperlink r:id="rId9" w:history="1">
        <w:r w:rsidRPr="00F133AA">
          <w:rPr>
            <w:rStyle w:val="Hyperlink"/>
            <w:color w:val="auto"/>
            <w:u w:val="none"/>
          </w:rPr>
          <w:t>7</w:t>
        </w:r>
      </w:hyperlink>
      <w:r w:rsidRPr="00F133AA">
        <w:t xml:space="preserve">Remember those leading you, who spoke the Word of Elohim to you. Consider the outcome of their way of life and imitate their </w:t>
      </w:r>
      <w:r>
        <w:t xml:space="preserve">faith. </w:t>
      </w:r>
      <w:hyperlink r:id="rId10" w:history="1">
        <w:r w:rsidRPr="00F133AA">
          <w:rPr>
            <w:rStyle w:val="Hyperlink"/>
            <w:b/>
            <w:bCs/>
            <w:color w:val="auto"/>
            <w:u w:val="none"/>
          </w:rPr>
          <w:t>8</w:t>
        </w:r>
      </w:hyperlink>
      <w:r w:rsidRPr="00F133AA">
        <w:rPr>
          <w:rFonts w:ascii="Arial" w:hAnsi="Arial" w:cs="Arial"/>
          <w:b/>
          <w:bCs/>
        </w:rPr>
        <w:t>יהושע</w:t>
      </w:r>
      <w:r w:rsidRPr="00F133AA">
        <w:rPr>
          <w:b/>
          <w:bCs/>
        </w:rPr>
        <w:t xml:space="preserve"> Messiah is the same yesterday, and today, and forever. </w:t>
      </w:r>
      <w:hyperlink r:id="rId11" w:history="1">
        <w:r w:rsidRPr="00594A68">
          <w:rPr>
            <w:rStyle w:val="Hyperlink"/>
            <w:b/>
            <w:bCs/>
            <w:color w:val="auto"/>
            <w:u w:val="none"/>
          </w:rPr>
          <w:t>9</w:t>
        </w:r>
      </w:hyperlink>
      <w:r w:rsidRPr="00594A68">
        <w:rPr>
          <w:b/>
          <w:bCs/>
        </w:rPr>
        <w:t>Do not be borne about by various and strange teachings.</w:t>
      </w:r>
      <w:r w:rsidRPr="00F133AA">
        <w:t> For it is good for the heart to be established by favor, not with foods which have not profited those who have been occupied with them.</w:t>
      </w:r>
      <w:r>
        <w:t xml:space="preserve"> </w:t>
      </w:r>
      <w:hyperlink r:id="rId12" w:history="1">
        <w:r w:rsidRPr="00F133AA">
          <w:rPr>
            <w:rStyle w:val="Hyperlink"/>
            <w:color w:val="auto"/>
            <w:u w:val="none"/>
          </w:rPr>
          <w:t>10</w:t>
        </w:r>
      </w:hyperlink>
      <w:r w:rsidRPr="00F133AA">
        <w:t>We have an altar from which those serving the Tent have no authority to eat.</w:t>
      </w:r>
      <w:r>
        <w:t xml:space="preserve"> </w:t>
      </w:r>
      <w:hyperlink r:id="rId13" w:history="1">
        <w:r w:rsidRPr="00F133AA">
          <w:rPr>
            <w:rStyle w:val="Hyperlink"/>
            <w:color w:val="auto"/>
            <w:u w:val="none"/>
          </w:rPr>
          <w:t>11</w:t>
        </w:r>
      </w:hyperlink>
      <w:r w:rsidRPr="00F133AA">
        <w:t>For the bodies of those beasts whose blood is brought into the Set-apart Place by the high priest for sin, are burned outside the camp.</w:t>
      </w:r>
      <w:r>
        <w:t xml:space="preserve"> </w:t>
      </w:r>
      <w:hyperlink r:id="rId14" w:history="1">
        <w:r w:rsidRPr="00F133AA">
          <w:rPr>
            <w:rStyle w:val="Hyperlink"/>
            <w:b/>
            <w:bCs/>
            <w:color w:val="auto"/>
            <w:u w:val="none"/>
          </w:rPr>
          <w:t>12</w:t>
        </w:r>
      </w:hyperlink>
      <w:r w:rsidRPr="00F133AA">
        <w:rPr>
          <w:b/>
          <w:bCs/>
        </w:rPr>
        <w:t xml:space="preserve">And so </w:t>
      </w:r>
      <w:r w:rsidRPr="00F133AA">
        <w:rPr>
          <w:rFonts w:ascii="Arial" w:hAnsi="Arial" w:cs="Arial"/>
          <w:b/>
          <w:bCs/>
        </w:rPr>
        <w:t>יהושע</w:t>
      </w:r>
      <w:r w:rsidRPr="00F133AA">
        <w:rPr>
          <w:b/>
          <w:bCs/>
        </w:rPr>
        <w:t xml:space="preserve"> also suffered outside the gate, to set apart the people with His own blood. </w:t>
      </w:r>
      <w:hyperlink r:id="rId15" w:history="1">
        <w:r w:rsidRPr="00F133AA">
          <w:rPr>
            <w:rStyle w:val="Hyperlink"/>
            <w:b/>
            <w:bCs/>
            <w:color w:val="auto"/>
            <w:u w:val="none"/>
          </w:rPr>
          <w:t>13</w:t>
        </w:r>
      </w:hyperlink>
      <w:r w:rsidRPr="00F133AA">
        <w:rPr>
          <w:b/>
          <w:bCs/>
        </w:rPr>
        <w:t xml:space="preserve">Let us, then, go to Him outside the camp, bearing His reproach. </w:t>
      </w:r>
      <w:hyperlink r:id="rId16" w:history="1">
        <w:r w:rsidRPr="00F133AA">
          <w:rPr>
            <w:rStyle w:val="Hyperlink"/>
            <w:b/>
            <w:bCs/>
            <w:color w:val="auto"/>
            <w:u w:val="none"/>
          </w:rPr>
          <w:t>14</w:t>
        </w:r>
      </w:hyperlink>
      <w:r w:rsidRPr="00F133AA">
        <w:rPr>
          <w:b/>
          <w:bCs/>
        </w:rPr>
        <w:t xml:space="preserve">For we have no lasting city here, but we seek the one coming. </w:t>
      </w:r>
      <w:hyperlink r:id="rId17" w:history="1">
        <w:r w:rsidRPr="00F133AA">
          <w:rPr>
            <w:rStyle w:val="Hyperlink"/>
            <w:b/>
            <w:bCs/>
            <w:color w:val="auto"/>
            <w:u w:val="none"/>
          </w:rPr>
          <w:t>15</w:t>
        </w:r>
      </w:hyperlink>
      <w:r w:rsidRPr="00F133AA">
        <w:rPr>
          <w:b/>
          <w:bCs/>
        </w:rPr>
        <w:t>Through Him then, let us continually offer up a slaughter offering of praise to Elohim, that is, the fruit of our lips, giving thanks to His Name.</w:t>
      </w:r>
      <w:r>
        <w:t xml:space="preserve"> </w:t>
      </w:r>
      <w:hyperlink r:id="rId18" w:history="1">
        <w:r w:rsidRPr="00F133AA">
          <w:rPr>
            <w:rStyle w:val="Hyperlink"/>
            <w:color w:val="auto"/>
            <w:u w:val="none"/>
          </w:rPr>
          <w:t>16</w:t>
        </w:r>
      </w:hyperlink>
      <w:r w:rsidRPr="00F133AA">
        <w:t>And do not forget to do good and to share, for with such slaughter offerings Elohim is well pleased.</w:t>
      </w:r>
      <w:r>
        <w:t xml:space="preserve"> </w:t>
      </w:r>
      <w:hyperlink r:id="rId19" w:history="1">
        <w:r w:rsidRPr="00F133AA">
          <w:rPr>
            <w:rStyle w:val="Hyperlink"/>
            <w:color w:val="auto"/>
            <w:u w:val="none"/>
          </w:rPr>
          <w:t>17</w:t>
        </w:r>
      </w:hyperlink>
      <w:r w:rsidRPr="00F133AA">
        <w:t xml:space="preserve">Obey those leading you, and be subject to them, for they watch for your </w:t>
      </w:r>
      <w:r>
        <w:t>souls</w:t>
      </w:r>
      <w:r w:rsidRPr="00F133AA">
        <w:t>, as having to give account. Let them do so with joy and not groaning, for that would be of no advantage to you.</w:t>
      </w:r>
      <w:r>
        <w:t xml:space="preserve"> </w:t>
      </w:r>
      <w:hyperlink r:id="rId20" w:history="1">
        <w:r w:rsidRPr="00F133AA">
          <w:rPr>
            <w:rStyle w:val="Hyperlink"/>
            <w:color w:val="auto"/>
            <w:u w:val="none"/>
          </w:rPr>
          <w:t>18</w:t>
        </w:r>
      </w:hyperlink>
      <w:r w:rsidRPr="00F133AA">
        <w:t>Pray for us, for we trust that we have a good conscience, desiring to behave well in every way.</w:t>
      </w:r>
      <w:r>
        <w:t xml:space="preserve"> </w:t>
      </w:r>
      <w:hyperlink r:id="rId21" w:history="1">
        <w:r w:rsidRPr="00F133AA">
          <w:rPr>
            <w:rStyle w:val="Hyperlink"/>
            <w:color w:val="auto"/>
            <w:u w:val="none"/>
          </w:rPr>
          <w:t>19</w:t>
        </w:r>
      </w:hyperlink>
      <w:r w:rsidRPr="00594A68">
        <w:rPr>
          <w:b/>
          <w:bCs/>
        </w:rPr>
        <w:t xml:space="preserve">But I </w:t>
      </w:r>
      <w:r w:rsidRPr="00F133AA">
        <w:rPr>
          <w:b/>
          <w:bCs/>
        </w:rPr>
        <w:t xml:space="preserve">particularly encourage you to do this, that I might be restored to you the sooner. </w:t>
      </w:r>
      <w:hyperlink r:id="rId22" w:history="1">
        <w:r w:rsidRPr="00F133AA">
          <w:rPr>
            <w:rStyle w:val="Hyperlink"/>
            <w:b/>
            <w:bCs/>
            <w:color w:val="auto"/>
            <w:u w:val="none"/>
          </w:rPr>
          <w:t>20</w:t>
        </w:r>
      </w:hyperlink>
      <w:r w:rsidRPr="00F133AA">
        <w:rPr>
          <w:b/>
          <w:bCs/>
        </w:rPr>
        <w:t xml:space="preserve">And the Elohim of who brought up our Master </w:t>
      </w:r>
      <w:r w:rsidRPr="00F133AA">
        <w:rPr>
          <w:rFonts w:ascii="Arial" w:hAnsi="Arial" w:cs="Arial"/>
          <w:b/>
          <w:bCs/>
        </w:rPr>
        <w:t>יהושע</w:t>
      </w:r>
      <w:r w:rsidRPr="00F133AA">
        <w:rPr>
          <w:b/>
          <w:bCs/>
        </w:rPr>
        <w:t xml:space="preserve"> from the dead, that great Shepherd of the sheep, through the blood of the everlasting covenant, </w:t>
      </w:r>
      <w:hyperlink r:id="rId23" w:history="1">
        <w:r w:rsidRPr="00F133AA">
          <w:rPr>
            <w:rStyle w:val="Hyperlink"/>
            <w:b/>
            <w:bCs/>
            <w:color w:val="auto"/>
            <w:u w:val="none"/>
          </w:rPr>
          <w:t>21</w:t>
        </w:r>
      </w:hyperlink>
      <w:r w:rsidRPr="00F133AA">
        <w:rPr>
          <w:b/>
          <w:bCs/>
        </w:rPr>
        <w:t xml:space="preserve">make you perfect in every good work to do His desire, working in you what is pleasing in His sight, through </w:t>
      </w:r>
      <w:r w:rsidRPr="00F133AA">
        <w:rPr>
          <w:rFonts w:ascii="Arial" w:hAnsi="Arial" w:cs="Arial"/>
          <w:b/>
          <w:bCs/>
        </w:rPr>
        <w:t>יהושע</w:t>
      </w:r>
      <w:r w:rsidRPr="00F133AA">
        <w:rPr>
          <w:b/>
          <w:bCs/>
        </w:rPr>
        <w:t xml:space="preserve"> Messiah, to whom be esteem forever and ever.</w:t>
      </w:r>
      <w:r w:rsidRPr="00F133AA">
        <w:t xml:space="preserve"> Amĕn.</w:t>
      </w:r>
      <w:r>
        <w:t xml:space="preserve"> </w:t>
      </w:r>
      <w:hyperlink r:id="rId24" w:history="1">
        <w:r w:rsidRPr="00F133AA">
          <w:rPr>
            <w:rStyle w:val="Hyperlink"/>
            <w:color w:val="auto"/>
            <w:u w:val="none"/>
          </w:rPr>
          <w:t>22</w:t>
        </w:r>
      </w:hyperlink>
      <w:r w:rsidRPr="00F133AA">
        <w:t>And I call upon you, brothers, bear with the word of encouragement for I have written to you in few words.</w:t>
      </w:r>
      <w:r>
        <w:t xml:space="preserve"> </w:t>
      </w:r>
      <w:hyperlink r:id="rId25" w:history="1">
        <w:r w:rsidRPr="00F133AA">
          <w:rPr>
            <w:rStyle w:val="Hyperlink"/>
            <w:color w:val="auto"/>
            <w:u w:val="none"/>
          </w:rPr>
          <w:t>23</w:t>
        </w:r>
      </w:hyperlink>
      <w:r w:rsidRPr="00F133AA">
        <w:t>Know that brother Timothy has been released, with whom I shall see you if he comes shortly.</w:t>
      </w:r>
      <w:r>
        <w:t xml:space="preserve"> </w:t>
      </w:r>
      <w:hyperlink r:id="rId26" w:history="1">
        <w:r w:rsidRPr="00F133AA">
          <w:rPr>
            <w:rStyle w:val="Hyperlink"/>
            <w:color w:val="auto"/>
            <w:u w:val="none"/>
          </w:rPr>
          <w:t>24</w:t>
        </w:r>
      </w:hyperlink>
      <w:r w:rsidRPr="00F133AA">
        <w:t>Greet all those leading you, and all the set-apart ones. Those from Italy greet you.</w:t>
      </w:r>
      <w:r>
        <w:t xml:space="preserve"> </w:t>
      </w:r>
      <w:hyperlink r:id="rId27" w:history="1">
        <w:r w:rsidRPr="00F133AA">
          <w:rPr>
            <w:rStyle w:val="Hyperlink"/>
            <w:color w:val="auto"/>
            <w:u w:val="none"/>
          </w:rPr>
          <w:t>25</w:t>
        </w:r>
      </w:hyperlink>
      <w:r w:rsidRPr="00F133AA">
        <w:t>Favour be with you all. Amĕn</w:t>
      </w:r>
      <w:r>
        <w:t>.”</w:t>
      </w:r>
    </w:p>
    <w:p w14:paraId="7F9584C8" w14:textId="2613F015" w:rsidR="00594A68" w:rsidRDefault="00594A68" w:rsidP="00F133AA">
      <w:pPr>
        <w:pStyle w:val="NoSpacing"/>
      </w:pPr>
    </w:p>
    <w:p w14:paraId="005609A8" w14:textId="713CB9E1" w:rsidR="003754FF" w:rsidRDefault="003754FF" w:rsidP="003754FF">
      <w:pPr>
        <w:pStyle w:val="NoSpacing"/>
      </w:pPr>
      <w:r>
        <w:t xml:space="preserve">      Hardship, suffering, persecution, real tribulation as per </w:t>
      </w:r>
      <w:r w:rsidRPr="002D5681">
        <w:rPr>
          <w:b/>
          <w:bCs/>
        </w:rPr>
        <w:t>Matthew 13</w:t>
      </w:r>
      <w:r>
        <w:t>, imprisonment, death – are constant tests of one’s loyalty to the Master</w:t>
      </w:r>
      <w:r w:rsidR="002D5681">
        <w:t>. Also,</w:t>
      </w:r>
      <w:r>
        <w:t xml:space="preserve"> if the Spirit is allowed to do His work within a person, these things that come against us simply because the god of this world is Satan, can be used as steps to total freedom. By our continuing to stand firm in faith, in praise and worship, in proclamation of the Word, in witnessing to the Master’s salvation, a person rises up a spiritual ladder into heaven itself, like what Ya’cob saw in a dream – angels descending and ascending on a ladder from heaven to earth, earth to heaven. </w:t>
      </w:r>
    </w:p>
    <w:p w14:paraId="137BEA5D" w14:textId="01C0E9A0" w:rsidR="003754FF" w:rsidRDefault="002D5681" w:rsidP="003754FF">
      <w:pPr>
        <w:pStyle w:val="NoSpacing"/>
      </w:pPr>
      <w:r>
        <w:lastRenderedPageBreak/>
        <w:t xml:space="preserve">     </w:t>
      </w:r>
      <w:r w:rsidR="003754FF">
        <w:t>Through Iyob’s</w:t>
      </w:r>
      <w:r>
        <w:t>/Job’s approximately nine</w:t>
      </w:r>
      <w:r w:rsidR="003754FF">
        <w:t xml:space="preserve"> months of suffering with perhaps leprosy, he sure learned a lot. He learned that what we fear comes upon us. He feared because his children were not following the ways of Yahuwah, so he sacrificed animals over and over to cover their sin before a “holy God.” He had fear of displeasing Yahuwah, but</w:t>
      </w:r>
      <w:r>
        <w:t xml:space="preserve"> evidently</w:t>
      </w:r>
      <w:r w:rsidR="003754FF">
        <w:t xml:space="preserve"> did not know how to pray for His mercy</w:t>
      </w:r>
      <w:r>
        <w:t>.</w:t>
      </w:r>
      <w:r w:rsidR="003754FF">
        <w:t xml:space="preserve"> He had </w:t>
      </w:r>
      <w:r>
        <w:t>little</w:t>
      </w:r>
      <w:r w:rsidR="003754FF">
        <w:t xml:space="preserve"> personal relationship with Him</w:t>
      </w:r>
      <w:r>
        <w:t xml:space="preserve"> beyond what was passed along by the early patriarchs. </w:t>
      </w:r>
      <w:r w:rsidR="003754FF">
        <w:t xml:space="preserve">But, after his 9 months of </w:t>
      </w:r>
      <w:r>
        <w:t xml:space="preserve">suffering, i.e. his </w:t>
      </w:r>
      <w:r w:rsidR="003754FF">
        <w:t xml:space="preserve">“education,” he came out with victory, </w:t>
      </w:r>
      <w:r>
        <w:t>and great wisdom. He</w:t>
      </w:r>
      <w:r w:rsidR="003754FF">
        <w:t xml:space="preserve"> was doubly blessed. He knew that Yahuwah was great, but also that He was personal and loving.</w:t>
      </w:r>
      <w:r>
        <w:t xml:space="preserve"> He knew that He was the Supreme One, the Most High, and that he was not. [Refer to: “The Test of Iyob”]</w:t>
      </w:r>
      <w:r w:rsidR="003754FF">
        <w:t xml:space="preserve"> </w:t>
      </w:r>
    </w:p>
    <w:p w14:paraId="128E75BF" w14:textId="04A65E5C" w:rsidR="003754FF" w:rsidRDefault="003754FF" w:rsidP="003754FF">
      <w:pPr>
        <w:pStyle w:val="NoSpacing"/>
      </w:pPr>
      <w:r>
        <w:t xml:space="preserve">     In countries of affluency where things are easy, comfortable, orderly, and free, most of Abba’s children do not learn to live by faith. They do not depend on Yahuwah for everything</w:t>
      </w:r>
      <w:r w:rsidR="002D5681">
        <w:t>. They</w:t>
      </w:r>
      <w:r>
        <w:t xml:space="preserve"> make decisions on their own and do what they feel to do in order to </w:t>
      </w:r>
      <w:r w:rsidR="002D5681">
        <w:t>earn</w:t>
      </w:r>
      <w:r>
        <w:t xml:space="preserve"> what the world calls “achievement.” Yet, over and over, the Word tells us not to love this world</w:t>
      </w:r>
      <w:r w:rsidR="002D5681">
        <w:t xml:space="preserve">. This world </w:t>
      </w:r>
      <w:r>
        <w:t xml:space="preserve">is under the authority of fallen angels and ultimately under Lucifer himself, known as “Satan,” or “the accuser.” </w:t>
      </w:r>
    </w:p>
    <w:p w14:paraId="2E0011FF" w14:textId="77777777" w:rsidR="00D65218" w:rsidRDefault="003754FF" w:rsidP="003754FF">
      <w:pPr>
        <w:pStyle w:val="NoSpacing"/>
      </w:pPr>
      <w:r>
        <w:t xml:space="preserve">    </w:t>
      </w:r>
      <w:r w:rsidR="00D65218">
        <w:t xml:space="preserve">Religion dulls one from really knowing Yahuwah, especially the easy religion of the Greco-Roman culture-world. Going the easy way is ingrained in us from toddlerhood. Getting what we want is also ingrained in us from toddlerhood, and the manipulation to get it is ingrained. </w:t>
      </w:r>
    </w:p>
    <w:p w14:paraId="5122F5BA" w14:textId="794E3224" w:rsidR="00D65218" w:rsidRDefault="00D65218" w:rsidP="003754FF">
      <w:pPr>
        <w:pStyle w:val="NoSpacing"/>
      </w:pPr>
      <w:r>
        <w:t xml:space="preserve">    However, Yahuwah says that to be a friend of the world is to be at war with Him.</w:t>
      </w:r>
      <w:r w:rsidR="002D5681">
        <w:t xml:space="preserve"> He calls us to be “more set-apart” than ever before as we see the times we’re in right now. (</w:t>
      </w:r>
      <w:r w:rsidR="002D5681" w:rsidRPr="002D5681">
        <w:rPr>
          <w:b/>
          <w:bCs/>
        </w:rPr>
        <w:t>Revelation 22:11</w:t>
      </w:r>
      <w:r w:rsidR="002D5681">
        <w:t>)</w:t>
      </w:r>
    </w:p>
    <w:p w14:paraId="20F658FD" w14:textId="666883EF" w:rsidR="000C255F" w:rsidRDefault="002D5681" w:rsidP="000C255F">
      <w:pPr>
        <w:pStyle w:val="NoSpacing"/>
      </w:pPr>
      <w:r>
        <w:t xml:space="preserve">     </w:t>
      </w:r>
      <w:r w:rsidR="00D65218">
        <w:t xml:space="preserve">The word “tribulation” comes from the Latin word “tribulum,” which is an ancient farm instrument used to </w:t>
      </w:r>
      <w:r>
        <w:t>r</w:t>
      </w:r>
      <w:r w:rsidR="00D65218">
        <w:t xml:space="preserve">ake over harvested grains, to break the grain free from its casing and its encumberments of all types around it. </w:t>
      </w:r>
      <w:r>
        <w:t>The “tribulum” is</w:t>
      </w:r>
      <w:r w:rsidR="00D65218">
        <w:t xml:space="preserve"> a wooden board with holes in it, where sharp rocks are inserted. A child sits on the top of the flat side, or boulders are set on it to weigh it down. The sharp rocks are underneath. A man pulls the tribulum by a rope. As he does the sharp rocks remove chaff from the grain. </w:t>
      </w:r>
    </w:p>
    <w:p w14:paraId="59DFE1F8" w14:textId="462352BD" w:rsidR="00D65218" w:rsidRPr="00D65218" w:rsidRDefault="002D5681" w:rsidP="00D65218">
      <w:pPr>
        <w:pStyle w:val="NoSpacing"/>
      </w:pPr>
      <w:r>
        <w:t xml:space="preserve">      </w:t>
      </w:r>
      <w:r w:rsidR="00D65218" w:rsidRPr="002D5681">
        <w:rPr>
          <w:b/>
          <w:bCs/>
        </w:rPr>
        <w:t>Matthew 13:</w:t>
      </w:r>
      <w:r w:rsidR="000C255F" w:rsidRPr="002D5681">
        <w:rPr>
          <w:b/>
          <w:bCs/>
        </w:rPr>
        <w:t xml:space="preserve">24-30, </w:t>
      </w:r>
      <w:r w:rsidR="00D65218" w:rsidRPr="002D5681">
        <w:rPr>
          <w:b/>
          <w:bCs/>
        </w:rPr>
        <w:t>36</w:t>
      </w:r>
      <w:r w:rsidR="000C255F" w:rsidRPr="002D5681">
        <w:rPr>
          <w:b/>
          <w:bCs/>
        </w:rPr>
        <w:t>-51</w:t>
      </w:r>
      <w:r w:rsidR="00D65218">
        <w:t xml:space="preserve">: </w:t>
      </w:r>
      <w:r w:rsidR="000C255F">
        <w:t>“</w:t>
      </w:r>
      <w:r w:rsidR="000C255F" w:rsidRPr="000C255F">
        <w:t xml:space="preserve">Another parable He put before them, saying, “The </w:t>
      </w:r>
      <w:r w:rsidR="000C255F">
        <w:t>kingdom</w:t>
      </w:r>
      <w:r w:rsidR="000C255F" w:rsidRPr="000C255F">
        <w:t xml:space="preserve"> of the heavens has become like a man who sowed good seed in his field,</w:t>
      </w:r>
      <w:r>
        <w:t xml:space="preserve"> </w:t>
      </w:r>
      <w:hyperlink r:id="rId28" w:history="1">
        <w:r w:rsidR="000C255F" w:rsidRPr="000C255F">
          <w:rPr>
            <w:rStyle w:val="Hyperlink"/>
            <w:color w:val="auto"/>
            <w:u w:val="none"/>
          </w:rPr>
          <w:t>25</w:t>
        </w:r>
      </w:hyperlink>
      <w:r w:rsidR="000C255F" w:rsidRPr="000C255F">
        <w:t>but while men slept, his enemy came and sowed darnel among the wheat and went away.</w:t>
      </w:r>
      <w:r w:rsidR="000C255F">
        <w:t xml:space="preserve"> </w:t>
      </w:r>
      <w:hyperlink r:id="rId29" w:history="1">
        <w:r w:rsidR="000C255F" w:rsidRPr="000C255F">
          <w:rPr>
            <w:rStyle w:val="Hyperlink"/>
            <w:color w:val="auto"/>
            <w:u w:val="none"/>
          </w:rPr>
          <w:t>26</w:t>
        </w:r>
      </w:hyperlink>
      <w:r w:rsidR="000C255F" w:rsidRPr="000C255F">
        <w:t xml:space="preserve">And when the blade sprouted and bore fruit, then the darnel </w:t>
      </w:r>
      <w:r w:rsidR="000C255F">
        <w:t xml:space="preserve">(“tares”) </w:t>
      </w:r>
      <w:r w:rsidR="000C255F" w:rsidRPr="000C255F">
        <w:t>also appeared.</w:t>
      </w:r>
      <w:r w:rsidR="000C255F">
        <w:t xml:space="preserve"> </w:t>
      </w:r>
      <w:hyperlink r:id="rId30" w:history="1">
        <w:r w:rsidR="000C255F" w:rsidRPr="000C255F">
          <w:rPr>
            <w:rStyle w:val="Hyperlink"/>
            <w:color w:val="auto"/>
            <w:u w:val="none"/>
          </w:rPr>
          <w:t>27</w:t>
        </w:r>
      </w:hyperlink>
      <w:r w:rsidR="000C255F">
        <w:rPr>
          <w:rStyle w:val="reftext"/>
        </w:rPr>
        <w:t xml:space="preserve"> </w:t>
      </w:r>
      <w:r w:rsidR="000C255F" w:rsidRPr="000C255F">
        <w:t>And the servants of the master of the house came and said to him, ‘Master, did you not sow good seed in your field? From where then does it have the darnel?’</w:t>
      </w:r>
      <w:r w:rsidR="000C255F">
        <w:t xml:space="preserve"> </w:t>
      </w:r>
      <w:hyperlink r:id="rId31" w:history="1">
        <w:r w:rsidR="000C255F" w:rsidRPr="000C255F">
          <w:rPr>
            <w:rStyle w:val="Hyperlink"/>
            <w:color w:val="auto"/>
            <w:u w:val="none"/>
          </w:rPr>
          <w:t>28</w:t>
        </w:r>
      </w:hyperlink>
      <w:r w:rsidR="000C255F">
        <w:rPr>
          <w:rStyle w:val="reftext"/>
        </w:rPr>
        <w:t xml:space="preserve"> </w:t>
      </w:r>
      <w:r w:rsidR="000C255F" w:rsidRPr="000C255F">
        <w:t>And he said to them, ‘A man, an enemy did this.’ And the servants said to him, ‘Do you wish then, that we go and gather them up?’</w:t>
      </w:r>
      <w:r w:rsidR="000C255F">
        <w:t xml:space="preserve"> </w:t>
      </w:r>
      <w:hyperlink r:id="rId32" w:history="1">
        <w:r w:rsidR="000C255F" w:rsidRPr="000C255F">
          <w:rPr>
            <w:rStyle w:val="Hyperlink"/>
            <w:color w:val="auto"/>
            <w:u w:val="none"/>
          </w:rPr>
          <w:t>29</w:t>
        </w:r>
      </w:hyperlink>
      <w:r w:rsidR="000C255F">
        <w:rPr>
          <w:rStyle w:val="reftext"/>
        </w:rPr>
        <w:t xml:space="preserve"> </w:t>
      </w:r>
      <w:r w:rsidR="000C255F" w:rsidRPr="000C255F">
        <w:t>But he said, ‘No, lest while you gather up the darnel you also uproot the wheat with them.</w:t>
      </w:r>
      <w:r w:rsidR="000C255F">
        <w:t xml:space="preserve"> </w:t>
      </w:r>
      <w:hyperlink r:id="rId33" w:history="1">
        <w:r w:rsidR="000C255F" w:rsidRPr="000C255F">
          <w:rPr>
            <w:rStyle w:val="Hyperlink"/>
            <w:color w:val="auto"/>
            <w:u w:val="none"/>
          </w:rPr>
          <w:t>30</w:t>
        </w:r>
      </w:hyperlink>
      <w:r w:rsidR="000C255F">
        <w:rPr>
          <w:rStyle w:val="reftext"/>
        </w:rPr>
        <w:t xml:space="preserve"> </w:t>
      </w:r>
      <w:r w:rsidR="000C255F" w:rsidRPr="000C255F">
        <w:t xml:space="preserve">Let both grow together until the harvest, and at the time of harvest I shall say to the reapers, </w:t>
      </w:r>
      <w:r w:rsidR="000C255F">
        <w:t>`FIRST</w:t>
      </w:r>
      <w:r w:rsidR="000C255F" w:rsidRPr="000C255F">
        <w:t xml:space="preserve"> gather the darnel and bind them in bundles to burn them, but gather the wheat into my granary.” ’ ”</w:t>
      </w:r>
      <w:r w:rsidR="000C255F">
        <w:t xml:space="preserve"> … “</w:t>
      </w:r>
      <w:r w:rsidR="00D65218" w:rsidRPr="00D65218">
        <w:t xml:space="preserve">Then, having sent the crowds away, </w:t>
      </w:r>
      <w:r w:rsidR="00D65218" w:rsidRPr="00D65218">
        <w:rPr>
          <w:rFonts w:ascii="Arial" w:hAnsi="Arial" w:cs="Arial"/>
        </w:rPr>
        <w:t>יהושע</w:t>
      </w:r>
      <w:r w:rsidR="00D65218" w:rsidRPr="00D65218">
        <w:t xml:space="preserve"> went into the house. And His taught ones came to Him, saying, </w:t>
      </w:r>
      <w:r w:rsidR="00D65218">
        <w:t>`</w:t>
      </w:r>
      <w:r w:rsidR="00D65218" w:rsidRPr="00D65218">
        <w:t>Explain to us the parable of the darnel</w:t>
      </w:r>
      <w:r w:rsidR="00D65218">
        <w:t xml:space="preserve"> (“tares”)</w:t>
      </w:r>
      <w:r w:rsidR="00D65218" w:rsidRPr="00D65218">
        <w:t xml:space="preserve"> of the field.</w:t>
      </w:r>
      <w:r w:rsidR="00D65218">
        <w:t xml:space="preserve">’ </w:t>
      </w:r>
      <w:hyperlink r:id="rId34" w:history="1">
        <w:r w:rsidR="00D65218" w:rsidRPr="00D65218">
          <w:rPr>
            <w:rStyle w:val="Hyperlink"/>
            <w:color w:val="auto"/>
            <w:u w:val="none"/>
          </w:rPr>
          <w:t>37</w:t>
        </w:r>
      </w:hyperlink>
      <w:r w:rsidR="00D65218" w:rsidRPr="00D65218">
        <w:t xml:space="preserve">And He answering, said to them, </w:t>
      </w:r>
      <w:r w:rsidR="00D65218">
        <w:t>`</w:t>
      </w:r>
      <w:r w:rsidR="00D65218" w:rsidRPr="00D65218">
        <w:t>He who is sowing the good seed is the Son of A</w:t>
      </w:r>
      <w:r w:rsidR="00D65218" w:rsidRPr="00D65218">
        <w:rPr>
          <w:rFonts w:ascii="Calibri" w:hAnsi="Calibri" w:cs="Calibri"/>
        </w:rPr>
        <w:t>ḏ</w:t>
      </w:r>
      <w:r w:rsidR="00D65218" w:rsidRPr="00D65218">
        <w:t>am,</w:t>
      </w:r>
      <w:r w:rsidR="00D65218">
        <w:t xml:space="preserve"> </w:t>
      </w:r>
      <w:hyperlink r:id="rId35" w:history="1">
        <w:r w:rsidR="00D65218" w:rsidRPr="00D65218">
          <w:rPr>
            <w:rStyle w:val="Hyperlink"/>
            <w:color w:val="auto"/>
            <w:u w:val="none"/>
          </w:rPr>
          <w:t>38</w:t>
        </w:r>
      </w:hyperlink>
      <w:r w:rsidR="00D65218" w:rsidRPr="00D65218">
        <w:t xml:space="preserve">and the field is the world. And the good seed, these are the sons of the </w:t>
      </w:r>
      <w:r w:rsidR="00D65218">
        <w:t>Kingdom</w:t>
      </w:r>
      <w:r w:rsidR="00D65218" w:rsidRPr="00D65218">
        <w:t>, but the darnel are the sons of the wicked one,</w:t>
      </w:r>
      <w:r w:rsidR="000C255F">
        <w:t xml:space="preserve"> </w:t>
      </w:r>
      <w:hyperlink r:id="rId36" w:history="1">
        <w:r w:rsidR="00D65218" w:rsidRPr="00D65218">
          <w:rPr>
            <w:rStyle w:val="Hyperlink"/>
            <w:color w:val="auto"/>
            <w:u w:val="none"/>
          </w:rPr>
          <w:t>39</w:t>
        </w:r>
      </w:hyperlink>
      <w:r w:rsidR="00D65218" w:rsidRPr="00D65218">
        <w:t>and the enemy who sowed them is the devil. And the harvest is the end of the age, and the reapers are the messengers.</w:t>
      </w:r>
      <w:r w:rsidR="00D65218">
        <w:t xml:space="preserve"> </w:t>
      </w:r>
      <w:hyperlink r:id="rId37" w:history="1">
        <w:r w:rsidR="00D65218" w:rsidRPr="00D65218">
          <w:rPr>
            <w:rStyle w:val="Hyperlink"/>
            <w:color w:val="auto"/>
            <w:u w:val="none"/>
          </w:rPr>
          <w:t>40</w:t>
        </w:r>
      </w:hyperlink>
      <w:r w:rsidR="00D65218">
        <w:rPr>
          <w:rStyle w:val="reftext"/>
        </w:rPr>
        <w:t xml:space="preserve"> </w:t>
      </w:r>
      <w:r w:rsidR="00D65218" w:rsidRPr="00D65218">
        <w:t xml:space="preserve">As the </w:t>
      </w:r>
      <w:r w:rsidR="00D65218" w:rsidRPr="00D65218">
        <w:lastRenderedPageBreak/>
        <w:t>darnel, then, is gathered and burned in the fire, so it shall be at the end of this age.</w:t>
      </w:r>
      <w:r w:rsidR="00D65218">
        <w:t xml:space="preserve"> </w:t>
      </w:r>
      <w:hyperlink r:id="rId38" w:history="1">
        <w:r w:rsidR="00D65218" w:rsidRPr="00D65218">
          <w:rPr>
            <w:rStyle w:val="Hyperlink"/>
            <w:color w:val="auto"/>
            <w:u w:val="none"/>
          </w:rPr>
          <w:t>41</w:t>
        </w:r>
      </w:hyperlink>
      <w:r w:rsidR="00D65218">
        <w:rPr>
          <w:rStyle w:val="reftext"/>
        </w:rPr>
        <w:t xml:space="preserve"> </w:t>
      </w:r>
      <w:r w:rsidR="00D65218" w:rsidRPr="00D65218">
        <w:t>The Son of A</w:t>
      </w:r>
      <w:r w:rsidR="00D65218" w:rsidRPr="00D65218">
        <w:rPr>
          <w:rFonts w:ascii="Calibri" w:hAnsi="Calibri" w:cs="Calibri"/>
        </w:rPr>
        <w:t>ḏ</w:t>
      </w:r>
      <w:r w:rsidR="00D65218" w:rsidRPr="00D65218">
        <w:t>am shall send out His messengers, and they shall gather out of His reign all the stumbling-blocks, and those doing lawlessness,</w:t>
      </w:r>
      <w:r w:rsidR="00D65218">
        <w:t xml:space="preserve"> </w:t>
      </w:r>
      <w:hyperlink r:id="rId39" w:history="1">
        <w:r w:rsidR="00D65218" w:rsidRPr="00D65218">
          <w:rPr>
            <w:rStyle w:val="Hyperlink"/>
            <w:color w:val="auto"/>
            <w:u w:val="none"/>
          </w:rPr>
          <w:t>42</w:t>
        </w:r>
      </w:hyperlink>
      <w:r w:rsidR="00D65218" w:rsidRPr="00D65218">
        <w:t>and shall throw them into the furnace of fire – there shall be wailing and gnashing of teeth.</w:t>
      </w:r>
      <w:r w:rsidR="00D65218">
        <w:t xml:space="preserve"> </w:t>
      </w:r>
      <w:hyperlink r:id="rId40" w:history="1">
        <w:r w:rsidR="00D65218" w:rsidRPr="00D65218">
          <w:rPr>
            <w:rStyle w:val="Hyperlink"/>
            <w:color w:val="auto"/>
            <w:u w:val="none"/>
          </w:rPr>
          <w:t>43</w:t>
        </w:r>
      </w:hyperlink>
      <w:r w:rsidR="00D65218" w:rsidRPr="00D65218">
        <w:t>Then the righteous shall shine forth as the sun in the reign of their Father. He who has ears to hear, let him hear!</w:t>
      </w:r>
      <w:r w:rsidR="000C255F">
        <w:t xml:space="preserve"> </w:t>
      </w:r>
      <w:hyperlink r:id="rId41" w:history="1">
        <w:r w:rsidR="00D65218" w:rsidRPr="00D65218">
          <w:rPr>
            <w:rStyle w:val="Hyperlink"/>
            <w:color w:val="auto"/>
            <w:u w:val="none"/>
          </w:rPr>
          <w:t>44</w:t>
        </w:r>
      </w:hyperlink>
      <w:r w:rsidR="000C255F">
        <w:rPr>
          <w:rStyle w:val="reftext"/>
        </w:rPr>
        <w:t xml:space="preserve"> </w:t>
      </w:r>
      <w:r w:rsidR="00D65218" w:rsidRPr="00D65218">
        <w:t xml:space="preserve">Again, the </w:t>
      </w:r>
      <w:r w:rsidR="000C255F">
        <w:t>kingdom</w:t>
      </w:r>
      <w:r w:rsidR="00D65218" w:rsidRPr="00D65218">
        <w:t xml:space="preserve"> of the heavens is like treasure hidden in a field, which a man having found it, hid, and for joy over it he goes and sells all that he has and buys that field.</w:t>
      </w:r>
      <w:r w:rsidR="000C255F">
        <w:t xml:space="preserve"> </w:t>
      </w:r>
      <w:hyperlink r:id="rId42" w:history="1">
        <w:r w:rsidR="00D65218" w:rsidRPr="00D65218">
          <w:rPr>
            <w:rStyle w:val="Hyperlink"/>
            <w:color w:val="auto"/>
            <w:u w:val="none"/>
          </w:rPr>
          <w:t>45</w:t>
        </w:r>
      </w:hyperlink>
      <w:r w:rsidR="000C255F">
        <w:rPr>
          <w:rStyle w:val="reftext"/>
        </w:rPr>
        <w:t xml:space="preserve"> </w:t>
      </w:r>
      <w:r w:rsidR="00D65218" w:rsidRPr="00D65218">
        <w:t xml:space="preserve">Again, the </w:t>
      </w:r>
      <w:r w:rsidR="000C255F">
        <w:t>kingdom</w:t>
      </w:r>
      <w:r w:rsidR="00D65218" w:rsidRPr="00D65218">
        <w:t xml:space="preserve"> of the heavens is like a man, a merchant, seeking fine pearls,</w:t>
      </w:r>
      <w:r w:rsidR="000C255F">
        <w:t xml:space="preserve"> </w:t>
      </w:r>
      <w:hyperlink r:id="rId43" w:history="1">
        <w:r w:rsidR="00D65218" w:rsidRPr="00D65218">
          <w:rPr>
            <w:rStyle w:val="Hyperlink"/>
            <w:color w:val="auto"/>
            <w:u w:val="none"/>
          </w:rPr>
          <w:t>46</w:t>
        </w:r>
      </w:hyperlink>
      <w:r w:rsidR="00D65218" w:rsidRPr="00D65218">
        <w:t>who, when he had found one pearl of great price, went and sold all that he had and bought it.</w:t>
      </w:r>
      <w:r w:rsidR="000C255F">
        <w:t xml:space="preserve"> </w:t>
      </w:r>
      <w:hyperlink r:id="rId44" w:history="1">
        <w:r w:rsidR="00D65218" w:rsidRPr="00D65218">
          <w:rPr>
            <w:rStyle w:val="Hyperlink"/>
            <w:color w:val="auto"/>
            <w:u w:val="none"/>
          </w:rPr>
          <w:t>47</w:t>
        </w:r>
      </w:hyperlink>
      <w:r w:rsidR="00D65218" w:rsidRPr="00D65218">
        <w:t>Again, the reign of the heavens is like a dragnet that was thrown into the sea and gathered some of every kind,</w:t>
      </w:r>
      <w:r w:rsidR="000C255F">
        <w:t xml:space="preserve"> </w:t>
      </w:r>
      <w:hyperlink r:id="rId45" w:history="1">
        <w:r w:rsidR="00D65218" w:rsidRPr="00D65218">
          <w:rPr>
            <w:rStyle w:val="Hyperlink"/>
            <w:color w:val="auto"/>
            <w:u w:val="none"/>
          </w:rPr>
          <w:t>48</w:t>
        </w:r>
      </w:hyperlink>
      <w:r w:rsidR="00D65218" w:rsidRPr="00D65218">
        <w:t>which, when it was filled, they drew to shore. And they sat down and gathered the good into containers, but threw the rotten away.</w:t>
      </w:r>
      <w:r w:rsidR="000C255F">
        <w:t xml:space="preserve"> </w:t>
      </w:r>
      <w:hyperlink r:id="rId46" w:history="1">
        <w:r w:rsidR="00D65218" w:rsidRPr="00D65218">
          <w:rPr>
            <w:rStyle w:val="Hyperlink"/>
            <w:color w:val="auto"/>
            <w:u w:val="none"/>
          </w:rPr>
          <w:t>49</w:t>
        </w:r>
      </w:hyperlink>
      <w:r w:rsidR="000C255F">
        <w:rPr>
          <w:rStyle w:val="reftext"/>
        </w:rPr>
        <w:t xml:space="preserve"> </w:t>
      </w:r>
      <w:r w:rsidR="00D65218" w:rsidRPr="00D65218">
        <w:t>Thus shall it be at the end of the age: the messengers shall come forth, and separate the wicked out of the midst of the righteous,</w:t>
      </w:r>
      <w:r w:rsidR="000C255F">
        <w:t xml:space="preserve"> </w:t>
      </w:r>
      <w:hyperlink r:id="rId47" w:history="1">
        <w:r w:rsidR="00D65218" w:rsidRPr="00D65218">
          <w:rPr>
            <w:rStyle w:val="Hyperlink"/>
            <w:color w:val="auto"/>
            <w:u w:val="none"/>
          </w:rPr>
          <w:t>50</w:t>
        </w:r>
      </w:hyperlink>
      <w:r w:rsidR="00D65218" w:rsidRPr="00D65218">
        <w:t>and shall throw them into the furnace of fire – there shall be wailing and gnashing of teeth.</w:t>
      </w:r>
      <w:r w:rsidR="000C255F">
        <w:t xml:space="preserve">’ </w:t>
      </w:r>
      <w:hyperlink r:id="rId48" w:history="1">
        <w:r w:rsidR="00D65218" w:rsidRPr="00D65218">
          <w:rPr>
            <w:rStyle w:val="Hyperlink"/>
            <w:color w:val="auto"/>
            <w:u w:val="none"/>
          </w:rPr>
          <w:t>51</w:t>
        </w:r>
      </w:hyperlink>
      <w:r w:rsidR="00D65218" w:rsidRPr="00D65218">
        <w:rPr>
          <w:rFonts w:ascii="Arial" w:hAnsi="Arial" w:cs="Arial"/>
        </w:rPr>
        <w:t>יהושע</w:t>
      </w:r>
      <w:r w:rsidR="00D65218" w:rsidRPr="00D65218">
        <w:t xml:space="preserve"> said to them, </w:t>
      </w:r>
      <w:r w:rsidR="000C255F">
        <w:t>`</w:t>
      </w:r>
      <w:r w:rsidR="00D65218" w:rsidRPr="00D65218">
        <w:t>Have you understood all this?</w:t>
      </w:r>
      <w:r w:rsidR="000C255F">
        <w:t>’</w:t>
      </w:r>
      <w:r w:rsidR="00D65218" w:rsidRPr="00D65218">
        <w:t xml:space="preserve"> They said to Him, </w:t>
      </w:r>
      <w:r w:rsidR="000C255F">
        <w:t>`</w:t>
      </w:r>
      <w:r w:rsidR="00D65218" w:rsidRPr="00D65218">
        <w:t>Yea, Master.</w:t>
      </w:r>
      <w:r w:rsidR="000C255F">
        <w:t>’</w:t>
      </w:r>
      <w:r w:rsidR="00D65218" w:rsidRPr="00D65218">
        <w:t>”</w:t>
      </w:r>
    </w:p>
    <w:p w14:paraId="07866C68" w14:textId="1EC434F8" w:rsidR="006D15BB" w:rsidRPr="00A923D7" w:rsidRDefault="000C255F" w:rsidP="003754FF">
      <w:pPr>
        <w:pStyle w:val="NoSpacing"/>
        <w:rPr>
          <w:b/>
          <w:bCs/>
        </w:rPr>
      </w:pPr>
      <w:r>
        <w:t xml:space="preserve">     We see this division all through the Word, specifically for us, as in </w:t>
      </w:r>
      <w:r w:rsidRPr="00A923D7">
        <w:rPr>
          <w:b/>
          <w:bCs/>
        </w:rPr>
        <w:t>Matthew 10</w:t>
      </w:r>
      <w:r w:rsidR="00A923D7" w:rsidRPr="00A923D7">
        <w:rPr>
          <w:b/>
          <w:bCs/>
        </w:rPr>
        <w:t>:32-39;</w:t>
      </w:r>
      <w:r w:rsidRPr="00A923D7">
        <w:rPr>
          <w:b/>
          <w:bCs/>
        </w:rPr>
        <w:t xml:space="preserve"> Mark </w:t>
      </w:r>
      <w:r w:rsidR="006D15BB" w:rsidRPr="00A923D7">
        <w:rPr>
          <w:b/>
          <w:bCs/>
        </w:rPr>
        <w:t>8:34-38</w:t>
      </w:r>
      <w:r w:rsidR="00A923D7" w:rsidRPr="00A923D7">
        <w:rPr>
          <w:b/>
          <w:bCs/>
        </w:rPr>
        <w:t>;</w:t>
      </w:r>
      <w:r w:rsidRPr="00A923D7">
        <w:rPr>
          <w:b/>
          <w:bCs/>
        </w:rPr>
        <w:t xml:space="preserve"> </w:t>
      </w:r>
      <w:r w:rsidR="006D15BB" w:rsidRPr="00A923D7">
        <w:rPr>
          <w:b/>
          <w:bCs/>
        </w:rPr>
        <w:t>Luke 12:31-48, Luke 14:25-33</w:t>
      </w:r>
      <w:r w:rsidR="00A923D7" w:rsidRPr="00A923D7">
        <w:rPr>
          <w:b/>
          <w:bCs/>
        </w:rPr>
        <w:t xml:space="preserve">. </w:t>
      </w:r>
    </w:p>
    <w:p w14:paraId="60282B86" w14:textId="77777777" w:rsidR="00A923D7" w:rsidRDefault="00A923D7" w:rsidP="003754FF">
      <w:pPr>
        <w:pStyle w:val="NoSpacing"/>
      </w:pPr>
      <w:r>
        <w:t xml:space="preserve">     </w:t>
      </w:r>
      <w:r w:rsidR="007B5040">
        <w:t xml:space="preserve">Tribulation is what separates the wheat from the tares/darnel. Without it, the angels would be gathering those who love this world, the carnal minded, the religious, the man-followers, and so many others who are a mixture of tares and wheat, or pretenders like the darnel – looking like wheat but totally no more than </w:t>
      </w:r>
      <w:r>
        <w:t xml:space="preserve">empty-headed </w:t>
      </w:r>
      <w:r w:rsidR="007B5040">
        <w:t>weeds. In a wheat field, the “darnel” grow</w:t>
      </w:r>
      <w:r>
        <w:t>s</w:t>
      </w:r>
      <w:r w:rsidR="007B5040">
        <w:t xml:space="preserve"> taller than the wheat just before harvest so that they are clearly visible to the harvesters. </w:t>
      </w:r>
    </w:p>
    <w:p w14:paraId="6863E878" w14:textId="0063DA54" w:rsidR="007B5040" w:rsidRDefault="00A923D7" w:rsidP="003754FF">
      <w:pPr>
        <w:pStyle w:val="NoSpacing"/>
      </w:pPr>
      <w:r>
        <w:t xml:space="preserve">     </w:t>
      </w:r>
      <w:r w:rsidR="007B5040">
        <w:t>I</w:t>
      </w:r>
      <w:r>
        <w:t xml:space="preserve"> was</w:t>
      </w:r>
      <w:r w:rsidR="007B5040">
        <w:t xml:space="preserve"> in a wheat field in France just before harvest. I picked a head of wheat and a head of the tall darnel.</w:t>
      </w:r>
      <w:r>
        <w:t xml:space="preserve"> </w:t>
      </w:r>
      <w:r w:rsidR="007B5040">
        <w:t>The darnel looks just like wheat, but when the head is opened, there is nothing in it. Ha! Sounds familiar</w:t>
      </w:r>
      <w:r>
        <w:t>?</w:t>
      </w:r>
      <w:r w:rsidR="007B5040">
        <w:t xml:space="preserve"> In the wheat head is real grain. In the pretender’s head is air. Isn’t this a perfect picture of the body of Messiah, especially in the soft and cushy world of “we take no responsibility to obey the Master?” </w:t>
      </w:r>
    </w:p>
    <w:p w14:paraId="1700B7F1" w14:textId="125C70F4" w:rsidR="004A5F2F" w:rsidRDefault="007B5040" w:rsidP="003754FF">
      <w:pPr>
        <w:pStyle w:val="NoSpacing"/>
      </w:pPr>
      <w:r>
        <w:t xml:space="preserve">     Let’s go back and look at </w:t>
      </w:r>
      <w:r w:rsidRPr="00A923D7">
        <w:rPr>
          <w:b/>
          <w:bCs/>
        </w:rPr>
        <w:t>Hebrews 13:3</w:t>
      </w:r>
      <w:r>
        <w:t>: “</w:t>
      </w:r>
      <w:hyperlink r:id="rId49" w:history="1">
        <w:r w:rsidRPr="00F133AA">
          <w:rPr>
            <w:rStyle w:val="Hyperlink"/>
            <w:b/>
            <w:bCs/>
            <w:color w:val="auto"/>
            <w:u w:val="none"/>
          </w:rPr>
          <w:t>3</w:t>
        </w:r>
      </w:hyperlink>
      <w:r w:rsidRPr="00F133AA">
        <w:rPr>
          <w:b/>
          <w:bCs/>
        </w:rPr>
        <w:t>Remember the prisoners as if chained with them, and those being mistreated, since you yourselves also are in the body</w:t>
      </w:r>
      <w:r>
        <w:rPr>
          <w:b/>
          <w:bCs/>
        </w:rPr>
        <w:t xml:space="preserve">.” </w:t>
      </w:r>
      <w:r>
        <w:t xml:space="preserve">Today, in 2021, more than at any other time in history, we who are truly born-again believers must mature to </w:t>
      </w:r>
      <w:r w:rsidR="00A923D7">
        <w:t xml:space="preserve">the final </w:t>
      </w:r>
      <w:r>
        <w:t xml:space="preserve">harvest – to the coming of Messiah. We must identify and align in prayer and help with those being severely persecuted and killed for their faith in now, over 50 countries of earth. </w:t>
      </w:r>
    </w:p>
    <w:p w14:paraId="094CC1E6" w14:textId="77777777" w:rsidR="00A923D7" w:rsidRDefault="004A5F2F" w:rsidP="003754FF">
      <w:pPr>
        <w:pStyle w:val="NoSpacing"/>
      </w:pPr>
      <w:r>
        <w:t xml:space="preserve">     </w:t>
      </w:r>
      <w:r w:rsidR="007B5040">
        <w:t xml:space="preserve">I was associated with, and worked directly with Open Doors ministry for years, and also with Voice of the Martyrs for years. </w:t>
      </w:r>
      <w:r w:rsidR="00A923D7">
        <w:t xml:space="preserve">Via Open Doors, during 3 trips in 2 years, </w:t>
      </w:r>
      <w:r w:rsidR="007B5040">
        <w:t xml:space="preserve">I went to a country of great persecution and met with many believers </w:t>
      </w:r>
      <w:r>
        <w:t>of the “underground church</w:t>
      </w:r>
      <w:r w:rsidR="00A923D7">
        <w:t>.</w:t>
      </w:r>
      <w:r>
        <w:t>” I also met some of the</w:t>
      </w:r>
      <w:r w:rsidR="00A923D7">
        <w:t>ir</w:t>
      </w:r>
      <w:r>
        <w:t xml:space="preserve"> Three-Self Church</w:t>
      </w:r>
      <w:r w:rsidR="00A923D7">
        <w:t xml:space="preserve"> member -</w:t>
      </w:r>
      <w:r>
        <w:t xml:space="preserve"> the government-allowed church</w:t>
      </w:r>
      <w:r w:rsidR="00A923D7">
        <w:t xml:space="preserve"> -</w:t>
      </w:r>
      <w:r>
        <w:t xml:space="preserve"> who were secret helpers of the underground church. </w:t>
      </w:r>
      <w:r w:rsidR="00A923D7">
        <w:t xml:space="preserve"> </w:t>
      </w:r>
    </w:p>
    <w:p w14:paraId="70F96868" w14:textId="3D28CE06" w:rsidR="00A923D7" w:rsidRDefault="007B5040" w:rsidP="003754FF">
      <w:pPr>
        <w:pStyle w:val="NoSpacing"/>
      </w:pPr>
      <w:r>
        <w:t>It was a life-changing time.</w:t>
      </w:r>
      <w:r w:rsidR="00A923D7">
        <w:t xml:space="preserve"> </w:t>
      </w:r>
      <w:r>
        <w:t xml:space="preserve"> </w:t>
      </w:r>
    </w:p>
    <w:p w14:paraId="2C20F796" w14:textId="0CFEE350" w:rsidR="00D65218" w:rsidRDefault="00A923D7" w:rsidP="003754FF">
      <w:pPr>
        <w:pStyle w:val="NoSpacing"/>
      </w:pPr>
      <w:r>
        <w:t xml:space="preserve">     </w:t>
      </w:r>
      <w:r w:rsidR="007B5040">
        <w:t xml:space="preserve">I worked with Voice of the Martyrs when I was ministering in Kenya, Uganda, and Tanzania, especially to do with the </w:t>
      </w:r>
      <w:r>
        <w:t xml:space="preserve">southern </w:t>
      </w:r>
      <w:r w:rsidR="007B5040">
        <w:t xml:space="preserve">Sudanese believers who were being </w:t>
      </w:r>
      <w:r w:rsidR="004A5F2F">
        <w:t>massacred</w:t>
      </w:r>
      <w:r w:rsidR="007B5040">
        <w:t xml:space="preserve"> to “clear the area” for American oil </w:t>
      </w:r>
      <w:r w:rsidR="004A5F2F">
        <w:t xml:space="preserve">production. I was friends with a few of the families that fled from Sudan, when I lived in Jordan. My youngest daughter was involved with writing letters to prisoners, via Voice of the Martyrs. It </w:t>
      </w:r>
      <w:r w:rsidR="004A5F2F">
        <w:lastRenderedPageBreak/>
        <w:t>was life-changing for her, too.</w:t>
      </w:r>
      <w:r>
        <w:t xml:space="preserve"> I am project-minded. I put boxes in churches and Christian schools to gather donations of Bibles, blankets, and coats, for those in Nigeria, and other countries. I drove my car to the headquarters in Bartlesville, Oklahoma with my stash of gifts. Some of you are involved with collecting Bibles and other needs for our brothers and sisters in faith. Messiah said that we must “occupy,” or do business for the Kingdom</w:t>
      </w:r>
      <w:r w:rsidR="00875CA4">
        <w:t>,</w:t>
      </w:r>
      <w:r>
        <w:t xml:space="preserve"> until He comes.</w:t>
      </w:r>
      <w:r w:rsidR="00875CA4">
        <w:t xml:space="preserve"> </w:t>
      </w:r>
      <w:r>
        <w:t>While we have freedom to work for the Kingdom</w:t>
      </w:r>
      <w:r w:rsidR="00875CA4">
        <w:t xml:space="preserve"> a little longer</w:t>
      </w:r>
      <w:r>
        <w:t>, we must “be about our Father’s business”</w:t>
      </w:r>
      <w:r w:rsidR="00875CA4">
        <w:t xml:space="preserve"> more and more until the darkness stops us and </w:t>
      </w:r>
      <w:r w:rsidR="00875CA4" w:rsidRPr="00875CA4">
        <w:rPr>
          <w:b/>
          <w:bCs/>
        </w:rPr>
        <w:t>Amos 5:10,13</w:t>
      </w:r>
      <w:r w:rsidR="00875CA4">
        <w:t xml:space="preserve"> go into effect.</w:t>
      </w:r>
      <w:r>
        <w:t xml:space="preserve">  </w:t>
      </w:r>
      <w:r w:rsidR="004A5F2F">
        <w:t xml:space="preserve">  </w:t>
      </w:r>
    </w:p>
    <w:p w14:paraId="18C9188C" w14:textId="77777777" w:rsidR="004A5F2F" w:rsidRDefault="004A5F2F" w:rsidP="003754FF">
      <w:pPr>
        <w:pStyle w:val="NoSpacing"/>
      </w:pPr>
      <w:r>
        <w:t xml:space="preserve">     At the time of his writing Hebrews, in my opinion it was Apollos, the author was in touch with Timothy who was imprisoned for a while, and with others, but especially with the Apostle Sha’ul in prison. </w:t>
      </w:r>
    </w:p>
    <w:p w14:paraId="5AC65813" w14:textId="02FF8F9B" w:rsidR="004A5F2F" w:rsidRDefault="004A5F2F" w:rsidP="003754FF">
      <w:pPr>
        <w:pStyle w:val="NoSpacing"/>
      </w:pPr>
      <w:r>
        <w:t xml:space="preserve">    The reason I zero in on this is because we all are red-tagged as “potential” enemies of the state because we believe that Yahushua ha Machiach is the only way to eternal life, and we go by the morality set down for us in the Torah and the Brit Chadasha</w:t>
      </w:r>
      <w:r w:rsidR="00875CA4">
        <w:t>/</w:t>
      </w:r>
      <w:r>
        <w:t>New Testament. We are “not of this world,” and therefore the world hates us.</w:t>
      </w:r>
      <w:r w:rsidR="00875CA4">
        <w:t xml:space="preserve"> </w:t>
      </w:r>
    </w:p>
    <w:p w14:paraId="0D6AEBA0" w14:textId="63B73677" w:rsidR="004A5F2F" w:rsidRPr="004A5F2F" w:rsidRDefault="004A5F2F" w:rsidP="004A5F2F">
      <w:pPr>
        <w:pStyle w:val="NoSpacing"/>
      </w:pPr>
      <w:r>
        <w:t xml:space="preserve">     </w:t>
      </w:r>
      <w:r w:rsidRPr="00875CA4">
        <w:rPr>
          <w:b/>
          <w:bCs/>
        </w:rPr>
        <w:t>Matthew 10:17-28</w:t>
      </w:r>
      <w:r w:rsidRPr="004A5F2F">
        <w:t>: “</w:t>
      </w:r>
      <w:r>
        <w:t>…`</w:t>
      </w:r>
      <w:r w:rsidRPr="004A5F2F">
        <w:t xml:space="preserve">beware of men, for they shall deliver you up to </w:t>
      </w:r>
      <w:r>
        <w:t>S</w:t>
      </w:r>
      <w:r w:rsidRPr="004A5F2F">
        <w:t>anhedrin and flog you in their congregations.</w:t>
      </w:r>
      <w:r>
        <w:t xml:space="preserve"> </w:t>
      </w:r>
      <w:hyperlink r:id="rId50" w:history="1">
        <w:r w:rsidRPr="004A5F2F">
          <w:rPr>
            <w:rStyle w:val="Hyperlink"/>
            <w:color w:val="auto"/>
            <w:u w:val="none"/>
          </w:rPr>
          <w:t>18</w:t>
        </w:r>
      </w:hyperlink>
      <w:r w:rsidRPr="004A5F2F">
        <w:t xml:space="preserve">And you shall be brought before governors and </w:t>
      </w:r>
      <w:r>
        <w:t>kings</w:t>
      </w:r>
      <w:r w:rsidRPr="004A5F2F">
        <w:t xml:space="preserve"> for My sake, as a witness to them and to the gentiles.</w:t>
      </w:r>
      <w:r>
        <w:t xml:space="preserve"> </w:t>
      </w:r>
      <w:hyperlink r:id="rId51" w:history="1">
        <w:r w:rsidRPr="004A5F2F">
          <w:rPr>
            <w:rStyle w:val="Hyperlink"/>
            <w:color w:val="auto"/>
            <w:u w:val="none"/>
          </w:rPr>
          <w:t>19</w:t>
        </w:r>
      </w:hyperlink>
      <w:r>
        <w:rPr>
          <w:rStyle w:val="reftext"/>
        </w:rPr>
        <w:t xml:space="preserve"> </w:t>
      </w:r>
      <w:r w:rsidRPr="004A5F2F">
        <w:t>But</w:t>
      </w:r>
      <w:r>
        <w:t xml:space="preserve"> </w:t>
      </w:r>
      <w:r w:rsidRPr="004A5F2F">
        <w:t>when they deliver you up, do not worry about how or what you should speak. For it shall be given to you in that hour what you shall speak,</w:t>
      </w:r>
      <w:r>
        <w:t xml:space="preserve"> </w:t>
      </w:r>
      <w:hyperlink r:id="rId52" w:history="1">
        <w:r w:rsidRPr="004A5F2F">
          <w:rPr>
            <w:rStyle w:val="Hyperlink"/>
            <w:color w:val="auto"/>
            <w:u w:val="none"/>
          </w:rPr>
          <w:t>20</w:t>
        </w:r>
      </w:hyperlink>
      <w:r w:rsidRPr="004A5F2F">
        <w:t>for it is not you who speak, but the Spirit of your Father speaking in you.</w:t>
      </w:r>
      <w:r>
        <w:t xml:space="preserve"> </w:t>
      </w:r>
      <w:hyperlink r:id="rId53" w:history="1">
        <w:r w:rsidRPr="004A5F2F">
          <w:rPr>
            <w:rStyle w:val="Hyperlink"/>
            <w:color w:val="auto"/>
            <w:u w:val="none"/>
          </w:rPr>
          <w:t>21</w:t>
        </w:r>
      </w:hyperlink>
      <w:r w:rsidRPr="004A5F2F">
        <w:t>And brother shall deliver up brother to death, and a father his child. And children shall rise up against parents and shall put them to death.</w:t>
      </w:r>
      <w:r>
        <w:t xml:space="preserve"> </w:t>
      </w:r>
      <w:hyperlink r:id="rId54" w:history="1">
        <w:r w:rsidRPr="004A5F2F">
          <w:rPr>
            <w:rStyle w:val="Hyperlink"/>
            <w:color w:val="auto"/>
            <w:u w:val="none"/>
          </w:rPr>
          <w:t>22</w:t>
        </w:r>
      </w:hyperlink>
      <w:r w:rsidRPr="004A5F2F">
        <w:t>And you shall be hated by all for My Name’s sake. But he who shall have endured to the end shall be saved.</w:t>
      </w:r>
      <w:r>
        <w:t xml:space="preserve"> </w:t>
      </w:r>
      <w:hyperlink r:id="rId55" w:history="1">
        <w:r w:rsidRPr="004A5F2F">
          <w:rPr>
            <w:rStyle w:val="Hyperlink"/>
            <w:color w:val="auto"/>
            <w:u w:val="none"/>
          </w:rPr>
          <w:t>23</w:t>
        </w:r>
      </w:hyperlink>
      <w:r w:rsidRPr="004A5F2F">
        <w:t>And when they persecute you in this city, flee to another. For truly, I say to you, you shall by no means have gone through the cities of Yisra’ĕl before the Son of A</w:t>
      </w:r>
      <w:r w:rsidRPr="004A5F2F">
        <w:rPr>
          <w:rFonts w:ascii="Calibri" w:hAnsi="Calibri" w:cs="Calibri"/>
        </w:rPr>
        <w:t>ḏ</w:t>
      </w:r>
      <w:r w:rsidRPr="004A5F2F">
        <w:t>am comes.</w:t>
      </w:r>
    </w:p>
    <w:p w14:paraId="59DE05C8" w14:textId="6590D479" w:rsidR="004A5F2F" w:rsidRPr="004A5F2F" w:rsidRDefault="00D76009" w:rsidP="004A5F2F">
      <w:pPr>
        <w:pStyle w:val="NoSpacing"/>
      </w:pPr>
      <w:hyperlink r:id="rId56" w:history="1">
        <w:r w:rsidR="004A5F2F" w:rsidRPr="004A5F2F">
          <w:rPr>
            <w:rStyle w:val="Hyperlink"/>
            <w:color w:val="auto"/>
            <w:u w:val="none"/>
          </w:rPr>
          <w:t>24</w:t>
        </w:r>
      </w:hyperlink>
      <w:r w:rsidR="004A5F2F">
        <w:rPr>
          <w:rStyle w:val="reftext"/>
        </w:rPr>
        <w:t xml:space="preserve"> </w:t>
      </w:r>
      <w:r w:rsidR="004A5F2F" w:rsidRPr="004A5F2F">
        <w:t>A taught one</w:t>
      </w:r>
      <w:r w:rsidR="004A5F2F">
        <w:t xml:space="preserve"> (disciple)</w:t>
      </w:r>
      <w:r w:rsidR="004A5F2F" w:rsidRPr="004A5F2F">
        <w:t xml:space="preserve"> is not above his teacher, nor a servant above his master.</w:t>
      </w:r>
    </w:p>
    <w:p w14:paraId="4AC1FFD8" w14:textId="3334EA4B" w:rsidR="004A5F2F" w:rsidRDefault="00D76009" w:rsidP="004A5F2F">
      <w:pPr>
        <w:pStyle w:val="NoSpacing"/>
      </w:pPr>
      <w:hyperlink r:id="rId57" w:history="1">
        <w:r w:rsidR="004A5F2F" w:rsidRPr="004A5F2F">
          <w:rPr>
            <w:rStyle w:val="Hyperlink"/>
            <w:color w:val="auto"/>
            <w:u w:val="none"/>
          </w:rPr>
          <w:t>25</w:t>
        </w:r>
      </w:hyperlink>
      <w:r w:rsidR="004A5F2F">
        <w:rPr>
          <w:rStyle w:val="reftext"/>
        </w:rPr>
        <w:t xml:space="preserve"> </w:t>
      </w:r>
      <w:r w:rsidR="004A5F2F" w:rsidRPr="004A5F2F">
        <w:t>It is enough for the taught one to become like his teacher, and a servant like his master. If they have called the master of the house Be‛elzebul, how much more those of his household!</w:t>
      </w:r>
      <w:r w:rsidR="004A5F2F">
        <w:t xml:space="preserve"> </w:t>
      </w:r>
      <w:hyperlink r:id="rId58" w:history="1">
        <w:r w:rsidR="004A5F2F" w:rsidRPr="004A5F2F">
          <w:rPr>
            <w:rStyle w:val="Hyperlink"/>
            <w:color w:val="auto"/>
            <w:u w:val="none"/>
          </w:rPr>
          <w:t>26</w:t>
        </w:r>
      </w:hyperlink>
      <w:r w:rsidR="004A5F2F" w:rsidRPr="004A5F2F">
        <w:t>Therefore do not fear them. For whatever is covered shall be revealed, and whatever is hidden shall be made known.</w:t>
      </w:r>
      <w:r w:rsidR="004A5F2F">
        <w:t xml:space="preserve"> </w:t>
      </w:r>
      <w:hyperlink r:id="rId59" w:history="1">
        <w:r w:rsidR="004A5F2F" w:rsidRPr="004A5F2F">
          <w:rPr>
            <w:rStyle w:val="Hyperlink"/>
            <w:color w:val="auto"/>
            <w:u w:val="none"/>
          </w:rPr>
          <w:t>27</w:t>
        </w:r>
      </w:hyperlink>
      <w:r w:rsidR="004A5F2F" w:rsidRPr="004A5F2F">
        <w:t>What I say to you in the dark, speak in the light. And what you hear in the ear, proclaim on the house-tops.</w:t>
      </w:r>
      <w:hyperlink r:id="rId60" w:history="1">
        <w:r w:rsidR="004A5F2F" w:rsidRPr="004A5F2F">
          <w:rPr>
            <w:rStyle w:val="Hyperlink"/>
            <w:color w:val="auto"/>
            <w:u w:val="none"/>
          </w:rPr>
          <w:t>28</w:t>
        </w:r>
      </w:hyperlink>
      <w:r w:rsidR="004A5F2F">
        <w:rPr>
          <w:rStyle w:val="reftext"/>
        </w:rPr>
        <w:t xml:space="preserve"> </w:t>
      </w:r>
      <w:r w:rsidR="004A5F2F" w:rsidRPr="004A5F2F">
        <w:t>And do not fear those who kill the body but are unable to kill the being. But rather fear Him who is able to destroy both being and body in Gehenna</w:t>
      </w:r>
      <w:r w:rsidR="004A5F2F">
        <w:t>” (hell)</w:t>
      </w:r>
      <w:r w:rsidR="004A5F2F" w:rsidRPr="004A5F2F">
        <w:t>.</w:t>
      </w:r>
    </w:p>
    <w:p w14:paraId="100D1C16" w14:textId="6BBF5DC1" w:rsidR="00967794" w:rsidRDefault="00967794" w:rsidP="004A5F2F">
      <w:pPr>
        <w:pStyle w:val="NoSpacing"/>
      </w:pPr>
      <w:r>
        <w:t xml:space="preserve">      The author of Hebrews exhorts us to be involved with our brothers and sisters who are being persecuted. </w:t>
      </w:r>
      <w:r w:rsidR="00875CA4">
        <w:t xml:space="preserve">Our prayers and care for others </w:t>
      </w:r>
      <w:r>
        <w:t>will mean a lot more when the persecution comes to “lollypop land”</w:t>
      </w:r>
      <w:r w:rsidR="00875CA4">
        <w:t>--</w:t>
      </w:r>
      <w:r>
        <w:t>the former “free first-world nations.”</w:t>
      </w:r>
      <w:r w:rsidR="00875CA4">
        <w:t xml:space="preserve"> We must be tuned into eternal things more than things of this world.</w:t>
      </w:r>
    </w:p>
    <w:p w14:paraId="73171C0D" w14:textId="79BB86FE" w:rsidR="00967794" w:rsidRDefault="00967794" w:rsidP="004A5F2F">
      <w:pPr>
        <w:pStyle w:val="NoSpacing"/>
      </w:pPr>
      <w:r>
        <w:t xml:space="preserve">     Yes, we will be entertaining angels, and we must have discernment to know whose angels they are. The “los angeles” of this world </w:t>
      </w:r>
      <w:r w:rsidR="00875CA4">
        <w:t>are</w:t>
      </w:r>
      <w:r>
        <w:t xml:space="preserve"> the fallen ones</w:t>
      </w:r>
      <w:r w:rsidR="00875CA4">
        <w:t>. We side with</w:t>
      </w:r>
      <w:r>
        <w:t xml:space="preserve"> true </w:t>
      </w:r>
      <w:r w:rsidR="00875CA4">
        <w:t>“angeles”</w:t>
      </w:r>
      <w:r>
        <w:t xml:space="preserve"> of Yahuwah. How </w:t>
      </w:r>
      <w:r w:rsidR="00875CA4">
        <w:t>do</w:t>
      </w:r>
      <w:r>
        <w:t xml:space="preserve"> you know the difference? There is only one way. You must be filled with Yahuwah’s Spirit so that He reigns over the spiritual ark of your born-again spirit. So that He can speak to you by impression and give you warnings or peace</w:t>
      </w:r>
      <w:r w:rsidR="00875CA4">
        <w:t>, what is of Him and what is not of Him.</w:t>
      </w:r>
    </w:p>
    <w:p w14:paraId="2DC21873" w14:textId="7B7BF01D" w:rsidR="00967794" w:rsidRDefault="00967794" w:rsidP="004A5F2F">
      <w:pPr>
        <w:pStyle w:val="NoSpacing"/>
      </w:pPr>
      <w:r>
        <w:t xml:space="preserve">     Never forget verse </w:t>
      </w:r>
      <w:r w:rsidR="00875CA4" w:rsidRPr="00875CA4">
        <w:rPr>
          <w:b/>
          <w:bCs/>
        </w:rPr>
        <w:t>Hebrews 13:</w:t>
      </w:r>
      <w:r w:rsidRPr="00875CA4">
        <w:rPr>
          <w:b/>
          <w:bCs/>
        </w:rPr>
        <w:t>6</w:t>
      </w:r>
      <w:r>
        <w:t>: “</w:t>
      </w:r>
      <w:r w:rsidRPr="00967794">
        <w:rPr>
          <w:b/>
          <w:bCs/>
        </w:rPr>
        <w:t xml:space="preserve">I shall never leave you nor forsake you,’ </w:t>
      </w:r>
      <w:hyperlink r:id="rId61" w:history="1">
        <w:r w:rsidRPr="00967794">
          <w:rPr>
            <w:rStyle w:val="Hyperlink"/>
            <w:b/>
            <w:bCs/>
            <w:color w:val="auto"/>
            <w:u w:val="none"/>
          </w:rPr>
          <w:t>6</w:t>
        </w:r>
      </w:hyperlink>
      <w:r w:rsidRPr="00967794">
        <w:rPr>
          <w:b/>
          <w:bCs/>
        </w:rPr>
        <w:t>so that we boldly say, `</w:t>
      </w:r>
      <w:r w:rsidRPr="00967794">
        <w:rPr>
          <w:rFonts w:ascii="Arial" w:hAnsi="Arial" w:cs="Arial"/>
          <w:b/>
          <w:bCs/>
        </w:rPr>
        <w:t>יהוה</w:t>
      </w:r>
      <w:r w:rsidRPr="00967794">
        <w:rPr>
          <w:b/>
          <w:bCs/>
        </w:rPr>
        <w:t xml:space="preserve"> is my helper, I shall not fear what man shall do to me</w:t>
      </w:r>
      <w:r w:rsidRPr="00F133AA">
        <w:t>.</w:t>
      </w:r>
      <w:r>
        <w:t>”</w:t>
      </w:r>
      <w:r w:rsidR="00875CA4">
        <w:t xml:space="preserve"> Many of you have been my helpers. I appreciate you greatly.</w:t>
      </w:r>
    </w:p>
    <w:p w14:paraId="4BBDC7A2" w14:textId="4033F411" w:rsidR="00967794" w:rsidRDefault="00967794" w:rsidP="004A5F2F">
      <w:pPr>
        <w:pStyle w:val="NoSpacing"/>
      </w:pPr>
      <w:r>
        <w:lastRenderedPageBreak/>
        <w:t xml:space="preserve">Read </w:t>
      </w:r>
      <w:r w:rsidRPr="00967794">
        <w:rPr>
          <w:b/>
          <w:bCs/>
        </w:rPr>
        <w:t>John 16</w:t>
      </w:r>
      <w:r>
        <w:t>. Yahuwah is our helper. He helps us directly by His Spirit within us. He helps us through His angels. He helps us through His human helpers.</w:t>
      </w:r>
    </w:p>
    <w:p w14:paraId="381E239C" w14:textId="07701323" w:rsidR="00967794" w:rsidRDefault="00967794" w:rsidP="004A5F2F">
      <w:pPr>
        <w:pStyle w:val="NoSpacing"/>
      </w:pPr>
      <w:r>
        <w:t xml:space="preserve">     </w:t>
      </w:r>
      <w:r w:rsidRPr="00875CA4">
        <w:rPr>
          <w:b/>
          <w:bCs/>
        </w:rPr>
        <w:t>Psalm 118:6</w:t>
      </w:r>
      <w:r>
        <w:t xml:space="preserve">: “Yahuwah is on my side. I do not fear what man can do to me! </w:t>
      </w:r>
      <w:r w:rsidRPr="00875CA4">
        <w:rPr>
          <w:b/>
          <w:bCs/>
        </w:rPr>
        <w:t>Yahuwah is for me among those helping me</w:t>
      </w:r>
      <w:r>
        <w:t>, therefore I look on those hating me. It is better to take refuge in Yahuwah than to trust in man</w:t>
      </w:r>
      <w:r w:rsidR="00875CA4">
        <w:t>!</w:t>
      </w:r>
      <w:r>
        <w:t>”</w:t>
      </w:r>
    </w:p>
    <w:p w14:paraId="22A2F5D8" w14:textId="77777777" w:rsidR="00875CA4" w:rsidRDefault="00967794" w:rsidP="004A5F2F">
      <w:pPr>
        <w:pStyle w:val="NoSpacing"/>
      </w:pPr>
      <w:r>
        <w:t xml:space="preserve">     One of the most important gifts of the Spirit for our day is the gift of the discerning of spirits</w:t>
      </w:r>
      <w:r w:rsidR="00875CA4">
        <w:t>. (</w:t>
      </w:r>
      <w:r w:rsidR="00875CA4" w:rsidRPr="00875CA4">
        <w:rPr>
          <w:b/>
          <w:bCs/>
        </w:rPr>
        <w:t>I Corinthians 12:1-11</w:t>
      </w:r>
      <w:r w:rsidR="00875CA4">
        <w:t>)</w:t>
      </w:r>
      <w:r>
        <w:t xml:space="preserve"> He lets us know what is of Him, what is of man, and what is of Satan’s kingdom. Most of the time it is a strong impression to our spirit, in our belly area (</w:t>
      </w:r>
      <w:r w:rsidRPr="00875CA4">
        <w:rPr>
          <w:b/>
          <w:bCs/>
        </w:rPr>
        <w:t>John 7:37-39</w:t>
      </w:r>
      <w:r>
        <w:t xml:space="preserve">) rather than a voice yelling at us. </w:t>
      </w:r>
    </w:p>
    <w:p w14:paraId="5A3E3647" w14:textId="376B4087" w:rsidR="00967794" w:rsidRDefault="00875CA4" w:rsidP="004A5F2F">
      <w:pPr>
        <w:pStyle w:val="NoSpacing"/>
      </w:pPr>
      <w:r>
        <w:t xml:space="preserve">      </w:t>
      </w:r>
      <w:r w:rsidR="00967794">
        <w:t xml:space="preserve">However, my youngest daughter was driving her car up a </w:t>
      </w:r>
      <w:r>
        <w:t>high</w:t>
      </w:r>
      <w:r w:rsidR="00967794">
        <w:t xml:space="preserve"> hill on day near Murphy, North Carolina. She heard a man’s audible voice yell at her “PULL OVER NOW.” She was </w:t>
      </w:r>
      <w:r>
        <w:t>very</w:t>
      </w:r>
      <w:r w:rsidR="00967794">
        <w:t xml:space="preserve"> scared. She pulled over to the side of the road quickly and stopped. Just then two cars came over the </w:t>
      </w:r>
      <w:r>
        <w:t xml:space="preserve">top of the </w:t>
      </w:r>
      <w:r w:rsidR="00967794">
        <w:t xml:space="preserve">hill, one in each of the 2 lanes, racing each other. If she had continued up the hill, she would have been killed. She saw those cars and knew whoever yelled at her saved her life. She looked into the backseat expecting to see a man crouched down on the floorboards, but of course she saw no one. She called me and said: “Mom, </w:t>
      </w:r>
      <w:r>
        <w:t xml:space="preserve">I heard the voice of </w:t>
      </w:r>
      <w:r w:rsidR="00967794">
        <w:t xml:space="preserve">God and </w:t>
      </w:r>
      <w:r>
        <w:t xml:space="preserve">it </w:t>
      </w:r>
      <w:r w:rsidR="00967794">
        <w:t>saved my life.”</w:t>
      </w:r>
    </w:p>
    <w:p w14:paraId="0E7FCEFD" w14:textId="0C388252" w:rsidR="001E1160" w:rsidRPr="002E48BC" w:rsidRDefault="00967794" w:rsidP="004A5F2F">
      <w:pPr>
        <w:pStyle w:val="NoSpacing"/>
        <w:rPr>
          <w:b/>
          <w:bCs/>
        </w:rPr>
      </w:pPr>
      <w:r>
        <w:t xml:space="preserve">     That does happen, but mainly He impresses our spirit very strong. </w:t>
      </w:r>
      <w:r w:rsidRPr="002E48BC">
        <w:rPr>
          <w:b/>
          <w:bCs/>
        </w:rPr>
        <w:t xml:space="preserve">Get used to how He talks to you before you </w:t>
      </w:r>
      <w:r w:rsidR="002E48BC" w:rsidRPr="002E48BC">
        <w:rPr>
          <w:b/>
          <w:bCs/>
        </w:rPr>
        <w:t xml:space="preserve">have to </w:t>
      </w:r>
      <w:r w:rsidRPr="002E48BC">
        <w:rPr>
          <w:b/>
          <w:bCs/>
        </w:rPr>
        <w:t xml:space="preserve">face life-threatening situations. </w:t>
      </w:r>
      <w:r w:rsidR="002E48BC">
        <w:rPr>
          <w:b/>
          <w:bCs/>
        </w:rPr>
        <w:t>He forms patterns with us as to how He speaks and deals with us so that we know it’s Him and not the enemy!!!</w:t>
      </w:r>
    </w:p>
    <w:p w14:paraId="52F39E25" w14:textId="5488E306" w:rsidR="001E1160" w:rsidRDefault="001E1160" w:rsidP="004A5F2F">
      <w:pPr>
        <w:pStyle w:val="NoSpacing"/>
      </w:pPr>
      <w:r>
        <w:t xml:space="preserve">     </w:t>
      </w:r>
      <w:r w:rsidR="00967794">
        <w:t xml:space="preserve">Remember the words of </w:t>
      </w:r>
      <w:r w:rsidR="00967794" w:rsidRPr="001E1160">
        <w:rPr>
          <w:b/>
          <w:bCs/>
        </w:rPr>
        <w:t>Mark 13:</w:t>
      </w:r>
      <w:r w:rsidRPr="001E1160">
        <w:rPr>
          <w:b/>
          <w:bCs/>
        </w:rPr>
        <w:t>11</w:t>
      </w:r>
      <w:r>
        <w:t xml:space="preserve">: “And </w:t>
      </w:r>
      <w:r w:rsidRPr="001E1160">
        <w:rPr>
          <w:u w:val="single"/>
        </w:rPr>
        <w:t>when</w:t>
      </w:r>
      <w:r>
        <w:t xml:space="preserve"> they lead you away, and deliver you up, </w:t>
      </w:r>
      <w:r w:rsidRPr="001E1160">
        <w:rPr>
          <w:u w:val="single"/>
        </w:rPr>
        <w:t>do not worry</w:t>
      </w:r>
      <w:r>
        <w:t xml:space="preserve"> beforehand what you are to say. But whatever is given to you at that time, speak that, </w:t>
      </w:r>
      <w:r w:rsidRPr="001E1160">
        <w:rPr>
          <w:u w:val="single"/>
        </w:rPr>
        <w:t>for it is not you who are speaking, but the Set-Apart Spirit</w:t>
      </w:r>
      <w:r>
        <w:t>.”</w:t>
      </w:r>
    </w:p>
    <w:p w14:paraId="38A47333" w14:textId="42555BB6" w:rsidR="001E1160" w:rsidRDefault="001E1160" w:rsidP="004A5F2F">
      <w:pPr>
        <w:pStyle w:val="NoSpacing"/>
      </w:pPr>
      <w:r>
        <w:t xml:space="preserve">     If you are not filled with His Spirit and </w:t>
      </w:r>
      <w:r w:rsidR="002E48BC">
        <w:t xml:space="preserve">do not </w:t>
      </w:r>
      <w:r>
        <w:t>know how He talks to you via your belly area, so that when your mind shuts down you can still hear Him and speak, then what are you going to do when they come to take you to a death camp</w:t>
      </w:r>
      <w:r w:rsidR="002E48BC">
        <w:t>? N</w:t>
      </w:r>
      <w:r>
        <w:t>ow there are close to 900 of them in the US alone</w:t>
      </w:r>
      <w:r w:rsidR="002E48BC">
        <w:t>!!!</w:t>
      </w:r>
      <w:r>
        <w:t xml:space="preserve"> Very few take the knowledge they have, apply wisdom</w:t>
      </w:r>
      <w:r w:rsidR="002E48BC">
        <w:t>,</w:t>
      </w:r>
      <w:r>
        <w:t xml:space="preserve"> and act on what they know to do?</w:t>
      </w:r>
      <w:r w:rsidR="002E48BC">
        <w:t xml:space="preserve"> Thus, there will be very few Daniel’s surviving lion’s dens, or 3 Hebrew youths surviving the fiery furnace. </w:t>
      </w:r>
    </w:p>
    <w:p w14:paraId="55CCF501" w14:textId="1E014A9B" w:rsidR="00F362A3" w:rsidRDefault="00F362A3" w:rsidP="004A5F2F">
      <w:pPr>
        <w:pStyle w:val="NoSpacing"/>
      </w:pPr>
      <w:r>
        <w:t xml:space="preserve">     </w:t>
      </w:r>
      <w:r w:rsidRPr="002E48BC">
        <w:rPr>
          <w:b/>
          <w:bCs/>
        </w:rPr>
        <w:t xml:space="preserve">Hebrews </w:t>
      </w:r>
      <w:r w:rsidR="002E48BC">
        <w:rPr>
          <w:b/>
          <w:bCs/>
        </w:rPr>
        <w:t>13:</w:t>
      </w:r>
      <w:r w:rsidRPr="002E48BC">
        <w:rPr>
          <w:b/>
          <w:bCs/>
        </w:rPr>
        <w:t>12-14</w:t>
      </w:r>
      <w:r>
        <w:t>: Let us go outside the camp unto Him … let us bear His reproach.</w:t>
      </w:r>
      <w:r w:rsidR="002E48BC">
        <w:t>”</w:t>
      </w:r>
      <w:r>
        <w:t xml:space="preserve"> Most people right now are turning in hate against </w:t>
      </w:r>
      <w:r w:rsidR="002E48BC">
        <w:t>“</w:t>
      </w:r>
      <w:r>
        <w:t>Jesus,</w:t>
      </w:r>
      <w:r w:rsidR="002E48BC">
        <w:t>”</w:t>
      </w:r>
      <w:r>
        <w:t xml:space="preserve"> by whatever name He is called. His own are denying Him and demoting Him as less than who He is. </w:t>
      </w:r>
      <w:r w:rsidR="002E48BC">
        <w:t xml:space="preserve">Names are already being erased from the Book of Life. </w:t>
      </w:r>
      <w:r>
        <w:t xml:space="preserve">He is certainly not </w:t>
      </w:r>
      <w:r w:rsidR="002E48BC">
        <w:t xml:space="preserve">correctly </w:t>
      </w:r>
      <w:r>
        <w:t xml:space="preserve">represented by the Churches or the Messianic congregations. He is represented by the rising remnant of truly empowered believers. </w:t>
      </w:r>
    </w:p>
    <w:p w14:paraId="4924FF30" w14:textId="198DE589" w:rsidR="00F362A3" w:rsidRPr="00F362A3" w:rsidRDefault="00F362A3" w:rsidP="004A5F2F">
      <w:pPr>
        <w:pStyle w:val="NoSpacing"/>
      </w:pPr>
      <w:r>
        <w:t xml:space="preserve">     </w:t>
      </w:r>
      <w:r w:rsidR="002E48BC" w:rsidRPr="002E48BC">
        <w:rPr>
          <w:b/>
          <w:bCs/>
        </w:rPr>
        <w:t>Hebrews 13:</w:t>
      </w:r>
      <w:r w:rsidRPr="002E48BC">
        <w:rPr>
          <w:b/>
          <w:bCs/>
        </w:rPr>
        <w:t>14</w:t>
      </w:r>
      <w:r w:rsidRPr="00F362A3">
        <w:t>: “For we have no lasting city here, but we seek one to come.”</w:t>
      </w:r>
    </w:p>
    <w:p w14:paraId="139B0A80" w14:textId="4799CF91" w:rsidR="00F362A3" w:rsidRPr="00F362A3" w:rsidRDefault="00F362A3" w:rsidP="00F362A3">
      <w:pPr>
        <w:pStyle w:val="NoSpacing"/>
      </w:pPr>
      <w:r>
        <w:t xml:space="preserve">     </w:t>
      </w:r>
      <w:r w:rsidRPr="00F362A3">
        <w:t xml:space="preserve">Reviewing </w:t>
      </w:r>
      <w:r w:rsidRPr="002E48BC">
        <w:rPr>
          <w:b/>
          <w:bCs/>
        </w:rPr>
        <w:t>Hebrews 11:13-16</w:t>
      </w:r>
      <w:r w:rsidRPr="00F362A3">
        <w:t xml:space="preserve">: </w:t>
      </w:r>
      <w:r w:rsidRPr="00CD36FA">
        <w:t>“In faith all these died, not having received the promises,</w:t>
      </w:r>
      <w:hyperlink r:id="rId62" w:anchor="footnotes" w:tooltip="See v. 39." w:history="1"/>
      <w:r w:rsidRPr="00CD36FA">
        <w:rPr>
          <w:rStyle w:val="fn"/>
          <w:rFonts w:cs="Arial"/>
        </w:rPr>
        <w:t xml:space="preserve"> </w:t>
      </w:r>
      <w:r w:rsidRPr="00CD36FA">
        <w:t xml:space="preserve">but seeing them from a distance, welcomed and embraced them, and confessed that they were aliens and strangers on the earth. </w:t>
      </w:r>
      <w:hyperlink r:id="rId63" w:history="1">
        <w:r w:rsidRPr="00CD36FA">
          <w:rPr>
            <w:rStyle w:val="Hyperlink"/>
            <w:rFonts w:cs="Arial"/>
            <w:b/>
            <w:bCs/>
            <w:color w:val="auto"/>
          </w:rPr>
          <w:t>14</w:t>
        </w:r>
      </w:hyperlink>
      <w:r w:rsidRPr="00CD36FA">
        <w:t>For those who speak this way make it clear that they seek a fatherland.</w:t>
      </w:r>
      <w:hyperlink r:id="rId64" w:history="1">
        <w:r w:rsidRPr="00CD36FA">
          <w:rPr>
            <w:rStyle w:val="Hyperlink"/>
            <w:rFonts w:cs="Arial"/>
            <w:b/>
            <w:bCs/>
            <w:color w:val="auto"/>
          </w:rPr>
          <w:t>15</w:t>
        </w:r>
      </w:hyperlink>
      <w:r w:rsidRPr="00CD36FA">
        <w:t>And yet, if they had indeed kept remembering that </w:t>
      </w:r>
      <w:r w:rsidRPr="00CD36FA">
        <w:rPr>
          <w:i/>
          <w:iCs/>
        </w:rPr>
        <w:t>place</w:t>
      </w:r>
      <w:r w:rsidRPr="00CD36FA">
        <w:t xml:space="preserve"> from which they had come out, they would have had the chance to return. </w:t>
      </w:r>
      <w:hyperlink r:id="rId65" w:history="1">
        <w:r w:rsidRPr="00CD36FA">
          <w:rPr>
            <w:rStyle w:val="Hyperlink"/>
            <w:rFonts w:cs="Arial"/>
            <w:b/>
            <w:bCs/>
            <w:color w:val="auto"/>
          </w:rPr>
          <w:t>16</w:t>
        </w:r>
      </w:hyperlink>
      <w:r w:rsidRPr="00CD36FA">
        <w:t>But now they long for a better </w:t>
      </w:r>
      <w:r w:rsidRPr="00CD36FA">
        <w:rPr>
          <w:i/>
          <w:iCs/>
        </w:rPr>
        <w:t>place</w:t>
      </w:r>
      <w:r w:rsidRPr="00CD36FA">
        <w:t>, that is, a heavenly. Therefore</w:t>
      </w:r>
      <w:r w:rsidR="00CD36FA">
        <w:t>,</w:t>
      </w:r>
      <w:r w:rsidRPr="00CD36FA">
        <w:t xml:space="preserve"> Elohim is not ashamed to be called their </w:t>
      </w:r>
      <w:r w:rsidRPr="00F362A3">
        <w:t>Elohim, for He has prepared a city for them.</w:t>
      </w:r>
      <w:r>
        <w:t>”</w:t>
      </w:r>
    </w:p>
    <w:p w14:paraId="2E0B55A6" w14:textId="2D58984E" w:rsidR="00B67437" w:rsidRDefault="00F362A3" w:rsidP="004A5F2F">
      <w:pPr>
        <w:pStyle w:val="NoSpacing"/>
      </w:pPr>
      <w:r>
        <w:lastRenderedPageBreak/>
        <w:t xml:space="preserve">     Are </w:t>
      </w:r>
      <w:r w:rsidR="00CD36FA">
        <w:t>you proving</w:t>
      </w:r>
      <w:r>
        <w:t xml:space="preserve"> to all </w:t>
      </w:r>
      <w:r w:rsidR="00CD36FA">
        <w:t xml:space="preserve">by your lifestyle and words </w:t>
      </w:r>
      <w:r>
        <w:t xml:space="preserve">that you </w:t>
      </w:r>
      <w:r w:rsidR="00B67437">
        <w:t>seek the City</w:t>
      </w:r>
      <w:r w:rsidR="00CD36FA">
        <w:t xml:space="preserve"> -</w:t>
      </w:r>
      <w:r w:rsidR="00B67437">
        <w:t xml:space="preserve"> the eternal Jerusalem? </w:t>
      </w:r>
    </w:p>
    <w:p w14:paraId="3D2A5FED" w14:textId="55A99690" w:rsidR="00F362A3" w:rsidRPr="00F362A3" w:rsidRDefault="00CD36FA" w:rsidP="004A5F2F">
      <w:pPr>
        <w:pStyle w:val="NoSpacing"/>
      </w:pPr>
      <w:r>
        <w:rPr>
          <w:b/>
          <w:bCs/>
        </w:rPr>
        <w:t xml:space="preserve">     </w:t>
      </w:r>
      <w:r w:rsidR="00B67437" w:rsidRPr="002E48BC">
        <w:rPr>
          <w:b/>
          <w:bCs/>
        </w:rPr>
        <w:t>Philippians 1:20-21</w:t>
      </w:r>
      <w:r>
        <w:t>, Sha’ul:</w:t>
      </w:r>
      <w:r w:rsidR="00B67437">
        <w:t xml:space="preserve"> “…according to my intense longing and anticipate that I shall not be ashamed at all, but that with all boldness, as always, so now also Messiah shall be made great in my body, whether by life or by death. For to me, to live is Messiah, and to die is gain.” </w:t>
      </w:r>
      <w:r w:rsidR="00F362A3" w:rsidRPr="00F362A3">
        <w:t xml:space="preserve"> </w:t>
      </w:r>
    </w:p>
    <w:p w14:paraId="0278CEE0" w14:textId="2A6B5182" w:rsidR="001E1160" w:rsidRDefault="001E1160" w:rsidP="004A5F2F">
      <w:pPr>
        <w:pStyle w:val="NoSpacing"/>
      </w:pPr>
      <w:r w:rsidRPr="00F362A3">
        <w:t xml:space="preserve">     </w:t>
      </w:r>
      <w:r w:rsidR="00B67437" w:rsidRPr="002E48BC">
        <w:rPr>
          <w:b/>
          <w:bCs/>
        </w:rPr>
        <w:t>Philippians 3:20-21</w:t>
      </w:r>
      <w:r w:rsidR="00B67437">
        <w:t xml:space="preserve">: “For our citizenship is in heaven, from which we also eagerly wait for the Savior, the Master Yahushua Messiah, who shall change our lowly body to be conformed to His esteemed body, according to the working by which He is able to bring all under His control.” </w:t>
      </w:r>
    </w:p>
    <w:p w14:paraId="5E264B2D" w14:textId="28C7138D" w:rsidR="00B67437" w:rsidRDefault="00B67437" w:rsidP="004A5F2F">
      <w:pPr>
        <w:pStyle w:val="NoSpacing"/>
      </w:pPr>
      <w:r>
        <w:t xml:space="preserve">     The author </w:t>
      </w:r>
      <w:r w:rsidR="002E48BC">
        <w:t xml:space="preserve">of </w:t>
      </w:r>
      <w:r w:rsidRPr="002E48BC">
        <w:rPr>
          <w:i/>
          <w:iCs/>
        </w:rPr>
        <w:t>Hebrews</w:t>
      </w:r>
      <w:r>
        <w:t xml:space="preserve"> makes his final exhortation to the truly born again. His final prayer for us is this: </w:t>
      </w:r>
      <w:r w:rsidRPr="002E48BC">
        <w:rPr>
          <w:b/>
          <w:bCs/>
        </w:rPr>
        <w:t>Hebrews 13:20-21</w:t>
      </w:r>
      <w:r>
        <w:t xml:space="preserve">: “And the Elohim of peace, who brought up our Master Yahushua from the dead, that great Shephard of the sheep, through </w:t>
      </w:r>
      <w:r w:rsidR="00CC1693">
        <w:t>t</w:t>
      </w:r>
      <w:r>
        <w:t xml:space="preserve">he blood </w:t>
      </w:r>
      <w:r w:rsidR="00CC1693">
        <w:t>of</w:t>
      </w:r>
      <w:r>
        <w:t xml:space="preserve"> the everlasting Covenant, make you perfect in every good work to do His desire, working</w:t>
      </w:r>
      <w:r w:rsidR="00CC1693">
        <w:t xml:space="preserve"> </w:t>
      </w:r>
      <w:r>
        <w:t>in you what is pleasing in His sight, through Yahushua Messiah, to whom be esteem forever and ever. Amen.</w:t>
      </w:r>
      <w:r w:rsidR="002E48BC">
        <w:t>”</w:t>
      </w:r>
    </w:p>
    <w:p w14:paraId="459E3814" w14:textId="77777777" w:rsidR="002E48BC" w:rsidRDefault="00CC1693" w:rsidP="004A5F2F">
      <w:pPr>
        <w:pStyle w:val="NoSpacing"/>
      </w:pPr>
      <w:r>
        <w:t xml:space="preserve">     </w:t>
      </w:r>
      <w:r w:rsidR="00B67437">
        <w:t xml:space="preserve">He continues </w:t>
      </w:r>
      <w:r>
        <w:t xml:space="preserve">a speck, </w:t>
      </w:r>
      <w:r w:rsidR="00B67437">
        <w:t>telling of Timothy being released fro</w:t>
      </w:r>
      <w:r w:rsidR="002E48BC">
        <w:t>m</w:t>
      </w:r>
      <w:r w:rsidR="00B67437">
        <w:t xml:space="preserve"> prison. Imprisonment, being burned at the stake, thrust through with the sword, beheaded, tortured, imprisoned in a hole in the ground, hated, despised – that is coming on the earth very quickly</w:t>
      </w:r>
      <w:r w:rsidR="002E48BC">
        <w:t xml:space="preserve"> for all who are truly born-again believers</w:t>
      </w:r>
      <w:r w:rsidR="00B67437">
        <w:t>.</w:t>
      </w:r>
      <w:r>
        <w:t xml:space="preserve"> </w:t>
      </w:r>
      <w:r w:rsidR="00B67437">
        <w:t>Do not fear it – just prepare for it</w:t>
      </w:r>
      <w:r w:rsidR="002E48BC">
        <w:t>!</w:t>
      </w:r>
      <w:r w:rsidR="00B67437">
        <w:t xml:space="preserve"> </w:t>
      </w:r>
      <w:r w:rsidR="002E48BC">
        <w:t>Death is quick; eternity is … well, forever.</w:t>
      </w:r>
    </w:p>
    <w:p w14:paraId="5F963DED" w14:textId="6A955327" w:rsidR="00B67437" w:rsidRDefault="002E48BC" w:rsidP="004A5F2F">
      <w:pPr>
        <w:pStyle w:val="NoSpacing"/>
      </w:pPr>
      <w:r>
        <w:t xml:space="preserve">     </w:t>
      </w:r>
      <w:r w:rsidR="00B67437">
        <w:t>Focus on the eternal Kingdom and the words of Messiah to you at the judgment seat: “</w:t>
      </w:r>
      <w:r w:rsidR="00CC1693">
        <w:t>Well done good and faithful servant. You have been faithful in little. I will make you faithful in much. Enter into the joy of your Master.” (</w:t>
      </w:r>
      <w:r w:rsidR="00CC1693" w:rsidRPr="002E48BC">
        <w:rPr>
          <w:b/>
          <w:bCs/>
        </w:rPr>
        <w:t>Matthew 25</w:t>
      </w:r>
      <w:r w:rsidR="00CC1693">
        <w:t>) Are you a good and faithful servant? Prepare</w:t>
      </w:r>
      <w:r>
        <w:t>!</w:t>
      </w:r>
    </w:p>
    <w:p w14:paraId="7A8D0F73" w14:textId="426ECE32" w:rsidR="00CC1693" w:rsidRDefault="00CC1693" w:rsidP="004A5F2F">
      <w:pPr>
        <w:pStyle w:val="NoSpacing"/>
      </w:pPr>
      <w:r>
        <w:t>Shalom, Yedidah</w:t>
      </w:r>
    </w:p>
    <w:p w14:paraId="2FE92A42" w14:textId="2F5D11D3" w:rsidR="00CC1693" w:rsidRPr="00F362A3" w:rsidRDefault="00CC1693" w:rsidP="004A5F2F">
      <w:pPr>
        <w:pStyle w:val="NoSpacing"/>
      </w:pPr>
      <w:r>
        <w:t>April 1</w:t>
      </w:r>
      <w:r w:rsidR="00D76009">
        <w:t>6</w:t>
      </w:r>
      <w:r>
        <w:t>, 2021</w:t>
      </w:r>
    </w:p>
    <w:p w14:paraId="24BB8C00" w14:textId="1344D6DD" w:rsidR="00967794" w:rsidRDefault="00967794" w:rsidP="004A5F2F">
      <w:pPr>
        <w:pStyle w:val="NoSpacing"/>
      </w:pPr>
      <w:r>
        <w:t xml:space="preserve"> </w:t>
      </w:r>
    </w:p>
    <w:p w14:paraId="46AA3B79" w14:textId="58AEE4C1" w:rsidR="00967794" w:rsidRPr="004A5F2F" w:rsidRDefault="00967794" w:rsidP="004A5F2F">
      <w:pPr>
        <w:pStyle w:val="NoSpacing"/>
      </w:pPr>
      <w:r>
        <w:t xml:space="preserve">     </w:t>
      </w:r>
    </w:p>
    <w:p w14:paraId="1B199DBA" w14:textId="1A0AABC3" w:rsidR="00A3377F" w:rsidRDefault="00A3377F" w:rsidP="003754FF">
      <w:pPr>
        <w:pStyle w:val="NoSpacing"/>
      </w:pPr>
    </w:p>
    <w:p w14:paraId="266C1F19" w14:textId="77777777" w:rsidR="004A5F2F" w:rsidRDefault="004A5F2F" w:rsidP="003754FF">
      <w:pPr>
        <w:pStyle w:val="NoSpacing"/>
      </w:pPr>
    </w:p>
    <w:sectPr w:rsidR="004A5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7F"/>
    <w:rsid w:val="000C255F"/>
    <w:rsid w:val="001E1160"/>
    <w:rsid w:val="002D5681"/>
    <w:rsid w:val="002E48BC"/>
    <w:rsid w:val="003754FF"/>
    <w:rsid w:val="004A5F2F"/>
    <w:rsid w:val="00594A68"/>
    <w:rsid w:val="006D15BB"/>
    <w:rsid w:val="007B2546"/>
    <w:rsid w:val="007B5040"/>
    <w:rsid w:val="00875CA4"/>
    <w:rsid w:val="0096622B"/>
    <w:rsid w:val="00967794"/>
    <w:rsid w:val="00A3377F"/>
    <w:rsid w:val="00A923D7"/>
    <w:rsid w:val="00B67437"/>
    <w:rsid w:val="00C2298D"/>
    <w:rsid w:val="00CB04F1"/>
    <w:rsid w:val="00CC1693"/>
    <w:rsid w:val="00CD36FA"/>
    <w:rsid w:val="00D65218"/>
    <w:rsid w:val="00D76009"/>
    <w:rsid w:val="00F133AA"/>
    <w:rsid w:val="00F3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DDC8"/>
  <w15:chartTrackingRefBased/>
  <w15:docId w15:val="{1C25FBD9-23EC-407C-A555-F98EA339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F133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F133AA"/>
  </w:style>
  <w:style w:type="character" w:styleId="Hyperlink">
    <w:name w:val="Hyperlink"/>
    <w:basedOn w:val="DefaultParagraphFont"/>
    <w:uiPriority w:val="99"/>
    <w:semiHidden/>
    <w:unhideWhenUsed/>
    <w:rsid w:val="00F133AA"/>
    <w:rPr>
      <w:color w:val="0000FF"/>
      <w:u w:val="single"/>
    </w:rPr>
  </w:style>
  <w:style w:type="character" w:customStyle="1" w:styleId="fn">
    <w:name w:val="fn"/>
    <w:basedOn w:val="DefaultParagraphFont"/>
    <w:rsid w:val="00F133AA"/>
  </w:style>
  <w:style w:type="paragraph" w:styleId="NoSpacing">
    <w:name w:val="No Spacing"/>
    <w:uiPriority w:val="1"/>
    <w:qFormat/>
    <w:rsid w:val="00F13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055">
      <w:bodyDiv w:val="1"/>
      <w:marLeft w:val="0"/>
      <w:marRight w:val="0"/>
      <w:marTop w:val="0"/>
      <w:marBottom w:val="0"/>
      <w:divBdr>
        <w:top w:val="none" w:sz="0" w:space="0" w:color="auto"/>
        <w:left w:val="none" w:sz="0" w:space="0" w:color="auto"/>
        <w:bottom w:val="none" w:sz="0" w:space="0" w:color="auto"/>
        <w:right w:val="none" w:sz="0" w:space="0" w:color="auto"/>
      </w:divBdr>
    </w:div>
    <w:div w:id="204023470">
      <w:bodyDiv w:val="1"/>
      <w:marLeft w:val="0"/>
      <w:marRight w:val="0"/>
      <w:marTop w:val="0"/>
      <w:marBottom w:val="0"/>
      <w:divBdr>
        <w:top w:val="none" w:sz="0" w:space="0" w:color="auto"/>
        <w:left w:val="none" w:sz="0" w:space="0" w:color="auto"/>
        <w:bottom w:val="none" w:sz="0" w:space="0" w:color="auto"/>
        <w:right w:val="none" w:sz="0" w:space="0" w:color="auto"/>
      </w:divBdr>
    </w:div>
    <w:div w:id="389113238">
      <w:bodyDiv w:val="1"/>
      <w:marLeft w:val="0"/>
      <w:marRight w:val="0"/>
      <w:marTop w:val="0"/>
      <w:marBottom w:val="0"/>
      <w:divBdr>
        <w:top w:val="none" w:sz="0" w:space="0" w:color="auto"/>
        <w:left w:val="none" w:sz="0" w:space="0" w:color="auto"/>
        <w:bottom w:val="none" w:sz="0" w:space="0" w:color="auto"/>
        <w:right w:val="none" w:sz="0" w:space="0" w:color="auto"/>
      </w:divBdr>
    </w:div>
    <w:div w:id="1040476426">
      <w:bodyDiv w:val="1"/>
      <w:marLeft w:val="0"/>
      <w:marRight w:val="0"/>
      <w:marTop w:val="0"/>
      <w:marBottom w:val="0"/>
      <w:divBdr>
        <w:top w:val="none" w:sz="0" w:space="0" w:color="auto"/>
        <w:left w:val="none" w:sz="0" w:space="0" w:color="auto"/>
        <w:bottom w:val="none" w:sz="0" w:space="0" w:color="auto"/>
        <w:right w:val="none" w:sz="0" w:space="0" w:color="auto"/>
      </w:divBdr>
    </w:div>
    <w:div w:id="14203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hebrews/13-24.htm" TargetMode="External"/><Relationship Id="rId21" Type="http://schemas.openxmlformats.org/officeDocument/2006/relationships/hyperlink" Target="https://biblehub.com/hebrews/13-19.htm" TargetMode="External"/><Relationship Id="rId34" Type="http://schemas.openxmlformats.org/officeDocument/2006/relationships/hyperlink" Target="https://biblehub.com/matthew/13-37.htm" TargetMode="External"/><Relationship Id="rId42" Type="http://schemas.openxmlformats.org/officeDocument/2006/relationships/hyperlink" Target="https://biblehub.com/matthew/13-45.htm" TargetMode="External"/><Relationship Id="rId47" Type="http://schemas.openxmlformats.org/officeDocument/2006/relationships/hyperlink" Target="https://biblehub.com/matthew/13-50.htm" TargetMode="External"/><Relationship Id="rId50" Type="http://schemas.openxmlformats.org/officeDocument/2006/relationships/hyperlink" Target="https://biblehub.com/matthew/10-18.htm" TargetMode="External"/><Relationship Id="rId55" Type="http://schemas.openxmlformats.org/officeDocument/2006/relationships/hyperlink" Target="https://biblehub.com/matthew/10-23.htm" TargetMode="External"/><Relationship Id="rId63" Type="http://schemas.openxmlformats.org/officeDocument/2006/relationships/hyperlink" Target="https://biblehub.com/hebrews/11-14.htm" TargetMode="External"/><Relationship Id="rId7" Type="http://schemas.openxmlformats.org/officeDocument/2006/relationships/hyperlink" Target="https://biblehub.com/hebrews/13-5.htm" TargetMode="External"/><Relationship Id="rId2" Type="http://schemas.openxmlformats.org/officeDocument/2006/relationships/settings" Target="settings.xml"/><Relationship Id="rId16" Type="http://schemas.openxmlformats.org/officeDocument/2006/relationships/hyperlink" Target="https://biblehub.com/hebrews/13-14.htm" TargetMode="External"/><Relationship Id="rId29" Type="http://schemas.openxmlformats.org/officeDocument/2006/relationships/hyperlink" Target="https://biblehub.com/matthew/13-26.htm" TargetMode="External"/><Relationship Id="rId11" Type="http://schemas.openxmlformats.org/officeDocument/2006/relationships/hyperlink" Target="https://biblehub.com/hebrews/13-9.htm" TargetMode="External"/><Relationship Id="rId24" Type="http://schemas.openxmlformats.org/officeDocument/2006/relationships/hyperlink" Target="https://biblehub.com/hebrews/13-22.htm" TargetMode="External"/><Relationship Id="rId32" Type="http://schemas.openxmlformats.org/officeDocument/2006/relationships/hyperlink" Target="https://biblehub.com/matthew/13-29.htm" TargetMode="External"/><Relationship Id="rId37" Type="http://schemas.openxmlformats.org/officeDocument/2006/relationships/hyperlink" Target="https://biblehub.com/matthew/13-40.htm" TargetMode="External"/><Relationship Id="rId40" Type="http://schemas.openxmlformats.org/officeDocument/2006/relationships/hyperlink" Target="https://biblehub.com/matthew/13-43.htm" TargetMode="External"/><Relationship Id="rId45" Type="http://schemas.openxmlformats.org/officeDocument/2006/relationships/hyperlink" Target="https://biblehub.com/matthew/13-48.htm" TargetMode="External"/><Relationship Id="rId53" Type="http://schemas.openxmlformats.org/officeDocument/2006/relationships/hyperlink" Target="https://biblehub.com/matthew/10-21.htm" TargetMode="External"/><Relationship Id="rId58" Type="http://schemas.openxmlformats.org/officeDocument/2006/relationships/hyperlink" Target="https://biblehub.com/matthew/10-26.htm" TargetMode="External"/><Relationship Id="rId66" Type="http://schemas.openxmlformats.org/officeDocument/2006/relationships/fontTable" Target="fontTable.xml"/><Relationship Id="rId5" Type="http://schemas.openxmlformats.org/officeDocument/2006/relationships/hyperlink" Target="https://biblehub.com/hebrews/13-3.htm" TargetMode="External"/><Relationship Id="rId61" Type="http://schemas.openxmlformats.org/officeDocument/2006/relationships/hyperlink" Target="https://biblehub.com/hebrews/13-6.htm" TargetMode="External"/><Relationship Id="rId19" Type="http://schemas.openxmlformats.org/officeDocument/2006/relationships/hyperlink" Target="https://biblehub.com/hebrews/13-17.htm" TargetMode="External"/><Relationship Id="rId14" Type="http://schemas.openxmlformats.org/officeDocument/2006/relationships/hyperlink" Target="https://biblehub.com/hebrews/13-12.htm" TargetMode="External"/><Relationship Id="rId22" Type="http://schemas.openxmlformats.org/officeDocument/2006/relationships/hyperlink" Target="https://biblehub.com/hebrews/13-20.htm" TargetMode="External"/><Relationship Id="rId27" Type="http://schemas.openxmlformats.org/officeDocument/2006/relationships/hyperlink" Target="https://biblehub.com/hebrews/13-25.htm" TargetMode="External"/><Relationship Id="rId30" Type="http://schemas.openxmlformats.org/officeDocument/2006/relationships/hyperlink" Target="https://biblehub.com/matthew/13-27.htm" TargetMode="External"/><Relationship Id="rId35" Type="http://schemas.openxmlformats.org/officeDocument/2006/relationships/hyperlink" Target="https://biblehub.com/matthew/13-38.htm" TargetMode="External"/><Relationship Id="rId43" Type="http://schemas.openxmlformats.org/officeDocument/2006/relationships/hyperlink" Target="https://biblehub.com/matthew/13-46.htm" TargetMode="External"/><Relationship Id="rId48" Type="http://schemas.openxmlformats.org/officeDocument/2006/relationships/hyperlink" Target="https://biblehub.com/matthew/13-51.htm" TargetMode="External"/><Relationship Id="rId56" Type="http://schemas.openxmlformats.org/officeDocument/2006/relationships/hyperlink" Target="https://biblehub.com/matthew/10-24.htm" TargetMode="External"/><Relationship Id="rId64" Type="http://schemas.openxmlformats.org/officeDocument/2006/relationships/hyperlink" Target="https://biblehub.com/hebrews/11-15.htm" TargetMode="External"/><Relationship Id="rId8" Type="http://schemas.openxmlformats.org/officeDocument/2006/relationships/hyperlink" Target="https://biblehub.com/hebrews/13-6.htm" TargetMode="External"/><Relationship Id="rId51" Type="http://schemas.openxmlformats.org/officeDocument/2006/relationships/hyperlink" Target="https://biblehub.com/matthew/10-19.htm" TargetMode="External"/><Relationship Id="rId3" Type="http://schemas.openxmlformats.org/officeDocument/2006/relationships/webSettings" Target="webSettings.xml"/><Relationship Id="rId12" Type="http://schemas.openxmlformats.org/officeDocument/2006/relationships/hyperlink" Target="https://biblehub.com/hebrews/13-10.htm" TargetMode="External"/><Relationship Id="rId17" Type="http://schemas.openxmlformats.org/officeDocument/2006/relationships/hyperlink" Target="https://biblehub.com/hebrews/13-15.htm" TargetMode="External"/><Relationship Id="rId25" Type="http://schemas.openxmlformats.org/officeDocument/2006/relationships/hyperlink" Target="https://biblehub.com/hebrews/13-23.htm" TargetMode="External"/><Relationship Id="rId33" Type="http://schemas.openxmlformats.org/officeDocument/2006/relationships/hyperlink" Target="https://biblehub.com/matthew/13-30.htm" TargetMode="External"/><Relationship Id="rId38" Type="http://schemas.openxmlformats.org/officeDocument/2006/relationships/hyperlink" Target="https://biblehub.com/matthew/13-41.htm" TargetMode="External"/><Relationship Id="rId46" Type="http://schemas.openxmlformats.org/officeDocument/2006/relationships/hyperlink" Target="https://biblehub.com/matthew/13-49.htm" TargetMode="External"/><Relationship Id="rId59" Type="http://schemas.openxmlformats.org/officeDocument/2006/relationships/hyperlink" Target="https://biblehub.com/matthew/10-27.htm" TargetMode="External"/><Relationship Id="rId67" Type="http://schemas.openxmlformats.org/officeDocument/2006/relationships/theme" Target="theme/theme1.xml"/><Relationship Id="rId20" Type="http://schemas.openxmlformats.org/officeDocument/2006/relationships/hyperlink" Target="https://biblehub.com/hebrews/13-18.htm" TargetMode="External"/><Relationship Id="rId41" Type="http://schemas.openxmlformats.org/officeDocument/2006/relationships/hyperlink" Target="https://biblehub.com/matthew/13-44.htm" TargetMode="External"/><Relationship Id="rId54" Type="http://schemas.openxmlformats.org/officeDocument/2006/relationships/hyperlink" Target="https://biblehub.com/matthew/10-22.htm" TargetMode="External"/><Relationship Id="rId62" Type="http://schemas.openxmlformats.org/officeDocument/2006/relationships/hyperlink" Target="https://biblehub.com/isr/hebrews/11.htm" TargetMode="External"/><Relationship Id="rId1" Type="http://schemas.openxmlformats.org/officeDocument/2006/relationships/styles" Target="styles.xml"/><Relationship Id="rId6" Type="http://schemas.openxmlformats.org/officeDocument/2006/relationships/hyperlink" Target="https://biblehub.com/hebrews/13-4.htm" TargetMode="External"/><Relationship Id="rId15" Type="http://schemas.openxmlformats.org/officeDocument/2006/relationships/hyperlink" Target="https://biblehub.com/hebrews/13-13.htm" TargetMode="External"/><Relationship Id="rId23" Type="http://schemas.openxmlformats.org/officeDocument/2006/relationships/hyperlink" Target="https://biblehub.com/hebrews/13-21.htm" TargetMode="External"/><Relationship Id="rId28" Type="http://schemas.openxmlformats.org/officeDocument/2006/relationships/hyperlink" Target="https://biblehub.com/matthew/13-25.htm" TargetMode="External"/><Relationship Id="rId36" Type="http://schemas.openxmlformats.org/officeDocument/2006/relationships/hyperlink" Target="https://biblehub.com/matthew/13-39.htm" TargetMode="External"/><Relationship Id="rId49" Type="http://schemas.openxmlformats.org/officeDocument/2006/relationships/hyperlink" Target="https://biblehub.com/hebrews/13-3.htm" TargetMode="External"/><Relationship Id="rId57" Type="http://schemas.openxmlformats.org/officeDocument/2006/relationships/hyperlink" Target="https://biblehub.com/matthew/10-25.htm" TargetMode="External"/><Relationship Id="rId10" Type="http://schemas.openxmlformats.org/officeDocument/2006/relationships/hyperlink" Target="https://biblehub.com/hebrews/13-8.htm" TargetMode="External"/><Relationship Id="rId31" Type="http://schemas.openxmlformats.org/officeDocument/2006/relationships/hyperlink" Target="https://biblehub.com/matthew/13-28.htm" TargetMode="External"/><Relationship Id="rId44" Type="http://schemas.openxmlformats.org/officeDocument/2006/relationships/hyperlink" Target="https://biblehub.com/matthew/13-47.htm" TargetMode="External"/><Relationship Id="rId52" Type="http://schemas.openxmlformats.org/officeDocument/2006/relationships/hyperlink" Target="https://biblehub.com/matthew/10-20.htm" TargetMode="External"/><Relationship Id="rId60" Type="http://schemas.openxmlformats.org/officeDocument/2006/relationships/hyperlink" Target="https://biblehub.com/matthew/10-28.htm" TargetMode="External"/><Relationship Id="rId65" Type="http://schemas.openxmlformats.org/officeDocument/2006/relationships/hyperlink" Target="https://biblehub.com/hebrews/11-16.htm" TargetMode="External"/><Relationship Id="rId4" Type="http://schemas.openxmlformats.org/officeDocument/2006/relationships/hyperlink" Target="https://biblehub.com/hebrews/13-2.htm" TargetMode="External"/><Relationship Id="rId9" Type="http://schemas.openxmlformats.org/officeDocument/2006/relationships/hyperlink" Target="https://biblehub.com/hebrews/13-7.htm" TargetMode="External"/><Relationship Id="rId13" Type="http://schemas.openxmlformats.org/officeDocument/2006/relationships/hyperlink" Target="https://biblehub.com/hebrews/13-11.htm" TargetMode="External"/><Relationship Id="rId18" Type="http://schemas.openxmlformats.org/officeDocument/2006/relationships/hyperlink" Target="https://biblehub.com/hebrews/13-16.htm" TargetMode="External"/><Relationship Id="rId39" Type="http://schemas.openxmlformats.org/officeDocument/2006/relationships/hyperlink" Target="https://biblehub.com/matthew/13-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2021-04-14T17:44:00Z</dcterms:created>
  <dcterms:modified xsi:type="dcterms:W3CDTF">2021-04-15T19:41:00Z</dcterms:modified>
</cp:coreProperties>
</file>