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E9" w:rsidRPr="008C085A" w:rsidRDefault="0003417C" w:rsidP="0003417C">
      <w:pPr>
        <w:pStyle w:val="BodyText"/>
        <w:jc w:val="center"/>
        <w:rPr>
          <w:rFonts w:ascii="Algerian" w:hAnsi="Algerian"/>
          <w:b/>
          <w:color w:val="333300"/>
          <w:sz w:val="28"/>
          <w:szCs w:val="28"/>
        </w:rPr>
      </w:pPr>
      <w:r w:rsidRPr="008C085A">
        <w:rPr>
          <w:rFonts w:ascii="Algerian" w:hAnsi="Algerian"/>
          <w:b/>
          <w:color w:val="333300"/>
          <w:sz w:val="28"/>
          <w:szCs w:val="28"/>
        </w:rPr>
        <w:t xml:space="preserve">THE season OF THE COMING OF MESSIAH </w:t>
      </w:r>
    </w:p>
    <w:p w:rsidR="0003417C" w:rsidRPr="008C085A" w:rsidRDefault="0003417C" w:rsidP="0003417C">
      <w:pPr>
        <w:pStyle w:val="BodyText"/>
        <w:jc w:val="center"/>
        <w:rPr>
          <w:rFonts w:ascii="Algerian" w:hAnsi="Algerian"/>
          <w:b/>
          <w:color w:val="333300"/>
          <w:sz w:val="28"/>
          <w:szCs w:val="28"/>
        </w:rPr>
      </w:pPr>
      <w:r w:rsidRPr="008C085A">
        <w:rPr>
          <w:rFonts w:ascii="Algerian" w:hAnsi="Algerian"/>
          <w:b/>
          <w:color w:val="333300"/>
          <w:sz w:val="28"/>
          <w:szCs w:val="28"/>
        </w:rPr>
        <w:t>AND YAHUWAH’S JUDGMENT ON THE WORLD</w:t>
      </w:r>
    </w:p>
    <w:p w:rsidR="0003417C" w:rsidRPr="007F72E9" w:rsidRDefault="0003417C" w:rsidP="007F72E9">
      <w:pPr>
        <w:pStyle w:val="NoSpacing"/>
        <w:jc w:val="center"/>
        <w:rPr>
          <w:rFonts w:ascii="Bodoni MT Black" w:hAnsi="Bodoni MT Black"/>
          <w:b/>
          <w:color w:val="1D1B11" w:themeColor="background2" w:themeShade="1A"/>
          <w:sz w:val="22"/>
          <w:szCs w:val="22"/>
        </w:rPr>
      </w:pPr>
      <w:r w:rsidRPr="007F72E9">
        <w:rPr>
          <w:rFonts w:ascii="Bodoni MT Black" w:hAnsi="Bodoni MT Black"/>
          <w:b/>
          <w:color w:val="1D1B11" w:themeColor="background2" w:themeShade="1A"/>
          <w:sz w:val="22"/>
          <w:szCs w:val="22"/>
        </w:rPr>
        <w:t>FROM THE GRAPE HARVEST</w:t>
      </w:r>
    </w:p>
    <w:p w:rsidR="0003417C" w:rsidRPr="007F72E9" w:rsidRDefault="0003417C" w:rsidP="007F72E9">
      <w:pPr>
        <w:pStyle w:val="NoSpacing"/>
        <w:jc w:val="center"/>
        <w:rPr>
          <w:rFonts w:ascii="Bodoni MT Black" w:hAnsi="Bodoni MT Black"/>
          <w:b/>
          <w:color w:val="1D1B11" w:themeColor="background2" w:themeShade="1A"/>
          <w:sz w:val="22"/>
          <w:szCs w:val="22"/>
        </w:rPr>
      </w:pPr>
      <w:r w:rsidRPr="007F72E9">
        <w:rPr>
          <w:rFonts w:ascii="Bodoni MT Black" w:hAnsi="Bodoni MT Black"/>
          <w:b/>
          <w:color w:val="1D1B11" w:themeColor="background2" w:themeShade="1A"/>
          <w:sz w:val="22"/>
          <w:szCs w:val="22"/>
        </w:rPr>
        <w:t>TO THE END OF THE OLIVE HARVEST</w:t>
      </w:r>
    </w:p>
    <w:p w:rsidR="0003417C" w:rsidRDefault="0003417C" w:rsidP="0003417C">
      <w:pPr>
        <w:rPr>
          <w:rFonts w:ascii="Tahoma" w:hAnsi="Tahoma" w:cs="Tahoma"/>
        </w:rPr>
      </w:pPr>
    </w:p>
    <w:p w:rsidR="0003417C" w:rsidRPr="008C085A" w:rsidRDefault="007F72E9" w:rsidP="0003417C">
      <w:pPr>
        <w:rPr>
          <w:rFonts w:ascii="Bodoni MT Black" w:hAnsi="Bodoni MT Black" w:cs="Tahoma"/>
          <w:b/>
          <w:bCs/>
          <w:sz w:val="22"/>
          <w:szCs w:val="22"/>
        </w:rPr>
      </w:pPr>
      <w:r w:rsidRPr="008C085A">
        <w:rPr>
          <w:rFonts w:ascii="Bodoni MT Black" w:hAnsi="Bodoni MT Black" w:cs="Tahoma"/>
          <w:b/>
          <w:bCs/>
          <w:sz w:val="22"/>
          <w:szCs w:val="22"/>
        </w:rPr>
        <w:t xml:space="preserve">Originally Posted </w:t>
      </w:r>
      <w:r w:rsidR="0003417C" w:rsidRPr="008C085A">
        <w:rPr>
          <w:rFonts w:ascii="Bodoni MT Black" w:hAnsi="Bodoni MT Black" w:cs="Tahoma"/>
          <w:b/>
          <w:bCs/>
          <w:sz w:val="22"/>
          <w:szCs w:val="22"/>
        </w:rPr>
        <w:t>January 8, 2012 – Updated September 15, 2018</w:t>
      </w:r>
    </w:p>
    <w:p w:rsidR="0003417C" w:rsidRPr="008C085A" w:rsidRDefault="0003417C" w:rsidP="0003417C">
      <w:pPr>
        <w:rPr>
          <w:rFonts w:ascii="Cooper Black" w:hAnsi="Cooper Black" w:cs="Tahoma"/>
          <w:b/>
          <w:bCs/>
          <w:sz w:val="22"/>
          <w:szCs w:val="22"/>
        </w:rPr>
      </w:pPr>
    </w:p>
    <w:p w:rsidR="0003417C" w:rsidRPr="008C085A" w:rsidRDefault="008C085A" w:rsidP="0003417C">
      <w:pPr>
        <w:rPr>
          <w:rFonts w:asciiTheme="majorHAnsi" w:hAnsiTheme="majorHAnsi" w:cs="Tahoma"/>
          <w:b/>
          <w:bCs/>
        </w:rPr>
      </w:pPr>
      <w:r>
        <w:rPr>
          <w:rFonts w:asciiTheme="majorHAnsi" w:hAnsiTheme="majorHAnsi" w:cs="Tahoma"/>
          <w:b/>
          <w:bCs/>
        </w:rPr>
        <w:t>*</w:t>
      </w:r>
      <w:r w:rsidR="0003417C" w:rsidRPr="006229D7">
        <w:rPr>
          <w:rFonts w:asciiTheme="majorHAnsi" w:hAnsiTheme="majorHAnsi" w:cs="Tahoma"/>
          <w:b/>
          <w:bCs/>
        </w:rPr>
        <w:t xml:space="preserve">Please </w:t>
      </w:r>
      <w:r w:rsidR="0003417C" w:rsidRPr="008C085A">
        <w:rPr>
          <w:rFonts w:asciiTheme="majorHAnsi" w:hAnsiTheme="majorHAnsi" w:cs="Tahoma"/>
          <w:b/>
          <w:bCs/>
        </w:rPr>
        <w:t xml:space="preserve">look up each of the following Scriptures and read in context. Ask the Spirit of </w:t>
      </w:r>
      <w:proofErr w:type="spellStart"/>
      <w:r w:rsidR="0003417C" w:rsidRPr="008C085A">
        <w:rPr>
          <w:rFonts w:asciiTheme="majorHAnsi" w:hAnsiTheme="majorHAnsi" w:cs="Tahoma"/>
          <w:b/>
          <w:bCs/>
        </w:rPr>
        <w:t>Elohim</w:t>
      </w:r>
      <w:proofErr w:type="spellEnd"/>
      <w:r w:rsidR="0003417C" w:rsidRPr="008C085A">
        <w:rPr>
          <w:rFonts w:asciiTheme="majorHAnsi" w:hAnsiTheme="majorHAnsi" w:cs="Tahoma"/>
          <w:b/>
          <w:bCs/>
        </w:rPr>
        <w:t xml:space="preserve"> to show you more, so that you </w:t>
      </w:r>
      <w:r w:rsidR="007F72E9" w:rsidRPr="008C085A">
        <w:rPr>
          <w:rFonts w:asciiTheme="majorHAnsi" w:hAnsiTheme="majorHAnsi" w:cs="Tahoma"/>
          <w:b/>
          <w:bCs/>
        </w:rPr>
        <w:t>fully</w:t>
      </w:r>
      <w:r w:rsidR="0003417C" w:rsidRPr="008C085A">
        <w:rPr>
          <w:rFonts w:asciiTheme="majorHAnsi" w:hAnsiTheme="majorHAnsi" w:cs="Tahoma"/>
          <w:b/>
          <w:bCs/>
        </w:rPr>
        <w:t xml:space="preserve"> understand </w:t>
      </w:r>
      <w:proofErr w:type="spellStart"/>
      <w:r w:rsidR="0003417C" w:rsidRPr="008C085A">
        <w:rPr>
          <w:rFonts w:asciiTheme="majorHAnsi" w:hAnsiTheme="majorHAnsi" w:cs="Tahoma"/>
          <w:b/>
          <w:bCs/>
        </w:rPr>
        <w:t>Yahuwah’s</w:t>
      </w:r>
      <w:proofErr w:type="spellEnd"/>
      <w:r w:rsidR="0003417C" w:rsidRPr="008C085A">
        <w:rPr>
          <w:rFonts w:asciiTheme="majorHAnsi" w:hAnsiTheme="majorHAnsi" w:cs="Tahoma"/>
          <w:b/>
          <w:bCs/>
        </w:rPr>
        <w:t xml:space="preserve"> timing of events!</w:t>
      </w:r>
    </w:p>
    <w:p w:rsidR="0003417C" w:rsidRPr="008C085A" w:rsidRDefault="0003417C" w:rsidP="0003417C">
      <w:pPr>
        <w:tabs>
          <w:tab w:val="left" w:pos="1770"/>
        </w:tabs>
        <w:rPr>
          <w:rFonts w:asciiTheme="majorHAnsi" w:hAnsiTheme="majorHAnsi" w:cs="Tahoma"/>
          <w:b/>
          <w:bCs/>
        </w:rPr>
      </w:pPr>
      <w:r w:rsidRPr="008C085A">
        <w:rPr>
          <w:rFonts w:asciiTheme="majorHAnsi" w:hAnsiTheme="majorHAnsi" w:cs="Tahoma"/>
          <w:b/>
          <w:bCs/>
        </w:rPr>
        <w:tab/>
      </w:r>
    </w:p>
    <w:p w:rsidR="0003417C" w:rsidRDefault="0003417C" w:rsidP="0003417C">
      <w:pPr>
        <w:rPr>
          <w:rFonts w:cs="Tahoma"/>
          <w:sz w:val="22"/>
          <w:szCs w:val="22"/>
        </w:rPr>
      </w:pPr>
      <w:r>
        <w:rPr>
          <w:rFonts w:cs="Tahoma"/>
          <w:b/>
          <w:sz w:val="22"/>
          <w:szCs w:val="22"/>
        </w:rPr>
        <w:t xml:space="preserve">     I Thessalonians 5:1-5: </w:t>
      </w:r>
      <w:r>
        <w:rPr>
          <w:rFonts w:cs="Tahoma"/>
          <w:sz w:val="22"/>
          <w:szCs w:val="22"/>
        </w:rPr>
        <w:t xml:space="preserve">“Now, brothers, as to the times and the seasons, you do not need to be written to, for you yourselves know very well that the Day of </w:t>
      </w:r>
      <w:proofErr w:type="spellStart"/>
      <w:r>
        <w:rPr>
          <w:rFonts w:cs="Tahoma"/>
          <w:sz w:val="22"/>
          <w:szCs w:val="22"/>
        </w:rPr>
        <w:t>Yahuwah</w:t>
      </w:r>
      <w:proofErr w:type="spellEnd"/>
      <w:r>
        <w:rPr>
          <w:rFonts w:cs="Tahoma"/>
          <w:sz w:val="22"/>
          <w:szCs w:val="22"/>
        </w:rPr>
        <w:t xml:space="preserve"> comes as a thief in the night, for when they say `peace and safety,’ then sudden destruction comes upon them as labor upon a pregnant woman, and they shall not escape. But you, brothers, are not in darkness so that this Day should overtake you as a thief. For you are all sons of light and son of the day. We are not of the night, nor of the darkness…”</w:t>
      </w:r>
    </w:p>
    <w:p w:rsidR="0003417C" w:rsidRDefault="0003417C" w:rsidP="0003417C">
      <w:pPr>
        <w:rPr>
          <w:rFonts w:cs="Tahoma"/>
          <w:sz w:val="22"/>
          <w:szCs w:val="22"/>
        </w:rPr>
      </w:pPr>
    </w:p>
    <w:p w:rsidR="0003417C" w:rsidRDefault="0003417C" w:rsidP="0003417C">
      <w:pPr>
        <w:rPr>
          <w:rFonts w:cs="Tahoma"/>
          <w:sz w:val="22"/>
          <w:szCs w:val="22"/>
        </w:rPr>
      </w:pPr>
      <w:r>
        <w:rPr>
          <w:rFonts w:cs="Tahoma"/>
          <w:sz w:val="22"/>
          <w:szCs w:val="22"/>
        </w:rPr>
        <w:t xml:space="preserve">     </w:t>
      </w:r>
      <w:r w:rsidRPr="00D31FF0">
        <w:rPr>
          <w:rFonts w:cs="Tahoma"/>
          <w:b/>
          <w:sz w:val="22"/>
          <w:szCs w:val="22"/>
        </w:rPr>
        <w:t>Genesis 8:15-16, 20-22</w:t>
      </w:r>
      <w:r>
        <w:rPr>
          <w:rFonts w:cs="Tahoma"/>
          <w:sz w:val="22"/>
          <w:szCs w:val="22"/>
        </w:rPr>
        <w:t xml:space="preserve">: “And </w:t>
      </w:r>
      <w:proofErr w:type="spellStart"/>
      <w:r>
        <w:rPr>
          <w:rFonts w:cs="Tahoma"/>
          <w:sz w:val="22"/>
          <w:szCs w:val="22"/>
        </w:rPr>
        <w:t>Elohim</w:t>
      </w:r>
      <w:proofErr w:type="spellEnd"/>
      <w:r>
        <w:rPr>
          <w:rFonts w:cs="Tahoma"/>
          <w:sz w:val="22"/>
          <w:szCs w:val="22"/>
        </w:rPr>
        <w:t xml:space="preserve"> spoke to Noah saying `Go out of the ark…And Noah built </w:t>
      </w:r>
      <w:proofErr w:type="gramStart"/>
      <w:r>
        <w:rPr>
          <w:rFonts w:cs="Tahoma"/>
          <w:sz w:val="22"/>
          <w:szCs w:val="22"/>
        </w:rPr>
        <w:t>an alter</w:t>
      </w:r>
      <w:proofErr w:type="gramEnd"/>
      <w:r>
        <w:rPr>
          <w:rFonts w:cs="Tahoma"/>
          <w:sz w:val="22"/>
          <w:szCs w:val="22"/>
        </w:rPr>
        <w:t xml:space="preserve"> to </w:t>
      </w:r>
      <w:proofErr w:type="spellStart"/>
      <w:r>
        <w:rPr>
          <w:rFonts w:cs="Tahoma"/>
          <w:sz w:val="22"/>
          <w:szCs w:val="22"/>
        </w:rPr>
        <w:t>Yahuwah</w:t>
      </w:r>
      <w:proofErr w:type="spellEnd"/>
      <w:r>
        <w:rPr>
          <w:rFonts w:cs="Tahoma"/>
          <w:sz w:val="22"/>
          <w:szCs w:val="22"/>
        </w:rPr>
        <w:t xml:space="preserve">, and took of every clean beast, of every clean bird, and offered burnt offerings on the altar. And </w:t>
      </w:r>
      <w:proofErr w:type="spellStart"/>
      <w:r>
        <w:rPr>
          <w:rFonts w:cs="Tahoma"/>
          <w:sz w:val="22"/>
          <w:szCs w:val="22"/>
        </w:rPr>
        <w:t>Yahuwah</w:t>
      </w:r>
      <w:proofErr w:type="spellEnd"/>
      <w:r>
        <w:rPr>
          <w:rFonts w:cs="Tahoma"/>
          <w:sz w:val="22"/>
          <w:szCs w:val="22"/>
        </w:rPr>
        <w:t xml:space="preserve"> smelled a soothing fragrance, and </w:t>
      </w:r>
      <w:proofErr w:type="spellStart"/>
      <w:r>
        <w:rPr>
          <w:rFonts w:cs="Tahoma"/>
          <w:sz w:val="22"/>
          <w:szCs w:val="22"/>
        </w:rPr>
        <w:t>Yahuwah</w:t>
      </w:r>
      <w:proofErr w:type="spellEnd"/>
      <w:r>
        <w:rPr>
          <w:rFonts w:cs="Tahoma"/>
          <w:sz w:val="22"/>
          <w:szCs w:val="22"/>
        </w:rPr>
        <w:t xml:space="preserve"> said in His heart, `Never again shall I curse the ground because of man, although the inclination of man’s heart is evil from his youth. And, I will never again smite all living creates as I have done, as long as the earth remains--seedtime and harvest, cold and heat, winter and summer, and day and night, shall not cease.” </w:t>
      </w:r>
    </w:p>
    <w:p w:rsidR="0003417C" w:rsidRDefault="0003417C" w:rsidP="0003417C">
      <w:pPr>
        <w:rPr>
          <w:rFonts w:cs="Tahoma"/>
          <w:sz w:val="22"/>
          <w:szCs w:val="22"/>
        </w:rPr>
      </w:pPr>
    </w:p>
    <w:p w:rsidR="0003417C" w:rsidRPr="00A35C73" w:rsidRDefault="0003417C" w:rsidP="0003417C">
      <w:pPr>
        <w:rPr>
          <w:rFonts w:cs="Tahoma"/>
          <w:sz w:val="22"/>
          <w:szCs w:val="22"/>
        </w:rPr>
      </w:pPr>
      <w:proofErr w:type="spellStart"/>
      <w:r>
        <w:rPr>
          <w:rFonts w:cs="Tahoma"/>
          <w:sz w:val="22"/>
          <w:szCs w:val="22"/>
        </w:rPr>
        <w:t>Yahuwah</w:t>
      </w:r>
      <w:proofErr w:type="spellEnd"/>
      <w:r>
        <w:rPr>
          <w:rFonts w:cs="Tahoma"/>
          <w:sz w:val="22"/>
          <w:szCs w:val="22"/>
        </w:rPr>
        <w:t xml:space="preserve"> gauges time by the cycles He set in motion at creation, the harvests, the day and nights, the seasons. He bases all of His timing on the agriculture cycles of His Land, and upon the cycles of the moon and of the sun, as planet earth continues in its orbit around the sun, and the moon its orbit around the earth.  He is an Abba to all living things that His Son spoke into creation!  If we align to His cycles of timing, we are wise! </w:t>
      </w:r>
    </w:p>
    <w:p w:rsidR="0003417C" w:rsidRDefault="0003417C" w:rsidP="0003417C">
      <w:pPr>
        <w:rPr>
          <w:rFonts w:cs="Tahoma"/>
          <w:b/>
          <w:sz w:val="22"/>
          <w:szCs w:val="22"/>
        </w:rPr>
      </w:pPr>
    </w:p>
    <w:p w:rsidR="0003417C" w:rsidRPr="00F92C5B" w:rsidRDefault="0003417C" w:rsidP="0003417C">
      <w:pPr>
        <w:rPr>
          <w:rFonts w:cs="Tahoma"/>
          <w:sz w:val="22"/>
          <w:szCs w:val="22"/>
        </w:rPr>
      </w:pPr>
      <w:r w:rsidRPr="00F92C5B">
        <w:rPr>
          <w:rFonts w:cs="Tahoma"/>
          <w:b/>
          <w:sz w:val="22"/>
          <w:szCs w:val="22"/>
        </w:rPr>
        <w:t>Genesis 7:11-13, 16b</w:t>
      </w:r>
      <w:r w:rsidRPr="00F92C5B">
        <w:rPr>
          <w:rFonts w:cs="Tahoma"/>
          <w:sz w:val="22"/>
          <w:szCs w:val="22"/>
        </w:rPr>
        <w:t xml:space="preserve">: “In the six hundredth year of Noah’s life, in the second month, the seventeenth day of the month, on that day all the fountains for the great deep were broken </w:t>
      </w:r>
      <w:r>
        <w:rPr>
          <w:rFonts w:cs="Tahoma"/>
          <w:sz w:val="22"/>
          <w:szCs w:val="22"/>
        </w:rPr>
        <w:t>u</w:t>
      </w:r>
      <w:r w:rsidRPr="00F92C5B">
        <w:rPr>
          <w:rFonts w:cs="Tahoma"/>
          <w:sz w:val="22"/>
          <w:szCs w:val="22"/>
        </w:rPr>
        <w:t xml:space="preserve">p and the windows of heaven were opened. And the rain was on the earth forty days and forty nights. On that same day, Noah and Shem and Ham and </w:t>
      </w:r>
      <w:proofErr w:type="spellStart"/>
      <w:r w:rsidRPr="00F92C5B">
        <w:rPr>
          <w:rFonts w:cs="Tahoma"/>
          <w:sz w:val="22"/>
          <w:szCs w:val="22"/>
        </w:rPr>
        <w:t>Yepheth</w:t>
      </w:r>
      <w:proofErr w:type="spellEnd"/>
      <w:r w:rsidRPr="00F92C5B">
        <w:rPr>
          <w:rFonts w:cs="Tahoma"/>
          <w:sz w:val="22"/>
          <w:szCs w:val="22"/>
        </w:rPr>
        <w:t xml:space="preserve">, the sons of Noah, and Noah’s wife and the three wives of his sons with them, went into the ark…and </w:t>
      </w:r>
      <w:proofErr w:type="spellStart"/>
      <w:r w:rsidRPr="00F92C5B">
        <w:rPr>
          <w:rFonts w:cs="Tahoma"/>
          <w:sz w:val="22"/>
          <w:szCs w:val="22"/>
        </w:rPr>
        <w:t>Yahuwah</w:t>
      </w:r>
      <w:proofErr w:type="spellEnd"/>
      <w:r w:rsidRPr="00F92C5B">
        <w:rPr>
          <w:rFonts w:cs="Tahoma"/>
          <w:sz w:val="22"/>
          <w:szCs w:val="22"/>
        </w:rPr>
        <w:t xml:space="preserve"> shut them in.”   </w:t>
      </w:r>
    </w:p>
    <w:p w:rsidR="0003417C" w:rsidRDefault="0003417C" w:rsidP="0003417C">
      <w:pPr>
        <w:rPr>
          <w:rFonts w:cs="Tahoma"/>
          <w:sz w:val="22"/>
          <w:szCs w:val="22"/>
        </w:rPr>
      </w:pPr>
      <w:r w:rsidRPr="00F92C5B">
        <w:rPr>
          <w:rFonts w:cs="Tahoma"/>
          <w:sz w:val="22"/>
          <w:szCs w:val="22"/>
        </w:rPr>
        <w:t xml:space="preserve">     The tim</w:t>
      </w:r>
      <w:r>
        <w:rPr>
          <w:rFonts w:cs="Tahoma"/>
          <w:sz w:val="22"/>
          <w:szCs w:val="22"/>
        </w:rPr>
        <w:t>ing</w:t>
      </w:r>
      <w:r w:rsidRPr="00F92C5B">
        <w:rPr>
          <w:rFonts w:cs="Tahoma"/>
          <w:sz w:val="22"/>
          <w:szCs w:val="22"/>
        </w:rPr>
        <w:t xml:space="preserve"> of the Flood judgment </w:t>
      </w:r>
      <w:r>
        <w:rPr>
          <w:rFonts w:cs="Tahoma"/>
          <w:sz w:val="22"/>
          <w:szCs w:val="22"/>
        </w:rPr>
        <w:t>is found in</w:t>
      </w:r>
      <w:r w:rsidRPr="00F92C5B">
        <w:rPr>
          <w:rFonts w:cs="Tahoma"/>
          <w:sz w:val="22"/>
          <w:szCs w:val="22"/>
        </w:rPr>
        <w:t xml:space="preserve"> </w:t>
      </w:r>
      <w:r w:rsidRPr="00F92C5B">
        <w:rPr>
          <w:rFonts w:cs="Tahoma"/>
          <w:b/>
          <w:sz w:val="22"/>
          <w:szCs w:val="22"/>
        </w:rPr>
        <w:t>Genesis 7-8</w:t>
      </w:r>
      <w:r>
        <w:rPr>
          <w:rFonts w:cs="Tahoma"/>
          <w:b/>
          <w:sz w:val="22"/>
          <w:szCs w:val="22"/>
        </w:rPr>
        <w:t>.</w:t>
      </w:r>
      <w:r w:rsidRPr="00F92C5B">
        <w:rPr>
          <w:rFonts w:cs="Tahoma"/>
          <w:sz w:val="22"/>
          <w:szCs w:val="22"/>
        </w:rPr>
        <w:t xml:space="preserve"> The deep broke up on Heshvan 17 (October-November). This was a</w:t>
      </w:r>
      <w:r>
        <w:rPr>
          <w:rFonts w:cs="Tahoma"/>
          <w:sz w:val="22"/>
          <w:szCs w:val="22"/>
        </w:rPr>
        <w:t xml:space="preserve"> </w:t>
      </w:r>
      <w:r w:rsidRPr="00F92C5B">
        <w:rPr>
          <w:rFonts w:cs="Tahoma"/>
          <w:sz w:val="22"/>
          <w:szCs w:val="22"/>
        </w:rPr>
        <w:t xml:space="preserve">long time before </w:t>
      </w:r>
      <w:proofErr w:type="spellStart"/>
      <w:r w:rsidRPr="00F92C5B">
        <w:rPr>
          <w:rFonts w:cs="Tahoma"/>
          <w:sz w:val="22"/>
          <w:szCs w:val="22"/>
        </w:rPr>
        <w:t>Yahuwah</w:t>
      </w:r>
      <w:proofErr w:type="spellEnd"/>
      <w:r w:rsidRPr="00F92C5B">
        <w:rPr>
          <w:rFonts w:cs="Tahoma"/>
          <w:sz w:val="22"/>
          <w:szCs w:val="22"/>
        </w:rPr>
        <w:t xml:space="preserve"> gave </w:t>
      </w:r>
      <w:r w:rsidRPr="00F92C5B">
        <w:rPr>
          <w:rFonts w:cs="Tahoma"/>
          <w:sz w:val="22"/>
          <w:szCs w:val="22"/>
        </w:rPr>
        <w:lastRenderedPageBreak/>
        <w:t xml:space="preserve">Moshe the Festival calendar in </w:t>
      </w:r>
      <w:r w:rsidRPr="00E85A42">
        <w:rPr>
          <w:rFonts w:cs="Tahoma"/>
          <w:b/>
          <w:sz w:val="22"/>
          <w:szCs w:val="22"/>
        </w:rPr>
        <w:t>Exodus 12:2</w:t>
      </w:r>
      <w:r w:rsidRPr="00F92C5B">
        <w:rPr>
          <w:rFonts w:cs="Tahoma"/>
          <w:sz w:val="22"/>
          <w:szCs w:val="22"/>
        </w:rPr>
        <w:t>!</w:t>
      </w:r>
      <w:r>
        <w:rPr>
          <w:rFonts w:cs="Tahoma"/>
          <w:sz w:val="22"/>
          <w:szCs w:val="22"/>
        </w:rPr>
        <w:t xml:space="preserve"> Noah understood the Creator’s calendar!  </w:t>
      </w:r>
    </w:p>
    <w:p w:rsidR="0003417C" w:rsidRDefault="0003417C" w:rsidP="0003417C">
      <w:pPr>
        <w:rPr>
          <w:rFonts w:cs="Tahoma"/>
          <w:sz w:val="22"/>
          <w:szCs w:val="22"/>
        </w:rPr>
      </w:pPr>
      <w:r>
        <w:rPr>
          <w:rFonts w:cs="Tahoma"/>
          <w:sz w:val="22"/>
          <w:szCs w:val="22"/>
        </w:rPr>
        <w:t xml:space="preserve">     </w:t>
      </w:r>
      <w:r w:rsidRPr="00E85A42">
        <w:rPr>
          <w:rFonts w:cs="Tahoma"/>
          <w:b/>
          <w:sz w:val="22"/>
          <w:szCs w:val="22"/>
        </w:rPr>
        <w:t>Genesis 8:1-3</w:t>
      </w:r>
      <w:r>
        <w:rPr>
          <w:rFonts w:cs="Tahoma"/>
          <w:sz w:val="22"/>
          <w:szCs w:val="22"/>
        </w:rPr>
        <w:t xml:space="preserve">: “And </w:t>
      </w:r>
      <w:proofErr w:type="spellStart"/>
      <w:r>
        <w:rPr>
          <w:rFonts w:cs="Tahoma"/>
          <w:sz w:val="22"/>
          <w:szCs w:val="22"/>
        </w:rPr>
        <w:t>Elohim</w:t>
      </w:r>
      <w:proofErr w:type="spellEnd"/>
      <w:r>
        <w:rPr>
          <w:rFonts w:cs="Tahoma"/>
          <w:sz w:val="22"/>
          <w:szCs w:val="22"/>
        </w:rPr>
        <w:t xml:space="preserve"> remembered Noah…and </w:t>
      </w:r>
      <w:proofErr w:type="spellStart"/>
      <w:r>
        <w:rPr>
          <w:rFonts w:cs="Tahoma"/>
          <w:sz w:val="22"/>
          <w:szCs w:val="22"/>
        </w:rPr>
        <w:t>Elohim</w:t>
      </w:r>
      <w:proofErr w:type="spellEnd"/>
      <w:r>
        <w:rPr>
          <w:rFonts w:cs="Tahoma"/>
          <w:sz w:val="22"/>
          <w:szCs w:val="22"/>
        </w:rPr>
        <w:t xml:space="preserve"> made a wind to pass over the earth and the water subsided…. And the water receded from the earth. And, at the end of the hundred and fifty days, the water diminished. And in </w:t>
      </w:r>
      <w:r w:rsidRPr="00F62374">
        <w:rPr>
          <w:rFonts w:cs="Tahoma"/>
          <w:b/>
          <w:sz w:val="22"/>
          <w:szCs w:val="22"/>
        </w:rPr>
        <w:t>the seventh month, the seventeenth day of the month, the ark rested on the mountains of Ararat</w:t>
      </w:r>
      <w:r>
        <w:rPr>
          <w:rFonts w:cs="Tahoma"/>
          <w:sz w:val="22"/>
          <w:szCs w:val="22"/>
        </w:rPr>
        <w:t>.”</w:t>
      </w:r>
    </w:p>
    <w:p w:rsidR="0003417C" w:rsidRPr="00F92C5B" w:rsidRDefault="0003417C" w:rsidP="0003417C">
      <w:pPr>
        <w:rPr>
          <w:rFonts w:cs="Tahoma"/>
          <w:sz w:val="22"/>
          <w:szCs w:val="22"/>
        </w:rPr>
      </w:pPr>
      <w:r>
        <w:rPr>
          <w:rFonts w:cs="Tahoma"/>
          <w:sz w:val="22"/>
          <w:szCs w:val="22"/>
        </w:rPr>
        <w:t xml:space="preserve">     Remember, Noah only knew one calendar – the marking of time from the creation of Adam. Moshe would have written </w:t>
      </w:r>
      <w:r w:rsidRPr="00F62374">
        <w:rPr>
          <w:rFonts w:cs="Tahoma"/>
          <w:i/>
          <w:sz w:val="22"/>
          <w:szCs w:val="22"/>
        </w:rPr>
        <w:t>Genesis</w:t>
      </w:r>
      <w:r>
        <w:rPr>
          <w:rFonts w:cs="Tahoma"/>
          <w:sz w:val="22"/>
          <w:szCs w:val="22"/>
        </w:rPr>
        <w:t xml:space="preserve">, book of beginnings, as time was calculated then. </w:t>
      </w:r>
      <w:r w:rsidRPr="00F62374">
        <w:rPr>
          <w:rFonts w:cs="Tahoma"/>
          <w:b/>
          <w:sz w:val="22"/>
          <w:szCs w:val="22"/>
        </w:rPr>
        <w:t>Genesis 8:4</w:t>
      </w:r>
      <w:r>
        <w:rPr>
          <w:rFonts w:cs="Tahoma"/>
          <w:sz w:val="22"/>
          <w:szCs w:val="22"/>
        </w:rPr>
        <w:t xml:space="preserve">: The seventh month from </w:t>
      </w:r>
      <w:proofErr w:type="spellStart"/>
      <w:r>
        <w:rPr>
          <w:rFonts w:cs="Tahoma"/>
          <w:sz w:val="22"/>
          <w:szCs w:val="22"/>
        </w:rPr>
        <w:t>Tishre</w:t>
      </w:r>
      <w:proofErr w:type="spellEnd"/>
      <w:r>
        <w:rPr>
          <w:rFonts w:cs="Tahoma"/>
          <w:sz w:val="22"/>
          <w:szCs w:val="22"/>
        </w:rPr>
        <w:t xml:space="preserve"> is Aviv. The seventeenth day of Aviv is the day </w:t>
      </w:r>
      <w:proofErr w:type="spellStart"/>
      <w:r>
        <w:rPr>
          <w:rFonts w:cs="Tahoma"/>
          <w:sz w:val="22"/>
          <w:szCs w:val="22"/>
        </w:rPr>
        <w:t>Yahushua</w:t>
      </w:r>
      <w:proofErr w:type="spellEnd"/>
      <w:r>
        <w:rPr>
          <w:rFonts w:cs="Tahoma"/>
          <w:sz w:val="22"/>
          <w:szCs w:val="22"/>
        </w:rPr>
        <w:t xml:space="preserve"> Messiah came out of the grave! It was on the Festival of First Fruits! End of judgment for those who would be born again! On that day, Noah’s ark set down on solid ground. End of judgment for those who would be </w:t>
      </w:r>
      <w:proofErr w:type="spellStart"/>
      <w:r>
        <w:rPr>
          <w:rFonts w:cs="Tahoma"/>
          <w:sz w:val="22"/>
          <w:szCs w:val="22"/>
        </w:rPr>
        <w:t>Yahuwah’s</w:t>
      </w:r>
      <w:proofErr w:type="spellEnd"/>
      <w:r>
        <w:rPr>
          <w:rFonts w:cs="Tahoma"/>
          <w:sz w:val="22"/>
          <w:szCs w:val="22"/>
        </w:rPr>
        <w:t xml:space="preserve"> children!</w:t>
      </w:r>
    </w:p>
    <w:p w:rsidR="0003417C" w:rsidRPr="00F92C5B" w:rsidRDefault="0003417C" w:rsidP="0003417C">
      <w:pPr>
        <w:rPr>
          <w:rFonts w:cs="Tahoma"/>
          <w:b/>
          <w:sz w:val="22"/>
          <w:szCs w:val="22"/>
        </w:rPr>
      </w:pPr>
      <w:r w:rsidRPr="00F92C5B">
        <w:rPr>
          <w:rFonts w:cs="Tahoma"/>
          <w:sz w:val="22"/>
          <w:szCs w:val="22"/>
        </w:rPr>
        <w:t xml:space="preserve">     The Coming of Messiah with the fiery wrath of </w:t>
      </w:r>
      <w:proofErr w:type="spellStart"/>
      <w:r w:rsidRPr="00F92C5B">
        <w:rPr>
          <w:rFonts w:cs="Tahoma"/>
          <w:sz w:val="22"/>
          <w:szCs w:val="22"/>
        </w:rPr>
        <w:t>Yahuw</w:t>
      </w:r>
      <w:r>
        <w:rPr>
          <w:rFonts w:cs="Tahoma"/>
          <w:sz w:val="22"/>
          <w:szCs w:val="22"/>
        </w:rPr>
        <w:t>a</w:t>
      </w:r>
      <w:r w:rsidRPr="00F92C5B">
        <w:rPr>
          <w:rFonts w:cs="Tahoma"/>
          <w:sz w:val="22"/>
          <w:szCs w:val="22"/>
        </w:rPr>
        <w:t>h</w:t>
      </w:r>
      <w:proofErr w:type="spellEnd"/>
      <w:r w:rsidRPr="00F92C5B">
        <w:rPr>
          <w:rFonts w:cs="Tahoma"/>
          <w:sz w:val="22"/>
          <w:szCs w:val="22"/>
        </w:rPr>
        <w:t xml:space="preserve">: </w:t>
      </w:r>
      <w:r w:rsidRPr="00F92C5B">
        <w:rPr>
          <w:rFonts w:cs="Tahoma"/>
          <w:b/>
          <w:sz w:val="22"/>
          <w:szCs w:val="22"/>
        </w:rPr>
        <w:t>Revelation 11:15-18; Isaiah</w:t>
      </w:r>
      <w:r>
        <w:rPr>
          <w:rFonts w:cs="Tahoma"/>
          <w:b/>
          <w:sz w:val="22"/>
          <w:szCs w:val="22"/>
        </w:rPr>
        <w:t xml:space="preserve"> 26:19-21; Isaiah chapter</w:t>
      </w:r>
      <w:r w:rsidRPr="00F92C5B">
        <w:rPr>
          <w:rFonts w:cs="Tahoma"/>
          <w:b/>
          <w:sz w:val="22"/>
          <w:szCs w:val="22"/>
        </w:rPr>
        <w:t xml:space="preserve"> 34; 63:1-6; I Corinthians 15:51-58; I Thessalonians 4:13-18; Revelation 19, etc. </w:t>
      </w:r>
    </w:p>
    <w:p w:rsidR="0003417C" w:rsidRPr="00F92C5B" w:rsidRDefault="0003417C" w:rsidP="0003417C">
      <w:pPr>
        <w:rPr>
          <w:rFonts w:cs="Tahoma"/>
          <w:sz w:val="22"/>
          <w:szCs w:val="22"/>
        </w:rPr>
      </w:pPr>
      <w:r w:rsidRPr="00F92C5B">
        <w:rPr>
          <w:rFonts w:cs="Tahoma"/>
          <w:sz w:val="22"/>
          <w:szCs w:val="22"/>
        </w:rPr>
        <w:t xml:space="preserve">     Judgment on Israel and America: The time of harvest – the time of the resurrection of the justified at Messiah’s coming, and the judgment on the wicked. Messiah returns on a Feast of Trumpets: Yom </w:t>
      </w:r>
      <w:proofErr w:type="spellStart"/>
      <w:r w:rsidRPr="00F92C5B">
        <w:rPr>
          <w:rFonts w:cs="Tahoma"/>
          <w:sz w:val="22"/>
          <w:szCs w:val="22"/>
        </w:rPr>
        <w:t>Teruah</w:t>
      </w:r>
      <w:proofErr w:type="spellEnd"/>
      <w:r w:rsidRPr="00F92C5B">
        <w:rPr>
          <w:rFonts w:cs="Tahoma"/>
          <w:sz w:val="22"/>
          <w:szCs w:val="22"/>
        </w:rPr>
        <w:t xml:space="preserve"> – day of trumpet blowing and shouting, “Day of </w:t>
      </w:r>
      <w:proofErr w:type="spellStart"/>
      <w:r w:rsidRPr="00F92C5B">
        <w:rPr>
          <w:rFonts w:cs="Tahoma"/>
          <w:sz w:val="22"/>
          <w:szCs w:val="22"/>
        </w:rPr>
        <w:t>Yahuwah</w:t>
      </w:r>
      <w:proofErr w:type="spellEnd"/>
      <w:r w:rsidRPr="00F92C5B">
        <w:rPr>
          <w:rFonts w:cs="Tahoma"/>
          <w:sz w:val="22"/>
          <w:szCs w:val="22"/>
        </w:rPr>
        <w:t xml:space="preserve">,” the “Day of Judgment --at the sighting of the first sliver of the new moon marking the eve and beginning of </w:t>
      </w:r>
      <w:proofErr w:type="spellStart"/>
      <w:r w:rsidRPr="00F92C5B">
        <w:rPr>
          <w:rFonts w:cs="Tahoma"/>
          <w:sz w:val="22"/>
          <w:szCs w:val="22"/>
        </w:rPr>
        <w:t>Tishre</w:t>
      </w:r>
      <w:proofErr w:type="spellEnd"/>
      <w:r w:rsidRPr="00F92C5B">
        <w:rPr>
          <w:rFonts w:cs="Tahoma"/>
          <w:sz w:val="22"/>
          <w:szCs w:val="22"/>
        </w:rPr>
        <w:t xml:space="preserve"> 1. Remember, the Creators’ days begin at sunset</w:t>
      </w:r>
      <w:r>
        <w:rPr>
          <w:rFonts w:cs="Tahoma"/>
          <w:sz w:val="22"/>
          <w:szCs w:val="22"/>
        </w:rPr>
        <w:t>!</w:t>
      </w:r>
      <w:r w:rsidRPr="00F92C5B">
        <w:rPr>
          <w:rFonts w:cs="Tahoma"/>
          <w:sz w:val="22"/>
          <w:szCs w:val="22"/>
        </w:rPr>
        <w:t xml:space="preserve"> </w:t>
      </w:r>
    </w:p>
    <w:p w:rsidR="0003417C" w:rsidRPr="00F92C5B" w:rsidRDefault="0003417C" w:rsidP="0003417C">
      <w:pPr>
        <w:rPr>
          <w:rFonts w:cs="Tahoma"/>
          <w:sz w:val="22"/>
          <w:szCs w:val="22"/>
        </w:rPr>
      </w:pPr>
      <w:r w:rsidRPr="00F92C5B">
        <w:rPr>
          <w:rFonts w:cs="Tahoma"/>
          <w:sz w:val="22"/>
          <w:szCs w:val="22"/>
        </w:rPr>
        <w:t xml:space="preserve">     </w:t>
      </w:r>
      <w:r w:rsidRPr="00F92C5B">
        <w:rPr>
          <w:rFonts w:cs="Tahoma"/>
          <w:b/>
          <w:sz w:val="22"/>
          <w:szCs w:val="22"/>
        </w:rPr>
        <w:t>Numbers 13:20, 23-24; 14:29-30</w:t>
      </w:r>
      <w:r w:rsidRPr="00F92C5B">
        <w:rPr>
          <w:rFonts w:cs="Tahoma"/>
          <w:sz w:val="22"/>
          <w:szCs w:val="22"/>
        </w:rPr>
        <w:t xml:space="preserve"> (the spying out of the </w:t>
      </w:r>
      <w:proofErr w:type="gramStart"/>
      <w:r w:rsidRPr="00F92C5B">
        <w:rPr>
          <w:rFonts w:cs="Tahoma"/>
          <w:sz w:val="22"/>
          <w:szCs w:val="22"/>
        </w:rPr>
        <w:t>promised</w:t>
      </w:r>
      <w:proofErr w:type="gramEnd"/>
      <w:r w:rsidRPr="00F92C5B">
        <w:rPr>
          <w:rFonts w:cs="Tahoma"/>
          <w:sz w:val="22"/>
          <w:szCs w:val="22"/>
        </w:rPr>
        <w:t xml:space="preserve"> Land – during the time of the grape harvest – Elul – August/September. If they had obeyed </w:t>
      </w:r>
      <w:proofErr w:type="spellStart"/>
      <w:r w:rsidRPr="00F92C5B">
        <w:rPr>
          <w:rFonts w:cs="Tahoma"/>
          <w:sz w:val="22"/>
          <w:szCs w:val="22"/>
        </w:rPr>
        <w:t>Yahuweh</w:t>
      </w:r>
      <w:proofErr w:type="spellEnd"/>
      <w:r w:rsidRPr="00F92C5B">
        <w:rPr>
          <w:rFonts w:cs="Tahoma"/>
          <w:sz w:val="22"/>
          <w:szCs w:val="22"/>
        </w:rPr>
        <w:t xml:space="preserve"> and taken the Land then, as He commanded, they would have entered the land in late summer – in 11 days.</w:t>
      </w:r>
    </w:p>
    <w:p w:rsidR="0003417C" w:rsidRPr="00F92C5B" w:rsidRDefault="0003417C" w:rsidP="0003417C">
      <w:pPr>
        <w:rPr>
          <w:rFonts w:cs="Tahoma"/>
          <w:b/>
          <w:sz w:val="22"/>
          <w:szCs w:val="22"/>
        </w:rPr>
      </w:pPr>
    </w:p>
    <w:p w:rsidR="0003417C" w:rsidRPr="00F62374" w:rsidRDefault="0003417C" w:rsidP="0003417C">
      <w:pPr>
        <w:rPr>
          <w:rFonts w:ascii="Cooper Black" w:hAnsi="Cooper Black" w:cs="Tahoma"/>
          <w:b/>
          <w:color w:val="0F243E"/>
        </w:rPr>
      </w:pPr>
      <w:r w:rsidRPr="00F62374">
        <w:rPr>
          <w:rFonts w:ascii="Cooper Black" w:hAnsi="Cooper Black" w:cs="Tahoma"/>
          <w:b/>
          <w:color w:val="0F243E"/>
        </w:rPr>
        <w:t xml:space="preserve">Sample Scriptures of the importance of the timing of </w:t>
      </w:r>
      <w:proofErr w:type="spellStart"/>
      <w:r w:rsidRPr="00F62374">
        <w:rPr>
          <w:rFonts w:ascii="Cooper Black" w:hAnsi="Cooper Black" w:cs="Tahoma"/>
          <w:b/>
          <w:color w:val="0F243E"/>
        </w:rPr>
        <w:t>Tishre</w:t>
      </w:r>
      <w:proofErr w:type="spellEnd"/>
      <w:r w:rsidRPr="00F62374">
        <w:rPr>
          <w:rFonts w:ascii="Cooper Black" w:hAnsi="Cooper Black" w:cs="Tahoma"/>
          <w:b/>
          <w:color w:val="0F243E"/>
        </w:rPr>
        <w:t>-Heshvan</w:t>
      </w:r>
    </w:p>
    <w:p w:rsidR="0003417C" w:rsidRPr="00F92C5B" w:rsidRDefault="0003417C" w:rsidP="0003417C">
      <w:pPr>
        <w:rPr>
          <w:rFonts w:cs="Tahoma"/>
          <w:sz w:val="22"/>
          <w:szCs w:val="22"/>
        </w:rPr>
      </w:pPr>
      <w:r w:rsidRPr="004834C6">
        <w:rPr>
          <w:rFonts w:cs="Tahoma"/>
          <w:b/>
          <w:sz w:val="22"/>
          <w:szCs w:val="22"/>
        </w:rPr>
        <w:t>Isaiah 4:2</w:t>
      </w:r>
      <w:r w:rsidRPr="00F92C5B">
        <w:rPr>
          <w:rFonts w:cs="Tahoma"/>
          <w:sz w:val="22"/>
          <w:szCs w:val="22"/>
        </w:rPr>
        <w:t xml:space="preserve"> (grape harvest/Elul</w:t>
      </w:r>
      <w:r>
        <w:rPr>
          <w:rFonts w:cs="Tahoma"/>
          <w:sz w:val="22"/>
          <w:szCs w:val="22"/>
        </w:rPr>
        <w:t xml:space="preserve"> – Messiah’s Kingdom</w:t>
      </w:r>
      <w:r w:rsidRPr="00F92C5B">
        <w:rPr>
          <w:rFonts w:cs="Tahoma"/>
          <w:sz w:val="22"/>
          <w:szCs w:val="22"/>
        </w:rPr>
        <w:t>)</w:t>
      </w:r>
    </w:p>
    <w:p w:rsidR="0003417C" w:rsidRPr="00F92C5B" w:rsidRDefault="0003417C" w:rsidP="0003417C">
      <w:pPr>
        <w:rPr>
          <w:rFonts w:cs="Tahoma"/>
          <w:sz w:val="22"/>
          <w:szCs w:val="22"/>
        </w:rPr>
      </w:pPr>
      <w:r w:rsidRPr="004834C6">
        <w:rPr>
          <w:rFonts w:cs="Tahoma"/>
          <w:b/>
          <w:sz w:val="22"/>
          <w:szCs w:val="22"/>
        </w:rPr>
        <w:t>Isaiah 16:9-10</w:t>
      </w:r>
      <w:r w:rsidRPr="00F92C5B">
        <w:rPr>
          <w:rFonts w:cs="Tahoma"/>
          <w:sz w:val="22"/>
          <w:szCs w:val="22"/>
        </w:rPr>
        <w:t xml:space="preserve"> (destruction of Moab at the time of the grape harvest-Elul)</w:t>
      </w:r>
    </w:p>
    <w:p w:rsidR="0003417C" w:rsidRPr="00F92C5B" w:rsidRDefault="0003417C" w:rsidP="0003417C">
      <w:pPr>
        <w:rPr>
          <w:rFonts w:cs="Tahoma"/>
          <w:sz w:val="22"/>
          <w:szCs w:val="22"/>
        </w:rPr>
      </w:pPr>
      <w:r w:rsidRPr="004834C6">
        <w:rPr>
          <w:rFonts w:cs="Tahoma"/>
          <w:b/>
          <w:sz w:val="22"/>
          <w:szCs w:val="22"/>
        </w:rPr>
        <w:t>Isaiah 17:</w:t>
      </w:r>
      <w:r w:rsidRPr="00F92C5B">
        <w:rPr>
          <w:rFonts w:cs="Tahoma"/>
          <w:sz w:val="22"/>
          <w:szCs w:val="22"/>
        </w:rPr>
        <w:t xml:space="preserve"> (destruction of Damascus, just after the olive harvest</w:t>
      </w:r>
      <w:r>
        <w:rPr>
          <w:rFonts w:cs="Tahoma"/>
          <w:sz w:val="22"/>
          <w:szCs w:val="22"/>
        </w:rPr>
        <w:t>. The destruction of most of the land of modern Israel at the same time</w:t>
      </w:r>
      <w:r w:rsidRPr="00F92C5B">
        <w:rPr>
          <w:rFonts w:cs="Tahoma"/>
          <w:sz w:val="22"/>
          <w:szCs w:val="22"/>
        </w:rPr>
        <w:t>)</w:t>
      </w:r>
    </w:p>
    <w:p w:rsidR="0003417C" w:rsidRPr="00F92C5B" w:rsidRDefault="0003417C" w:rsidP="0003417C">
      <w:pPr>
        <w:rPr>
          <w:rFonts w:cs="Tahoma"/>
          <w:sz w:val="22"/>
          <w:szCs w:val="22"/>
        </w:rPr>
      </w:pPr>
      <w:r w:rsidRPr="004834C6">
        <w:rPr>
          <w:rFonts w:cs="Tahoma"/>
          <w:b/>
          <w:sz w:val="22"/>
          <w:szCs w:val="22"/>
        </w:rPr>
        <w:t>Isaiah 18:5</w:t>
      </w:r>
      <w:r w:rsidRPr="00F92C5B">
        <w:rPr>
          <w:rFonts w:cs="Tahoma"/>
          <w:sz w:val="22"/>
          <w:szCs w:val="22"/>
        </w:rPr>
        <w:t xml:space="preserve"> (Destruction of end-time Babylon, America, August to early Autumn/Elul to </w:t>
      </w:r>
      <w:proofErr w:type="spellStart"/>
      <w:r w:rsidRPr="00F92C5B">
        <w:rPr>
          <w:rFonts w:cs="Tahoma"/>
          <w:sz w:val="22"/>
          <w:szCs w:val="22"/>
        </w:rPr>
        <w:t>Tishre</w:t>
      </w:r>
      <w:proofErr w:type="spellEnd"/>
      <w:r w:rsidRPr="00F92C5B">
        <w:rPr>
          <w:rFonts w:cs="Tahoma"/>
          <w:sz w:val="22"/>
          <w:szCs w:val="22"/>
        </w:rPr>
        <w:t>)</w:t>
      </w:r>
    </w:p>
    <w:p w:rsidR="0003417C" w:rsidRPr="00F92C5B" w:rsidRDefault="0003417C" w:rsidP="0003417C">
      <w:pPr>
        <w:rPr>
          <w:rFonts w:cs="Tahoma"/>
          <w:sz w:val="22"/>
          <w:szCs w:val="22"/>
        </w:rPr>
      </w:pPr>
      <w:r w:rsidRPr="004834C6">
        <w:rPr>
          <w:rFonts w:cs="Tahoma"/>
          <w:b/>
          <w:sz w:val="22"/>
          <w:szCs w:val="22"/>
        </w:rPr>
        <w:t>Isaiah 24:13</w:t>
      </w:r>
      <w:r w:rsidRPr="00F92C5B">
        <w:rPr>
          <w:rFonts w:cs="Tahoma"/>
          <w:sz w:val="22"/>
          <w:szCs w:val="22"/>
        </w:rPr>
        <w:t xml:space="preserve"> (wrath of </w:t>
      </w:r>
      <w:proofErr w:type="spellStart"/>
      <w:r w:rsidRPr="00F92C5B">
        <w:rPr>
          <w:rFonts w:cs="Tahoma"/>
          <w:sz w:val="22"/>
          <w:szCs w:val="22"/>
        </w:rPr>
        <w:t>Yahuw</w:t>
      </w:r>
      <w:r>
        <w:rPr>
          <w:rFonts w:cs="Tahoma"/>
          <w:sz w:val="22"/>
          <w:szCs w:val="22"/>
        </w:rPr>
        <w:t>a</w:t>
      </w:r>
      <w:r w:rsidRPr="00F92C5B">
        <w:rPr>
          <w:rFonts w:cs="Tahoma"/>
          <w:sz w:val="22"/>
          <w:szCs w:val="22"/>
        </w:rPr>
        <w:t>h</w:t>
      </w:r>
      <w:proofErr w:type="spellEnd"/>
      <w:r w:rsidRPr="00F92C5B">
        <w:rPr>
          <w:rFonts w:cs="Tahoma"/>
          <w:sz w:val="22"/>
          <w:szCs w:val="22"/>
        </w:rPr>
        <w:t>, to begin between Elul and Heshvan)</w:t>
      </w:r>
    </w:p>
    <w:p w:rsidR="0003417C" w:rsidRPr="00F92C5B" w:rsidRDefault="0003417C" w:rsidP="0003417C">
      <w:pPr>
        <w:rPr>
          <w:rFonts w:cs="Tahoma"/>
          <w:sz w:val="22"/>
          <w:szCs w:val="22"/>
        </w:rPr>
      </w:pPr>
      <w:r w:rsidRPr="004834C6">
        <w:rPr>
          <w:rFonts w:cs="Tahoma"/>
          <w:b/>
          <w:sz w:val="22"/>
          <w:szCs w:val="22"/>
        </w:rPr>
        <w:t>Isaiah 32:9-12</w:t>
      </w:r>
      <w:r w:rsidRPr="00F92C5B">
        <w:rPr>
          <w:rFonts w:cs="Tahoma"/>
          <w:sz w:val="22"/>
          <w:szCs w:val="22"/>
        </w:rPr>
        <w:t xml:space="preserve"> (grape harvest fa</w:t>
      </w:r>
      <w:r>
        <w:rPr>
          <w:rFonts w:cs="Tahoma"/>
          <w:sz w:val="22"/>
          <w:szCs w:val="22"/>
        </w:rPr>
        <w:t>ils</w:t>
      </w:r>
      <w:r w:rsidRPr="00F92C5B">
        <w:rPr>
          <w:rFonts w:cs="Tahoma"/>
          <w:sz w:val="22"/>
          <w:szCs w:val="22"/>
        </w:rPr>
        <w:t xml:space="preserve"> – in context of Messiah’s return in judgment)</w:t>
      </w:r>
    </w:p>
    <w:p w:rsidR="0003417C" w:rsidRDefault="0003417C" w:rsidP="0003417C">
      <w:pPr>
        <w:rPr>
          <w:rFonts w:cs="Tahoma"/>
          <w:sz w:val="22"/>
          <w:szCs w:val="22"/>
        </w:rPr>
      </w:pPr>
      <w:r w:rsidRPr="004834C6">
        <w:rPr>
          <w:rFonts w:cs="Tahoma"/>
          <w:b/>
          <w:sz w:val="22"/>
          <w:szCs w:val="22"/>
        </w:rPr>
        <w:t>Isaiah 63:1-6</w:t>
      </w:r>
      <w:r w:rsidRPr="00F92C5B">
        <w:rPr>
          <w:rFonts w:cs="Tahoma"/>
          <w:sz w:val="22"/>
          <w:szCs w:val="22"/>
        </w:rPr>
        <w:t xml:space="preserve"> with </w:t>
      </w:r>
      <w:r w:rsidRPr="004834C6">
        <w:rPr>
          <w:rFonts w:cs="Tahoma"/>
          <w:b/>
          <w:sz w:val="22"/>
          <w:szCs w:val="22"/>
        </w:rPr>
        <w:t>Revelation 19</w:t>
      </w:r>
      <w:r w:rsidRPr="00F92C5B">
        <w:rPr>
          <w:rFonts w:cs="Tahoma"/>
          <w:sz w:val="22"/>
          <w:szCs w:val="22"/>
        </w:rPr>
        <w:t xml:space="preserve"> (Messiah comes treading the grapes of the wrath of </w:t>
      </w:r>
      <w:proofErr w:type="spellStart"/>
      <w:r w:rsidRPr="00F92C5B">
        <w:rPr>
          <w:rFonts w:cs="Tahoma"/>
          <w:sz w:val="22"/>
          <w:szCs w:val="22"/>
        </w:rPr>
        <w:t>Yahuw</w:t>
      </w:r>
      <w:r>
        <w:rPr>
          <w:rFonts w:cs="Tahoma"/>
          <w:sz w:val="22"/>
          <w:szCs w:val="22"/>
        </w:rPr>
        <w:t>a</w:t>
      </w:r>
      <w:r w:rsidRPr="00F92C5B">
        <w:rPr>
          <w:rFonts w:cs="Tahoma"/>
          <w:sz w:val="22"/>
          <w:szCs w:val="22"/>
        </w:rPr>
        <w:t>h</w:t>
      </w:r>
      <w:proofErr w:type="spellEnd"/>
      <w:r w:rsidRPr="00F92C5B">
        <w:rPr>
          <w:rFonts w:cs="Tahoma"/>
          <w:sz w:val="22"/>
          <w:szCs w:val="22"/>
        </w:rPr>
        <w:t>)</w:t>
      </w:r>
    </w:p>
    <w:p w:rsidR="0003417C" w:rsidRPr="00F92C5B" w:rsidRDefault="0003417C" w:rsidP="0003417C">
      <w:pPr>
        <w:rPr>
          <w:rFonts w:cs="Tahoma"/>
          <w:sz w:val="22"/>
          <w:szCs w:val="22"/>
        </w:rPr>
      </w:pPr>
      <w:r w:rsidRPr="00E51473">
        <w:rPr>
          <w:rFonts w:cs="Tahoma"/>
          <w:b/>
          <w:sz w:val="22"/>
          <w:szCs w:val="22"/>
        </w:rPr>
        <w:t>Jeremiah 6:9</w:t>
      </w:r>
      <w:r>
        <w:rPr>
          <w:rFonts w:cs="Tahoma"/>
          <w:sz w:val="22"/>
          <w:szCs w:val="22"/>
        </w:rPr>
        <w:t xml:space="preserve"> (The final judgment timing around the grape harvest)</w:t>
      </w:r>
    </w:p>
    <w:p w:rsidR="0003417C" w:rsidRPr="00F92C5B" w:rsidRDefault="0003417C" w:rsidP="0003417C">
      <w:pPr>
        <w:rPr>
          <w:rFonts w:cs="Tahoma"/>
          <w:sz w:val="22"/>
          <w:szCs w:val="22"/>
        </w:rPr>
      </w:pPr>
      <w:r w:rsidRPr="004834C6">
        <w:rPr>
          <w:rFonts w:cs="Tahoma"/>
          <w:b/>
          <w:sz w:val="22"/>
          <w:szCs w:val="22"/>
        </w:rPr>
        <w:t>Jeremiah 8:13, 20</w:t>
      </w:r>
      <w:r w:rsidRPr="00F92C5B">
        <w:rPr>
          <w:rFonts w:cs="Tahoma"/>
          <w:sz w:val="22"/>
          <w:szCs w:val="22"/>
        </w:rPr>
        <w:t xml:space="preserve"> (time of judgment – grape harvest and afterwards/Elul-</w:t>
      </w:r>
      <w:proofErr w:type="spellStart"/>
      <w:r w:rsidRPr="00F92C5B">
        <w:rPr>
          <w:rFonts w:cs="Tahoma"/>
          <w:sz w:val="22"/>
          <w:szCs w:val="22"/>
        </w:rPr>
        <w:t>Tishre</w:t>
      </w:r>
      <w:proofErr w:type="spellEnd"/>
      <w:r w:rsidRPr="00F92C5B">
        <w:rPr>
          <w:rFonts w:cs="Tahoma"/>
          <w:sz w:val="22"/>
          <w:szCs w:val="22"/>
        </w:rPr>
        <w:t>)</w:t>
      </w:r>
    </w:p>
    <w:p w:rsidR="0003417C" w:rsidRPr="00F92C5B" w:rsidRDefault="0003417C" w:rsidP="0003417C">
      <w:pPr>
        <w:rPr>
          <w:rFonts w:cs="Tahoma"/>
          <w:sz w:val="22"/>
          <w:szCs w:val="22"/>
        </w:rPr>
      </w:pPr>
      <w:r w:rsidRPr="004834C6">
        <w:rPr>
          <w:rFonts w:cs="Tahoma"/>
          <w:b/>
          <w:sz w:val="22"/>
          <w:szCs w:val="22"/>
        </w:rPr>
        <w:t>Jeremiah 9:21-25</w:t>
      </w:r>
      <w:r w:rsidRPr="00F92C5B">
        <w:rPr>
          <w:rFonts w:cs="Tahoma"/>
          <w:sz w:val="22"/>
          <w:szCs w:val="22"/>
        </w:rPr>
        <w:t xml:space="preserve"> (time of judgment/harvest time)</w:t>
      </w:r>
    </w:p>
    <w:p w:rsidR="0003417C" w:rsidRPr="00F92C5B" w:rsidRDefault="0003417C" w:rsidP="0003417C">
      <w:pPr>
        <w:rPr>
          <w:rFonts w:cs="Tahoma"/>
          <w:sz w:val="22"/>
          <w:szCs w:val="22"/>
        </w:rPr>
      </w:pPr>
      <w:r w:rsidRPr="004834C6">
        <w:rPr>
          <w:rFonts w:cs="Tahoma"/>
          <w:b/>
          <w:sz w:val="22"/>
          <w:szCs w:val="22"/>
        </w:rPr>
        <w:t>Jeremiah 24</w:t>
      </w:r>
      <w:r w:rsidRPr="00F92C5B">
        <w:rPr>
          <w:rFonts w:cs="Tahoma"/>
          <w:sz w:val="22"/>
          <w:szCs w:val="22"/>
        </w:rPr>
        <w:t xml:space="preserve"> (the parable of the good and bad figs)</w:t>
      </w:r>
    </w:p>
    <w:p w:rsidR="0003417C" w:rsidRPr="00F92C5B" w:rsidRDefault="0003417C" w:rsidP="0003417C">
      <w:pPr>
        <w:rPr>
          <w:rFonts w:cs="Tahoma"/>
          <w:sz w:val="22"/>
          <w:szCs w:val="22"/>
        </w:rPr>
      </w:pPr>
      <w:r w:rsidRPr="004834C6">
        <w:rPr>
          <w:rFonts w:cs="Tahoma"/>
          <w:b/>
          <w:sz w:val="22"/>
          <w:szCs w:val="22"/>
        </w:rPr>
        <w:t>Jeremiah 25:15-17, 29-33</w:t>
      </w:r>
      <w:r w:rsidRPr="00F92C5B">
        <w:rPr>
          <w:rFonts w:cs="Tahoma"/>
          <w:sz w:val="22"/>
          <w:szCs w:val="22"/>
        </w:rPr>
        <w:t xml:space="preserve"> (judgment time is after the grape harvest/Elul)</w:t>
      </w:r>
    </w:p>
    <w:p w:rsidR="0003417C" w:rsidRDefault="0003417C" w:rsidP="0003417C">
      <w:pPr>
        <w:rPr>
          <w:rFonts w:cs="Tahoma"/>
          <w:sz w:val="22"/>
          <w:szCs w:val="22"/>
        </w:rPr>
      </w:pPr>
      <w:r w:rsidRPr="004834C6">
        <w:rPr>
          <w:rFonts w:cs="Tahoma"/>
          <w:b/>
          <w:sz w:val="22"/>
          <w:szCs w:val="22"/>
        </w:rPr>
        <w:t>Jeremiah 50:16; 51:33</w:t>
      </w:r>
      <w:r w:rsidRPr="00F92C5B">
        <w:rPr>
          <w:rFonts w:cs="Tahoma"/>
          <w:sz w:val="22"/>
          <w:szCs w:val="22"/>
        </w:rPr>
        <w:t xml:space="preserve"> (destruction of America</w:t>
      </w:r>
      <w:r>
        <w:rPr>
          <w:rFonts w:cs="Tahoma"/>
          <w:sz w:val="22"/>
          <w:szCs w:val="22"/>
        </w:rPr>
        <w:t>,</w:t>
      </w:r>
      <w:r w:rsidRPr="00F92C5B">
        <w:rPr>
          <w:rFonts w:cs="Tahoma"/>
          <w:sz w:val="22"/>
          <w:szCs w:val="22"/>
        </w:rPr>
        <w:t xml:space="preserve"> autumn</w:t>
      </w:r>
      <w:r>
        <w:rPr>
          <w:rFonts w:cs="Tahoma"/>
          <w:sz w:val="22"/>
          <w:szCs w:val="22"/>
        </w:rPr>
        <w:t>--</w:t>
      </w:r>
      <w:r w:rsidRPr="00F92C5B">
        <w:rPr>
          <w:rFonts w:cs="Tahoma"/>
          <w:sz w:val="22"/>
          <w:szCs w:val="22"/>
        </w:rPr>
        <w:t>harvest time)</w:t>
      </w:r>
    </w:p>
    <w:p w:rsidR="0003417C" w:rsidRPr="004E42BF" w:rsidRDefault="0003417C" w:rsidP="0003417C">
      <w:pPr>
        <w:rPr>
          <w:rFonts w:cs="Tahoma"/>
          <w:b/>
          <w:sz w:val="22"/>
          <w:szCs w:val="22"/>
        </w:rPr>
      </w:pPr>
      <w:r w:rsidRPr="004E42BF">
        <w:rPr>
          <w:rFonts w:cs="Tahoma"/>
          <w:b/>
          <w:sz w:val="22"/>
          <w:szCs w:val="22"/>
        </w:rPr>
        <w:lastRenderedPageBreak/>
        <w:t>Jeremiah 51:7 with Psalm 75:8 and Isaiah 63</w:t>
      </w:r>
    </w:p>
    <w:p w:rsidR="0003417C" w:rsidRPr="00F92C5B" w:rsidRDefault="0003417C" w:rsidP="0003417C">
      <w:pPr>
        <w:rPr>
          <w:rFonts w:cs="Tahoma"/>
          <w:sz w:val="22"/>
          <w:szCs w:val="22"/>
        </w:rPr>
      </w:pPr>
      <w:r w:rsidRPr="004834C6">
        <w:rPr>
          <w:rFonts w:cs="Tahoma"/>
          <w:b/>
          <w:sz w:val="22"/>
          <w:szCs w:val="22"/>
        </w:rPr>
        <w:t>Ezekiel 38:22</w:t>
      </w:r>
      <w:r w:rsidRPr="00F92C5B">
        <w:rPr>
          <w:rFonts w:cs="Tahoma"/>
          <w:sz w:val="22"/>
          <w:szCs w:val="22"/>
        </w:rPr>
        <w:t xml:space="preserve"> (time of attack of Gog on Israel – winter weather coming)</w:t>
      </w:r>
    </w:p>
    <w:p w:rsidR="0003417C" w:rsidRPr="00F92C5B" w:rsidRDefault="0003417C" w:rsidP="0003417C">
      <w:pPr>
        <w:rPr>
          <w:rFonts w:cs="Tahoma"/>
          <w:sz w:val="22"/>
          <w:szCs w:val="22"/>
        </w:rPr>
      </w:pPr>
      <w:r w:rsidRPr="004834C6">
        <w:rPr>
          <w:rFonts w:cs="Tahoma"/>
          <w:b/>
          <w:sz w:val="22"/>
          <w:szCs w:val="22"/>
        </w:rPr>
        <w:t>Ezekiel 39:12-13</w:t>
      </w:r>
      <w:r w:rsidRPr="00F92C5B">
        <w:rPr>
          <w:rFonts w:cs="Tahoma"/>
          <w:sz w:val="22"/>
          <w:szCs w:val="22"/>
        </w:rPr>
        <w:t xml:space="preserve"> (it takes seven months to bury the dead – the time between the festivals is seven months – from the end of </w:t>
      </w:r>
      <w:proofErr w:type="spellStart"/>
      <w:r w:rsidRPr="00F92C5B">
        <w:rPr>
          <w:rFonts w:cs="Tahoma"/>
          <w:sz w:val="22"/>
          <w:szCs w:val="22"/>
        </w:rPr>
        <w:t>Sukkot</w:t>
      </w:r>
      <w:proofErr w:type="spellEnd"/>
      <w:r w:rsidRPr="00F92C5B">
        <w:rPr>
          <w:rFonts w:cs="Tahoma"/>
          <w:sz w:val="22"/>
          <w:szCs w:val="22"/>
        </w:rPr>
        <w:t xml:space="preserve"> to Passover, so that the festivals are not defiled, neither those burying the dead at that time)</w:t>
      </w:r>
    </w:p>
    <w:p w:rsidR="0003417C" w:rsidRPr="00F92C5B" w:rsidRDefault="0003417C" w:rsidP="0003417C">
      <w:pPr>
        <w:rPr>
          <w:rFonts w:cs="Tahoma"/>
          <w:sz w:val="22"/>
          <w:szCs w:val="22"/>
        </w:rPr>
      </w:pPr>
      <w:r w:rsidRPr="004834C6">
        <w:rPr>
          <w:rFonts w:cs="Tahoma"/>
          <w:b/>
          <w:sz w:val="22"/>
          <w:szCs w:val="22"/>
        </w:rPr>
        <w:t>Joel 1:10-12; 3:13</w:t>
      </w:r>
      <w:r w:rsidRPr="00F92C5B">
        <w:rPr>
          <w:rFonts w:cs="Tahoma"/>
          <w:sz w:val="22"/>
          <w:szCs w:val="22"/>
        </w:rPr>
        <w:t xml:space="preserve"> (grief at harvest time)</w:t>
      </w:r>
    </w:p>
    <w:p w:rsidR="0003417C" w:rsidRPr="00F92C5B" w:rsidRDefault="0003417C" w:rsidP="0003417C">
      <w:pPr>
        <w:rPr>
          <w:rFonts w:cs="Tahoma"/>
          <w:sz w:val="22"/>
          <w:szCs w:val="22"/>
        </w:rPr>
      </w:pPr>
      <w:r w:rsidRPr="004834C6">
        <w:rPr>
          <w:rFonts w:cs="Tahoma"/>
          <w:b/>
          <w:sz w:val="22"/>
          <w:szCs w:val="22"/>
        </w:rPr>
        <w:t>Amos 4:7-10</w:t>
      </w:r>
      <w:r w:rsidRPr="00F92C5B">
        <w:rPr>
          <w:rFonts w:cs="Tahoma"/>
          <w:sz w:val="22"/>
          <w:szCs w:val="22"/>
        </w:rPr>
        <w:t xml:space="preserve"> (judgment for disobedience)</w:t>
      </w:r>
    </w:p>
    <w:p w:rsidR="0003417C" w:rsidRPr="00F92C5B" w:rsidRDefault="0003417C" w:rsidP="0003417C">
      <w:pPr>
        <w:rPr>
          <w:rFonts w:cs="Tahoma"/>
          <w:sz w:val="22"/>
          <w:szCs w:val="22"/>
        </w:rPr>
      </w:pPr>
      <w:r w:rsidRPr="004834C6">
        <w:rPr>
          <w:rFonts w:cs="Tahoma"/>
          <w:b/>
          <w:sz w:val="22"/>
          <w:szCs w:val="22"/>
        </w:rPr>
        <w:t>Zechariah 4:3, 11-12</w:t>
      </w:r>
      <w:r w:rsidRPr="00F92C5B">
        <w:rPr>
          <w:rFonts w:cs="Tahoma"/>
          <w:sz w:val="22"/>
          <w:szCs w:val="22"/>
        </w:rPr>
        <w:t xml:space="preserve">; with </w:t>
      </w:r>
      <w:r w:rsidRPr="004834C6">
        <w:rPr>
          <w:rFonts w:cs="Tahoma"/>
          <w:b/>
          <w:sz w:val="22"/>
          <w:szCs w:val="22"/>
        </w:rPr>
        <w:t>Revelation 11:4</w:t>
      </w:r>
      <w:r w:rsidRPr="00F92C5B">
        <w:rPr>
          <w:rFonts w:cs="Tahoma"/>
          <w:sz w:val="22"/>
          <w:szCs w:val="22"/>
        </w:rPr>
        <w:t xml:space="preserve"> (time of the witnesses to come – the two olive branches)</w:t>
      </w:r>
    </w:p>
    <w:p w:rsidR="0003417C" w:rsidRPr="00F92C5B" w:rsidRDefault="0003417C" w:rsidP="0003417C">
      <w:pPr>
        <w:rPr>
          <w:rFonts w:cs="Tahoma"/>
          <w:sz w:val="22"/>
          <w:szCs w:val="22"/>
        </w:rPr>
      </w:pPr>
      <w:r>
        <w:rPr>
          <w:rFonts w:cs="Tahoma"/>
          <w:sz w:val="22"/>
          <w:szCs w:val="22"/>
        </w:rPr>
        <w:t xml:space="preserve">     </w:t>
      </w:r>
      <w:r w:rsidRPr="00F92C5B">
        <w:rPr>
          <w:rFonts w:cs="Tahoma"/>
          <w:sz w:val="22"/>
          <w:szCs w:val="22"/>
        </w:rPr>
        <w:t xml:space="preserve">There are many warnings throughout the Torah </w:t>
      </w:r>
      <w:r>
        <w:rPr>
          <w:rFonts w:cs="Tahoma"/>
          <w:sz w:val="22"/>
          <w:szCs w:val="22"/>
        </w:rPr>
        <w:t xml:space="preserve">and the Prophets </w:t>
      </w:r>
      <w:r w:rsidRPr="00F92C5B">
        <w:rPr>
          <w:rFonts w:cs="Tahoma"/>
          <w:sz w:val="22"/>
          <w:szCs w:val="22"/>
        </w:rPr>
        <w:t xml:space="preserve">that if they disobeyed and turned from </w:t>
      </w:r>
      <w:proofErr w:type="spellStart"/>
      <w:r w:rsidRPr="00F92C5B">
        <w:rPr>
          <w:rFonts w:cs="Tahoma"/>
          <w:sz w:val="22"/>
          <w:szCs w:val="22"/>
        </w:rPr>
        <w:t>Yahuw</w:t>
      </w:r>
      <w:r>
        <w:rPr>
          <w:rFonts w:cs="Tahoma"/>
          <w:sz w:val="22"/>
          <w:szCs w:val="22"/>
        </w:rPr>
        <w:t>a</w:t>
      </w:r>
      <w:r w:rsidRPr="00F92C5B">
        <w:rPr>
          <w:rFonts w:cs="Tahoma"/>
          <w:sz w:val="22"/>
          <w:szCs w:val="22"/>
        </w:rPr>
        <w:t>h</w:t>
      </w:r>
      <w:proofErr w:type="spellEnd"/>
      <w:r w:rsidRPr="00F92C5B">
        <w:rPr>
          <w:rFonts w:cs="Tahoma"/>
          <w:sz w:val="22"/>
          <w:szCs w:val="22"/>
        </w:rPr>
        <w:t>, He would judge them by destroying the their crops, the barley crop in the spring beginning</w:t>
      </w:r>
      <w:r>
        <w:rPr>
          <w:rFonts w:cs="Tahoma"/>
          <w:sz w:val="22"/>
          <w:szCs w:val="22"/>
        </w:rPr>
        <w:t xml:space="preserve"> of</w:t>
      </w:r>
      <w:r w:rsidRPr="00F92C5B">
        <w:rPr>
          <w:rFonts w:cs="Tahoma"/>
          <w:sz w:val="22"/>
          <w:szCs w:val="22"/>
        </w:rPr>
        <w:t xml:space="preserve"> Aviv, the wheat crop in Sivan at the Festival of </w:t>
      </w:r>
      <w:proofErr w:type="spellStart"/>
      <w:r w:rsidRPr="00F92C5B">
        <w:rPr>
          <w:rFonts w:cs="Tahoma"/>
          <w:sz w:val="22"/>
          <w:szCs w:val="22"/>
        </w:rPr>
        <w:t>Shavu’ot</w:t>
      </w:r>
      <w:proofErr w:type="spellEnd"/>
      <w:r w:rsidRPr="00F92C5B">
        <w:rPr>
          <w:rFonts w:cs="Tahoma"/>
          <w:sz w:val="22"/>
          <w:szCs w:val="22"/>
        </w:rPr>
        <w:t xml:space="preserve">, and the “five species of fruit” in Elul, </w:t>
      </w:r>
      <w:proofErr w:type="spellStart"/>
      <w:r w:rsidRPr="00F92C5B">
        <w:rPr>
          <w:rFonts w:cs="Tahoma"/>
          <w:sz w:val="22"/>
          <w:szCs w:val="22"/>
        </w:rPr>
        <w:t>Tishre</w:t>
      </w:r>
      <w:proofErr w:type="spellEnd"/>
      <w:r w:rsidRPr="00F92C5B">
        <w:rPr>
          <w:rFonts w:cs="Tahoma"/>
          <w:sz w:val="22"/>
          <w:szCs w:val="22"/>
        </w:rPr>
        <w:t>, Heshvan</w:t>
      </w:r>
      <w:r>
        <w:rPr>
          <w:rFonts w:cs="Tahoma"/>
          <w:sz w:val="22"/>
          <w:szCs w:val="22"/>
        </w:rPr>
        <w:t>,</w:t>
      </w:r>
      <w:r w:rsidRPr="00F92C5B">
        <w:rPr>
          <w:rFonts w:cs="Tahoma"/>
          <w:sz w:val="22"/>
          <w:szCs w:val="22"/>
        </w:rPr>
        <w:t xml:space="preserve"> and </w:t>
      </w:r>
      <w:r>
        <w:rPr>
          <w:rFonts w:cs="Tahoma"/>
          <w:sz w:val="22"/>
          <w:szCs w:val="22"/>
        </w:rPr>
        <w:t xml:space="preserve">sometimes into </w:t>
      </w:r>
      <w:r w:rsidRPr="00F92C5B">
        <w:rPr>
          <w:rFonts w:cs="Tahoma"/>
          <w:sz w:val="22"/>
          <w:szCs w:val="22"/>
        </w:rPr>
        <w:t>Kislev with the olive harvest in the north.</w:t>
      </w:r>
      <w:r>
        <w:rPr>
          <w:rFonts w:cs="Tahoma"/>
          <w:sz w:val="22"/>
          <w:szCs w:val="22"/>
        </w:rPr>
        <w:t xml:space="preserve"> Isaiah 17:6 indicates after the olive harvest.</w:t>
      </w:r>
    </w:p>
    <w:p w:rsidR="0003417C" w:rsidRDefault="0003417C" w:rsidP="0003417C">
      <w:pPr>
        <w:rPr>
          <w:rFonts w:cs="Tahoma"/>
          <w:sz w:val="22"/>
          <w:szCs w:val="22"/>
        </w:rPr>
      </w:pPr>
      <w:r w:rsidRPr="004834C6">
        <w:rPr>
          <w:rFonts w:cs="Tahoma"/>
          <w:b/>
          <w:sz w:val="22"/>
          <w:szCs w:val="22"/>
        </w:rPr>
        <w:t>Matthew 13:27-30, 39-42</w:t>
      </w:r>
      <w:r w:rsidRPr="00F92C5B">
        <w:rPr>
          <w:rFonts w:cs="Tahoma"/>
          <w:sz w:val="22"/>
          <w:szCs w:val="22"/>
        </w:rPr>
        <w:t xml:space="preserve"> (fall wheat harvest time) </w:t>
      </w:r>
    </w:p>
    <w:p w:rsidR="0003417C" w:rsidRPr="00F92C5B" w:rsidRDefault="0003417C" w:rsidP="0003417C">
      <w:pPr>
        <w:rPr>
          <w:rFonts w:cs="Tahoma"/>
          <w:sz w:val="22"/>
          <w:szCs w:val="22"/>
        </w:rPr>
      </w:pPr>
      <w:r w:rsidRPr="004834C6">
        <w:rPr>
          <w:rFonts w:cs="Tahoma"/>
          <w:b/>
          <w:sz w:val="22"/>
          <w:szCs w:val="22"/>
        </w:rPr>
        <w:t>Matthew 24:29-31</w:t>
      </w:r>
      <w:r>
        <w:rPr>
          <w:rFonts w:cs="Tahoma"/>
          <w:sz w:val="22"/>
          <w:szCs w:val="22"/>
        </w:rPr>
        <w:t xml:space="preserve"> (time of Messiah’s return)</w:t>
      </w:r>
    </w:p>
    <w:p w:rsidR="0003417C" w:rsidRPr="00F92C5B" w:rsidRDefault="0003417C" w:rsidP="0003417C">
      <w:pPr>
        <w:rPr>
          <w:rFonts w:cs="Tahoma"/>
          <w:sz w:val="22"/>
          <w:szCs w:val="22"/>
        </w:rPr>
      </w:pPr>
      <w:r w:rsidRPr="004834C6">
        <w:rPr>
          <w:rFonts w:cs="Tahoma"/>
          <w:b/>
          <w:sz w:val="22"/>
          <w:szCs w:val="22"/>
        </w:rPr>
        <w:t>Matthew 24:15-22</w:t>
      </w:r>
      <w:r w:rsidRPr="00F92C5B">
        <w:rPr>
          <w:rFonts w:cs="Tahoma"/>
          <w:sz w:val="22"/>
          <w:szCs w:val="22"/>
        </w:rPr>
        <w:t xml:space="preserve"> (clues as to the time of year of the “abomination that lays desolate</w:t>
      </w:r>
      <w:r>
        <w:rPr>
          <w:rFonts w:cs="Tahoma"/>
          <w:sz w:val="22"/>
          <w:szCs w:val="22"/>
        </w:rPr>
        <w:t>,</w:t>
      </w:r>
      <w:r w:rsidRPr="00F92C5B">
        <w:rPr>
          <w:rFonts w:cs="Tahoma"/>
          <w:sz w:val="22"/>
          <w:szCs w:val="22"/>
        </w:rPr>
        <w:t xml:space="preserve">” the coming of the anti-messiah to world </w:t>
      </w:r>
      <w:r>
        <w:rPr>
          <w:rFonts w:cs="Tahoma"/>
          <w:sz w:val="22"/>
          <w:szCs w:val="22"/>
        </w:rPr>
        <w:t>rule. It is s</w:t>
      </w:r>
      <w:r w:rsidRPr="00F92C5B">
        <w:rPr>
          <w:rFonts w:cs="Tahoma"/>
          <w:sz w:val="22"/>
          <w:szCs w:val="22"/>
        </w:rPr>
        <w:t xml:space="preserve">till warm enough to sleep on the roof – Elul/early </w:t>
      </w:r>
      <w:proofErr w:type="spellStart"/>
      <w:r w:rsidRPr="00F92C5B">
        <w:rPr>
          <w:rFonts w:cs="Tahoma"/>
          <w:sz w:val="22"/>
          <w:szCs w:val="22"/>
        </w:rPr>
        <w:t>Tishre</w:t>
      </w:r>
      <w:proofErr w:type="spellEnd"/>
      <w:r>
        <w:rPr>
          <w:rFonts w:cs="Tahoma"/>
          <w:sz w:val="22"/>
          <w:szCs w:val="22"/>
        </w:rPr>
        <w:t>--</w:t>
      </w:r>
      <w:r w:rsidRPr="00F92C5B">
        <w:rPr>
          <w:rFonts w:cs="Tahoma"/>
          <w:sz w:val="22"/>
          <w:szCs w:val="22"/>
        </w:rPr>
        <w:t xml:space="preserve">people are in the field </w:t>
      </w:r>
      <w:r>
        <w:rPr>
          <w:rFonts w:cs="Tahoma"/>
          <w:sz w:val="22"/>
          <w:szCs w:val="22"/>
        </w:rPr>
        <w:t>may be still harvesting--</w:t>
      </w:r>
      <w:r w:rsidRPr="00F92C5B">
        <w:rPr>
          <w:rFonts w:cs="Tahoma"/>
          <w:sz w:val="22"/>
          <w:szCs w:val="22"/>
        </w:rPr>
        <w:t xml:space="preserve">Elul to early </w:t>
      </w:r>
      <w:proofErr w:type="spellStart"/>
      <w:r w:rsidRPr="00F92C5B">
        <w:rPr>
          <w:rFonts w:cs="Tahoma"/>
          <w:sz w:val="22"/>
          <w:szCs w:val="22"/>
        </w:rPr>
        <w:t>Tishre</w:t>
      </w:r>
      <w:proofErr w:type="spellEnd"/>
      <w:r>
        <w:rPr>
          <w:rFonts w:cs="Tahoma"/>
          <w:sz w:val="22"/>
          <w:szCs w:val="22"/>
        </w:rPr>
        <w:t>. “P</w:t>
      </w:r>
      <w:r w:rsidRPr="00F92C5B">
        <w:rPr>
          <w:rFonts w:cs="Tahoma"/>
          <w:sz w:val="22"/>
          <w:szCs w:val="22"/>
        </w:rPr>
        <w:t xml:space="preserve">ray </w:t>
      </w:r>
      <w:r>
        <w:rPr>
          <w:rFonts w:cs="Tahoma"/>
          <w:sz w:val="22"/>
          <w:szCs w:val="22"/>
        </w:rPr>
        <w:t xml:space="preserve">that </w:t>
      </w:r>
      <w:r w:rsidRPr="00F92C5B">
        <w:rPr>
          <w:rFonts w:cs="Tahoma"/>
          <w:sz w:val="22"/>
          <w:szCs w:val="22"/>
        </w:rPr>
        <w:t>your flight is not in winter</w:t>
      </w:r>
      <w:r>
        <w:rPr>
          <w:rFonts w:cs="Tahoma"/>
          <w:sz w:val="22"/>
          <w:szCs w:val="22"/>
        </w:rPr>
        <w:t>.” The time of</w:t>
      </w:r>
      <w:r w:rsidRPr="00F92C5B">
        <w:rPr>
          <w:rFonts w:cs="Tahoma"/>
          <w:sz w:val="22"/>
          <w:szCs w:val="22"/>
        </w:rPr>
        <w:t xml:space="preserve"> cold begins in November in Jerusalem</w:t>
      </w:r>
      <w:r>
        <w:rPr>
          <w:rFonts w:cs="Tahoma"/>
          <w:sz w:val="22"/>
          <w:szCs w:val="22"/>
        </w:rPr>
        <w:t xml:space="preserve">. The </w:t>
      </w:r>
      <w:r w:rsidRPr="00F92C5B">
        <w:rPr>
          <w:rFonts w:cs="Tahoma"/>
          <w:sz w:val="22"/>
          <w:szCs w:val="22"/>
        </w:rPr>
        <w:t>first snows</w:t>
      </w:r>
      <w:r>
        <w:rPr>
          <w:rFonts w:cs="Tahoma"/>
          <w:sz w:val="22"/>
          <w:szCs w:val="22"/>
        </w:rPr>
        <w:t xml:space="preserve"> appear on</w:t>
      </w:r>
      <w:r w:rsidRPr="00F92C5B">
        <w:rPr>
          <w:rFonts w:cs="Tahoma"/>
          <w:sz w:val="22"/>
          <w:szCs w:val="22"/>
        </w:rPr>
        <w:t xml:space="preserve"> </w:t>
      </w:r>
      <w:proofErr w:type="spellStart"/>
      <w:r w:rsidRPr="00F92C5B">
        <w:rPr>
          <w:rFonts w:cs="Tahoma"/>
          <w:sz w:val="22"/>
          <w:szCs w:val="22"/>
        </w:rPr>
        <w:t>Hermon</w:t>
      </w:r>
      <w:proofErr w:type="spellEnd"/>
      <w:r w:rsidRPr="00F92C5B">
        <w:rPr>
          <w:rFonts w:cs="Tahoma"/>
          <w:sz w:val="22"/>
          <w:szCs w:val="22"/>
        </w:rPr>
        <w:t xml:space="preserve"> </w:t>
      </w:r>
      <w:r>
        <w:rPr>
          <w:rFonts w:cs="Tahoma"/>
          <w:sz w:val="22"/>
          <w:szCs w:val="22"/>
        </w:rPr>
        <w:t>late November. The</w:t>
      </w:r>
      <w:r w:rsidRPr="00F92C5B">
        <w:rPr>
          <w:rFonts w:cs="Tahoma"/>
          <w:sz w:val="22"/>
          <w:szCs w:val="22"/>
        </w:rPr>
        <w:t xml:space="preserve"> olive harvest </w:t>
      </w:r>
      <w:r>
        <w:rPr>
          <w:rFonts w:cs="Tahoma"/>
          <w:sz w:val="22"/>
          <w:szCs w:val="22"/>
        </w:rPr>
        <w:t xml:space="preserve">may be </w:t>
      </w:r>
      <w:r w:rsidRPr="00F92C5B">
        <w:rPr>
          <w:rFonts w:cs="Tahoma"/>
          <w:sz w:val="22"/>
          <w:szCs w:val="22"/>
        </w:rPr>
        <w:t>still going on at this time in the north of Israel</w:t>
      </w:r>
      <w:r>
        <w:rPr>
          <w:rFonts w:cs="Tahoma"/>
          <w:sz w:val="22"/>
          <w:szCs w:val="22"/>
        </w:rPr>
        <w:t xml:space="preserve">, in </w:t>
      </w:r>
      <w:r w:rsidRPr="00F92C5B">
        <w:rPr>
          <w:rFonts w:cs="Tahoma"/>
          <w:sz w:val="22"/>
          <w:szCs w:val="22"/>
        </w:rPr>
        <w:t>Heshvan</w:t>
      </w:r>
      <w:r>
        <w:rPr>
          <w:rFonts w:cs="Tahoma"/>
          <w:sz w:val="22"/>
          <w:szCs w:val="22"/>
        </w:rPr>
        <w:t>--</w:t>
      </w:r>
      <w:r w:rsidRPr="00F92C5B">
        <w:rPr>
          <w:rFonts w:cs="Tahoma"/>
          <w:sz w:val="22"/>
          <w:szCs w:val="22"/>
        </w:rPr>
        <w:t xml:space="preserve">late </w:t>
      </w:r>
      <w:proofErr w:type="gramStart"/>
      <w:r w:rsidRPr="00F92C5B">
        <w:rPr>
          <w:rFonts w:cs="Tahoma"/>
          <w:sz w:val="22"/>
          <w:szCs w:val="22"/>
        </w:rPr>
        <w:t>Autumn</w:t>
      </w:r>
      <w:proofErr w:type="gramEnd"/>
      <w:r w:rsidRPr="00F92C5B">
        <w:rPr>
          <w:rFonts w:cs="Tahoma"/>
          <w:sz w:val="22"/>
          <w:szCs w:val="22"/>
        </w:rPr>
        <w:t xml:space="preserve">! </w:t>
      </w:r>
    </w:p>
    <w:p w:rsidR="0003417C" w:rsidRPr="00F92C5B" w:rsidRDefault="0003417C" w:rsidP="0003417C">
      <w:pPr>
        <w:rPr>
          <w:rFonts w:cs="Tahoma"/>
          <w:sz w:val="22"/>
          <w:szCs w:val="22"/>
        </w:rPr>
      </w:pPr>
      <w:r w:rsidRPr="004834C6">
        <w:rPr>
          <w:rFonts w:cs="Tahoma"/>
          <w:b/>
          <w:sz w:val="22"/>
          <w:szCs w:val="22"/>
        </w:rPr>
        <w:t>Matthew 24:37</w:t>
      </w:r>
      <w:r w:rsidRPr="00F92C5B">
        <w:rPr>
          <w:rFonts w:cs="Tahoma"/>
          <w:sz w:val="22"/>
          <w:szCs w:val="22"/>
        </w:rPr>
        <w:t xml:space="preserve"> (As it was in the days of Noah, so shall it be at the coming of the Son of man – with </w:t>
      </w:r>
      <w:r w:rsidRPr="00D31FF0">
        <w:rPr>
          <w:rFonts w:cs="Tahoma"/>
          <w:b/>
          <w:sz w:val="22"/>
          <w:szCs w:val="22"/>
        </w:rPr>
        <w:t>Genesis 7</w:t>
      </w:r>
      <w:r w:rsidRPr="00F92C5B">
        <w:rPr>
          <w:rFonts w:cs="Tahoma"/>
          <w:sz w:val="22"/>
          <w:szCs w:val="22"/>
        </w:rPr>
        <w:t xml:space="preserve"> – Heshvan/October-November) </w:t>
      </w:r>
    </w:p>
    <w:p w:rsidR="0003417C" w:rsidRPr="00F92C5B" w:rsidRDefault="0003417C" w:rsidP="0003417C">
      <w:pPr>
        <w:rPr>
          <w:rFonts w:cs="Tahoma"/>
          <w:sz w:val="22"/>
          <w:szCs w:val="22"/>
        </w:rPr>
      </w:pPr>
      <w:r w:rsidRPr="004834C6">
        <w:rPr>
          <w:rFonts w:cs="Tahoma"/>
          <w:b/>
          <w:sz w:val="22"/>
          <w:szCs w:val="22"/>
        </w:rPr>
        <w:t>Matthew 24:40-41</w:t>
      </w:r>
      <w:r w:rsidRPr="00F92C5B">
        <w:rPr>
          <w:rFonts w:cs="Tahoma"/>
          <w:sz w:val="22"/>
          <w:szCs w:val="22"/>
        </w:rPr>
        <w:t xml:space="preserve"> (</w:t>
      </w:r>
      <w:r>
        <w:rPr>
          <w:rFonts w:cs="Tahoma"/>
          <w:sz w:val="22"/>
          <w:szCs w:val="22"/>
        </w:rPr>
        <w:t>“T</w:t>
      </w:r>
      <w:r w:rsidRPr="00F92C5B">
        <w:rPr>
          <w:rFonts w:cs="Tahoma"/>
          <w:sz w:val="22"/>
          <w:szCs w:val="22"/>
        </w:rPr>
        <w:t>wo are in the field</w:t>
      </w:r>
      <w:r>
        <w:rPr>
          <w:rFonts w:cs="Tahoma"/>
          <w:sz w:val="22"/>
          <w:szCs w:val="22"/>
        </w:rPr>
        <w:t xml:space="preserve">…” November is the time of the planting of barley for the Aviv crop. Women may be still grinding grain from the wheat harvest at </w:t>
      </w:r>
      <w:proofErr w:type="spellStart"/>
      <w:r>
        <w:rPr>
          <w:rFonts w:cs="Tahoma"/>
          <w:sz w:val="22"/>
          <w:szCs w:val="22"/>
        </w:rPr>
        <w:t>Shavu’ot</w:t>
      </w:r>
      <w:proofErr w:type="spellEnd"/>
      <w:r>
        <w:rPr>
          <w:rFonts w:cs="Tahoma"/>
          <w:sz w:val="22"/>
          <w:szCs w:val="22"/>
        </w:rPr>
        <w:t xml:space="preserve"> to use for cooking. </w:t>
      </w:r>
    </w:p>
    <w:p w:rsidR="0003417C" w:rsidRPr="004C65EF" w:rsidRDefault="0003417C" w:rsidP="0003417C">
      <w:pPr>
        <w:rPr>
          <w:rFonts w:cs="Tahoma"/>
          <w:sz w:val="22"/>
          <w:szCs w:val="22"/>
        </w:rPr>
      </w:pPr>
      <w:r>
        <w:rPr>
          <w:rFonts w:cs="Tahoma"/>
          <w:b/>
          <w:sz w:val="22"/>
          <w:szCs w:val="22"/>
        </w:rPr>
        <w:t xml:space="preserve">Matthew 13:24-50; </w:t>
      </w:r>
      <w:r w:rsidRPr="004834C6">
        <w:rPr>
          <w:rFonts w:cs="Tahoma"/>
          <w:b/>
          <w:sz w:val="22"/>
          <w:szCs w:val="22"/>
        </w:rPr>
        <w:t>Mark 4:29</w:t>
      </w:r>
      <w:r>
        <w:rPr>
          <w:rFonts w:cs="Tahoma"/>
          <w:b/>
          <w:sz w:val="22"/>
          <w:szCs w:val="22"/>
        </w:rPr>
        <w:t xml:space="preserve">: </w:t>
      </w:r>
      <w:r>
        <w:rPr>
          <w:rFonts w:cs="Tahoma"/>
          <w:sz w:val="22"/>
          <w:szCs w:val="22"/>
        </w:rPr>
        <w:t>The great time of separation, the apostasy, and the gathering of the wheat into His barns. It is preceded by the raking of the “</w:t>
      </w:r>
      <w:proofErr w:type="spellStart"/>
      <w:r>
        <w:rPr>
          <w:rFonts w:cs="Tahoma"/>
          <w:sz w:val="22"/>
          <w:szCs w:val="22"/>
        </w:rPr>
        <w:t>tribulum</w:t>
      </w:r>
      <w:proofErr w:type="spellEnd"/>
      <w:r>
        <w:rPr>
          <w:rFonts w:cs="Tahoma"/>
          <w:sz w:val="22"/>
          <w:szCs w:val="22"/>
        </w:rPr>
        <w:t xml:space="preserve">” over the wheat, the “threshing of the wheat,” so that the chaff is removed to be blown away with the wind. This is the time of “tribulation,” the “pressure of the </w:t>
      </w:r>
      <w:proofErr w:type="spellStart"/>
      <w:r>
        <w:rPr>
          <w:rFonts w:cs="Tahoma"/>
          <w:sz w:val="22"/>
          <w:szCs w:val="22"/>
        </w:rPr>
        <w:t>tribulum</w:t>
      </w:r>
      <w:proofErr w:type="spellEnd"/>
      <w:r>
        <w:rPr>
          <w:rFonts w:cs="Tahoma"/>
          <w:sz w:val="22"/>
          <w:szCs w:val="22"/>
        </w:rPr>
        <w:t xml:space="preserve">,” to remove the </w:t>
      </w:r>
      <w:proofErr w:type="spellStart"/>
      <w:r>
        <w:rPr>
          <w:rFonts w:cs="Tahoma"/>
          <w:sz w:val="22"/>
          <w:szCs w:val="22"/>
        </w:rPr>
        <w:t>tares</w:t>
      </w:r>
      <w:proofErr w:type="spellEnd"/>
      <w:r>
        <w:rPr>
          <w:rFonts w:cs="Tahoma"/>
          <w:sz w:val="22"/>
          <w:szCs w:val="22"/>
        </w:rPr>
        <w:t xml:space="preserve">, the evil ones sown within the wheat. The chaff is what clings to us that </w:t>
      </w:r>
      <w:proofErr w:type="gramStart"/>
      <w:r>
        <w:rPr>
          <w:rFonts w:cs="Tahoma"/>
          <w:sz w:val="22"/>
          <w:szCs w:val="22"/>
        </w:rPr>
        <w:t>is</w:t>
      </w:r>
      <w:proofErr w:type="gramEnd"/>
      <w:r>
        <w:rPr>
          <w:rFonts w:cs="Tahoma"/>
          <w:sz w:val="22"/>
          <w:szCs w:val="22"/>
        </w:rPr>
        <w:t xml:space="preserve"> in us, that would cause us to not be of use to the Master. Without the raking of the “</w:t>
      </w:r>
      <w:proofErr w:type="spellStart"/>
      <w:r>
        <w:rPr>
          <w:rFonts w:cs="Tahoma"/>
          <w:sz w:val="22"/>
          <w:szCs w:val="22"/>
        </w:rPr>
        <w:t>tribulum</w:t>
      </w:r>
      <w:proofErr w:type="spellEnd"/>
      <w:r>
        <w:rPr>
          <w:rFonts w:cs="Tahoma"/>
          <w:sz w:val="22"/>
          <w:szCs w:val="22"/>
        </w:rPr>
        <w:t xml:space="preserve">,” a Latin word for “pressure,” from which we get “tribulation,” there would be no testing, no removal of chaff, no removal of tares/darnel, and no testing of the remnant as to their place in His Kingdom. Tribulation is mandatory to purify the remnant for entrance into the Kingdom! </w:t>
      </w:r>
    </w:p>
    <w:p w:rsidR="0003417C" w:rsidRPr="00F92C5B" w:rsidRDefault="0003417C" w:rsidP="0003417C">
      <w:pPr>
        <w:rPr>
          <w:rFonts w:cs="Tahoma"/>
          <w:sz w:val="22"/>
          <w:szCs w:val="22"/>
        </w:rPr>
      </w:pPr>
      <w:proofErr w:type="spellStart"/>
      <w:r w:rsidRPr="004834C6">
        <w:rPr>
          <w:rFonts w:cs="Tahoma"/>
          <w:b/>
          <w:sz w:val="22"/>
          <w:szCs w:val="22"/>
        </w:rPr>
        <w:t>Ya’cob</w:t>
      </w:r>
      <w:proofErr w:type="spellEnd"/>
      <w:r w:rsidRPr="004834C6">
        <w:rPr>
          <w:rFonts w:cs="Tahoma"/>
          <w:b/>
          <w:sz w:val="22"/>
          <w:szCs w:val="22"/>
        </w:rPr>
        <w:t xml:space="preserve"> 5:7</w:t>
      </w:r>
      <w:r w:rsidRPr="00F92C5B">
        <w:rPr>
          <w:rFonts w:cs="Tahoma"/>
          <w:sz w:val="22"/>
          <w:szCs w:val="22"/>
        </w:rPr>
        <w:t xml:space="preserve"> (“precious fruit of the earth” – </w:t>
      </w:r>
      <w:r>
        <w:rPr>
          <w:rFonts w:cs="Tahoma"/>
          <w:sz w:val="22"/>
          <w:szCs w:val="22"/>
        </w:rPr>
        <w:t xml:space="preserve">the </w:t>
      </w:r>
      <w:r w:rsidRPr="00F92C5B">
        <w:rPr>
          <w:rFonts w:cs="Tahoma"/>
          <w:sz w:val="22"/>
          <w:szCs w:val="22"/>
        </w:rPr>
        <w:t>fruit harvest of the five species is</w:t>
      </w:r>
      <w:r>
        <w:rPr>
          <w:rFonts w:cs="Tahoma"/>
          <w:sz w:val="22"/>
          <w:szCs w:val="22"/>
        </w:rPr>
        <w:t xml:space="preserve"> most all</w:t>
      </w:r>
      <w:r w:rsidRPr="00F92C5B">
        <w:rPr>
          <w:rFonts w:cs="Tahoma"/>
          <w:sz w:val="22"/>
          <w:szCs w:val="22"/>
        </w:rPr>
        <w:t xml:space="preserve"> between Elul </w:t>
      </w:r>
      <w:r>
        <w:rPr>
          <w:rFonts w:cs="Tahoma"/>
          <w:sz w:val="22"/>
          <w:szCs w:val="22"/>
        </w:rPr>
        <w:t xml:space="preserve">to the </w:t>
      </w:r>
      <w:r w:rsidRPr="00F92C5B">
        <w:rPr>
          <w:rFonts w:cs="Tahoma"/>
          <w:sz w:val="22"/>
          <w:szCs w:val="22"/>
        </w:rPr>
        <w:t>end of Heshvan)</w:t>
      </w:r>
    </w:p>
    <w:p w:rsidR="0003417C" w:rsidRPr="00F92C5B" w:rsidRDefault="0003417C" w:rsidP="0003417C">
      <w:pPr>
        <w:rPr>
          <w:rFonts w:cs="Tahoma"/>
          <w:sz w:val="22"/>
          <w:szCs w:val="22"/>
        </w:rPr>
      </w:pPr>
      <w:r w:rsidRPr="004834C6">
        <w:rPr>
          <w:rFonts w:cs="Tahoma"/>
          <w:b/>
          <w:sz w:val="22"/>
          <w:szCs w:val="22"/>
        </w:rPr>
        <w:t>Revelation 11:4</w:t>
      </w:r>
      <w:r w:rsidRPr="00F92C5B">
        <w:rPr>
          <w:rFonts w:cs="Tahoma"/>
          <w:sz w:val="22"/>
          <w:szCs w:val="22"/>
        </w:rPr>
        <w:t xml:space="preserve"> with </w:t>
      </w:r>
      <w:r w:rsidRPr="004834C6">
        <w:rPr>
          <w:rFonts w:cs="Tahoma"/>
          <w:b/>
          <w:sz w:val="22"/>
          <w:szCs w:val="22"/>
        </w:rPr>
        <w:t>Zechariah 4</w:t>
      </w:r>
      <w:r w:rsidRPr="00F92C5B">
        <w:rPr>
          <w:rFonts w:cs="Tahoma"/>
          <w:sz w:val="22"/>
          <w:szCs w:val="22"/>
        </w:rPr>
        <w:t xml:space="preserve"> (the two olive branches) </w:t>
      </w:r>
    </w:p>
    <w:p w:rsidR="0003417C" w:rsidRPr="00F92C5B" w:rsidRDefault="0003417C" w:rsidP="0003417C">
      <w:pPr>
        <w:rPr>
          <w:rFonts w:cs="Tahoma"/>
          <w:sz w:val="22"/>
          <w:szCs w:val="22"/>
        </w:rPr>
      </w:pPr>
      <w:r w:rsidRPr="004834C6">
        <w:rPr>
          <w:rFonts w:cs="Tahoma"/>
          <w:b/>
          <w:sz w:val="22"/>
          <w:szCs w:val="22"/>
        </w:rPr>
        <w:t>Revelation 11:15-18</w:t>
      </w:r>
      <w:r w:rsidRPr="00F92C5B">
        <w:rPr>
          <w:rFonts w:cs="Tahoma"/>
          <w:sz w:val="22"/>
          <w:szCs w:val="22"/>
        </w:rPr>
        <w:t xml:space="preserve"> (the 7</w:t>
      </w:r>
      <w:r w:rsidRPr="00F92C5B">
        <w:rPr>
          <w:rFonts w:cs="Tahoma"/>
          <w:sz w:val="22"/>
          <w:szCs w:val="22"/>
          <w:vertAlign w:val="superscript"/>
        </w:rPr>
        <w:t>th</w:t>
      </w:r>
      <w:r w:rsidRPr="00F92C5B">
        <w:rPr>
          <w:rFonts w:cs="Tahoma"/>
          <w:sz w:val="22"/>
          <w:szCs w:val="22"/>
        </w:rPr>
        <w:t xml:space="preserve"> trumpet is in the 7</w:t>
      </w:r>
      <w:r w:rsidRPr="00F92C5B">
        <w:rPr>
          <w:rFonts w:cs="Tahoma"/>
          <w:sz w:val="22"/>
          <w:szCs w:val="22"/>
          <w:vertAlign w:val="superscript"/>
        </w:rPr>
        <w:t>th</w:t>
      </w:r>
      <w:r w:rsidRPr="00F92C5B">
        <w:rPr>
          <w:rFonts w:cs="Tahoma"/>
          <w:sz w:val="22"/>
          <w:szCs w:val="22"/>
        </w:rPr>
        <w:t xml:space="preserve"> month – </w:t>
      </w:r>
      <w:proofErr w:type="spellStart"/>
      <w:r w:rsidRPr="00F92C5B">
        <w:rPr>
          <w:rFonts w:cs="Tahoma"/>
          <w:sz w:val="22"/>
          <w:szCs w:val="22"/>
        </w:rPr>
        <w:t>Tishre</w:t>
      </w:r>
      <w:proofErr w:type="spellEnd"/>
      <w:r w:rsidRPr="00F92C5B">
        <w:rPr>
          <w:rFonts w:cs="Tahoma"/>
          <w:sz w:val="22"/>
          <w:szCs w:val="22"/>
        </w:rPr>
        <w:t xml:space="preserve">) </w:t>
      </w:r>
    </w:p>
    <w:p w:rsidR="0003417C" w:rsidRPr="00F92C5B" w:rsidRDefault="0003417C" w:rsidP="0003417C">
      <w:pPr>
        <w:rPr>
          <w:rFonts w:cs="Tahoma"/>
          <w:sz w:val="22"/>
          <w:szCs w:val="22"/>
        </w:rPr>
      </w:pPr>
      <w:r w:rsidRPr="004834C6">
        <w:rPr>
          <w:rFonts w:cs="Tahoma"/>
          <w:b/>
          <w:sz w:val="22"/>
          <w:szCs w:val="22"/>
        </w:rPr>
        <w:t>Revelation 14:15</w:t>
      </w:r>
      <w:r w:rsidRPr="00F92C5B">
        <w:rPr>
          <w:rFonts w:cs="Tahoma"/>
          <w:sz w:val="22"/>
          <w:szCs w:val="22"/>
        </w:rPr>
        <w:t xml:space="preserve"> (“harvest of the earth” – grain harvest) </w:t>
      </w:r>
    </w:p>
    <w:p w:rsidR="0003417C" w:rsidRPr="00F92C5B" w:rsidRDefault="0003417C" w:rsidP="0003417C">
      <w:pPr>
        <w:rPr>
          <w:rFonts w:cs="Tahoma"/>
          <w:sz w:val="22"/>
          <w:szCs w:val="22"/>
        </w:rPr>
      </w:pPr>
      <w:r>
        <w:rPr>
          <w:rFonts w:cs="Tahoma"/>
          <w:b/>
          <w:sz w:val="22"/>
          <w:szCs w:val="22"/>
        </w:rPr>
        <w:lastRenderedPageBreak/>
        <w:t xml:space="preserve">The </w:t>
      </w:r>
      <w:r w:rsidRPr="004834C6">
        <w:rPr>
          <w:rFonts w:cs="Tahoma"/>
          <w:b/>
          <w:sz w:val="22"/>
          <w:szCs w:val="22"/>
        </w:rPr>
        <w:t>War of Isaiah 17</w:t>
      </w:r>
      <w:r w:rsidRPr="00F92C5B">
        <w:rPr>
          <w:rFonts w:cs="Tahoma"/>
          <w:sz w:val="22"/>
          <w:szCs w:val="22"/>
        </w:rPr>
        <w:t xml:space="preserve"> and </w:t>
      </w:r>
      <w:r w:rsidRPr="004834C6">
        <w:rPr>
          <w:rFonts w:cs="Tahoma"/>
          <w:b/>
          <w:sz w:val="22"/>
          <w:szCs w:val="22"/>
        </w:rPr>
        <w:t>Ezekiel 38</w:t>
      </w:r>
      <w:r w:rsidRPr="00F92C5B">
        <w:rPr>
          <w:rFonts w:cs="Tahoma"/>
          <w:sz w:val="22"/>
          <w:szCs w:val="22"/>
        </w:rPr>
        <w:t xml:space="preserve"> between </w:t>
      </w:r>
      <w:r>
        <w:rPr>
          <w:rFonts w:cs="Tahoma"/>
          <w:sz w:val="22"/>
          <w:szCs w:val="22"/>
        </w:rPr>
        <w:t xml:space="preserve">at the time of </w:t>
      </w:r>
      <w:r w:rsidRPr="00F92C5B">
        <w:rPr>
          <w:rFonts w:cs="Tahoma"/>
          <w:sz w:val="22"/>
          <w:szCs w:val="22"/>
        </w:rPr>
        <w:t xml:space="preserve">the grape harvest </w:t>
      </w:r>
      <w:r>
        <w:rPr>
          <w:rFonts w:cs="Tahoma"/>
          <w:sz w:val="22"/>
          <w:szCs w:val="22"/>
        </w:rPr>
        <w:t>to</w:t>
      </w:r>
      <w:r w:rsidRPr="00F92C5B">
        <w:rPr>
          <w:rFonts w:cs="Tahoma"/>
          <w:sz w:val="22"/>
          <w:szCs w:val="22"/>
        </w:rPr>
        <w:t xml:space="preserve"> the end of the olive harvest</w:t>
      </w:r>
      <w:r>
        <w:rPr>
          <w:rFonts w:cs="Tahoma"/>
          <w:sz w:val="22"/>
          <w:szCs w:val="22"/>
        </w:rPr>
        <w:t>, “Babylon is fallen, is fallen…” This includes the time of the</w:t>
      </w:r>
      <w:r w:rsidRPr="00F92C5B">
        <w:rPr>
          <w:rFonts w:cs="Tahoma"/>
          <w:sz w:val="22"/>
          <w:szCs w:val="22"/>
        </w:rPr>
        <w:t xml:space="preserve"> destruction of America</w:t>
      </w:r>
      <w:r>
        <w:rPr>
          <w:rFonts w:cs="Tahoma"/>
          <w:sz w:val="22"/>
          <w:szCs w:val="22"/>
        </w:rPr>
        <w:t>--</w:t>
      </w:r>
      <w:r w:rsidRPr="004834C6">
        <w:rPr>
          <w:rFonts w:cs="Tahoma"/>
          <w:b/>
          <w:sz w:val="22"/>
          <w:szCs w:val="22"/>
        </w:rPr>
        <w:t>Jeremiah 50 and 51, Isaiah 47 with Revelation 18, Isaiah 13, 18, Zechariah 2:7,</w:t>
      </w:r>
      <w:r w:rsidRPr="00F92C5B">
        <w:rPr>
          <w:rFonts w:cs="Tahoma"/>
          <w:sz w:val="22"/>
          <w:szCs w:val="22"/>
        </w:rPr>
        <w:t xml:space="preserve"> etc.</w:t>
      </w:r>
    </w:p>
    <w:p w:rsidR="0003417C" w:rsidRPr="00F92C5B" w:rsidRDefault="0003417C" w:rsidP="0003417C">
      <w:pPr>
        <w:rPr>
          <w:rFonts w:cs="Tahoma"/>
          <w:b/>
          <w:bCs/>
          <w:sz w:val="22"/>
          <w:szCs w:val="22"/>
        </w:rPr>
      </w:pPr>
    </w:p>
    <w:p w:rsidR="0003417C" w:rsidRPr="007F72E9" w:rsidRDefault="0003417C" w:rsidP="0003417C">
      <w:pPr>
        <w:rPr>
          <w:rFonts w:ascii="Comic Sans MS" w:hAnsi="Comic Sans MS" w:cs="Tahoma"/>
        </w:rPr>
      </w:pPr>
      <w:r w:rsidRPr="007F72E9">
        <w:rPr>
          <w:rFonts w:ascii="Comic Sans MS" w:hAnsi="Comic Sans MS" w:cs="Tahoma"/>
          <w:b/>
          <w:bCs/>
        </w:rPr>
        <w:t>Deuteronomy 8:7-11</w:t>
      </w:r>
      <w:r w:rsidRPr="007F72E9">
        <w:rPr>
          <w:rFonts w:ascii="Comic Sans MS" w:hAnsi="Comic Sans MS" w:cs="Tahoma"/>
        </w:rPr>
        <w:t xml:space="preserve"> refers to seven species of harvest at Festival times: </w:t>
      </w:r>
    </w:p>
    <w:p w:rsidR="0003417C" w:rsidRPr="007F72E9" w:rsidRDefault="0003417C" w:rsidP="0003417C">
      <w:pPr>
        <w:numPr>
          <w:ilvl w:val="0"/>
          <w:numId w:val="8"/>
        </w:numPr>
        <w:rPr>
          <w:rFonts w:ascii="Comic Sans MS" w:hAnsi="Comic Sans MS" w:cs="Tahoma"/>
        </w:rPr>
      </w:pPr>
      <w:r w:rsidRPr="007F72E9">
        <w:rPr>
          <w:rFonts w:ascii="Comic Sans MS" w:hAnsi="Comic Sans MS" w:cs="Tahoma"/>
        </w:rPr>
        <w:t>Barley – Passover</w:t>
      </w:r>
    </w:p>
    <w:p w:rsidR="0003417C" w:rsidRPr="007F72E9" w:rsidRDefault="0003417C" w:rsidP="0003417C">
      <w:pPr>
        <w:numPr>
          <w:ilvl w:val="0"/>
          <w:numId w:val="8"/>
        </w:numPr>
        <w:rPr>
          <w:rFonts w:ascii="Comic Sans MS" w:hAnsi="Comic Sans MS" w:cs="Tahoma"/>
        </w:rPr>
      </w:pPr>
      <w:r w:rsidRPr="007F72E9">
        <w:rPr>
          <w:rFonts w:ascii="Comic Sans MS" w:hAnsi="Comic Sans MS" w:cs="Tahoma"/>
        </w:rPr>
        <w:t xml:space="preserve">Wheat – </w:t>
      </w:r>
      <w:proofErr w:type="spellStart"/>
      <w:r w:rsidRPr="007F72E9">
        <w:rPr>
          <w:rFonts w:ascii="Comic Sans MS" w:hAnsi="Comic Sans MS" w:cs="Tahoma"/>
        </w:rPr>
        <w:t>Shav’u’ot</w:t>
      </w:r>
      <w:proofErr w:type="spellEnd"/>
      <w:r w:rsidRPr="007F72E9">
        <w:rPr>
          <w:rFonts w:ascii="Comic Sans MS" w:hAnsi="Comic Sans MS" w:cs="Tahoma"/>
        </w:rPr>
        <w:t xml:space="preserve"> </w:t>
      </w:r>
    </w:p>
    <w:p w:rsidR="0003417C" w:rsidRPr="007F72E9" w:rsidRDefault="0003417C" w:rsidP="0003417C">
      <w:pPr>
        <w:numPr>
          <w:ilvl w:val="0"/>
          <w:numId w:val="8"/>
        </w:numPr>
        <w:rPr>
          <w:rFonts w:ascii="Comic Sans MS" w:hAnsi="Comic Sans MS" w:cs="Tahoma"/>
        </w:rPr>
      </w:pPr>
      <w:r w:rsidRPr="007F72E9">
        <w:rPr>
          <w:rFonts w:ascii="Comic Sans MS" w:hAnsi="Comic Sans MS" w:cs="Tahoma"/>
        </w:rPr>
        <w:t>The “five species”: grapes, figs, pomegranates, “honey”/dates, olives:</w:t>
      </w:r>
    </w:p>
    <w:p w:rsidR="0003417C" w:rsidRPr="007F72E9" w:rsidRDefault="0003417C" w:rsidP="0003417C">
      <w:pPr>
        <w:ind w:left="720"/>
        <w:rPr>
          <w:rFonts w:ascii="Comic Sans MS" w:hAnsi="Comic Sans MS" w:cs="Tahoma"/>
        </w:rPr>
      </w:pPr>
      <w:r w:rsidRPr="007F72E9">
        <w:rPr>
          <w:rFonts w:ascii="Comic Sans MS" w:hAnsi="Comic Sans MS" w:cs="Tahoma"/>
        </w:rPr>
        <w:t>From Elul 1 (Aug</w:t>
      </w:r>
      <w:proofErr w:type="gramStart"/>
      <w:r w:rsidRPr="007F72E9">
        <w:rPr>
          <w:rFonts w:ascii="Comic Sans MS" w:hAnsi="Comic Sans MS" w:cs="Tahoma"/>
        </w:rPr>
        <w:t>./</w:t>
      </w:r>
      <w:proofErr w:type="gramEnd"/>
      <w:r w:rsidRPr="007F72E9">
        <w:rPr>
          <w:rFonts w:ascii="Comic Sans MS" w:hAnsi="Comic Sans MS" w:cs="Tahoma"/>
        </w:rPr>
        <w:t xml:space="preserve">Sept.) through </w:t>
      </w:r>
      <w:proofErr w:type="spellStart"/>
      <w:r w:rsidRPr="007F72E9">
        <w:rPr>
          <w:rFonts w:ascii="Comic Sans MS" w:hAnsi="Comic Sans MS" w:cs="Tahoma"/>
        </w:rPr>
        <w:t>Sukkot</w:t>
      </w:r>
      <w:proofErr w:type="spellEnd"/>
      <w:r w:rsidRPr="007F72E9">
        <w:rPr>
          <w:rFonts w:ascii="Comic Sans MS" w:hAnsi="Comic Sans MS" w:cs="Tahoma"/>
        </w:rPr>
        <w:t xml:space="preserve"> to the end of Heshvan (Nov/Dec)</w:t>
      </w:r>
    </w:p>
    <w:p w:rsidR="0003417C" w:rsidRPr="007F72E9" w:rsidRDefault="0003417C" w:rsidP="0003417C">
      <w:pPr>
        <w:ind w:left="720"/>
        <w:rPr>
          <w:rFonts w:ascii="Comic Sans MS" w:hAnsi="Comic Sans MS" w:cs="Tahoma"/>
        </w:rPr>
      </w:pPr>
    </w:p>
    <w:p w:rsidR="0003417C" w:rsidRPr="00F92C5B" w:rsidRDefault="0003417C" w:rsidP="0003417C">
      <w:pPr>
        <w:rPr>
          <w:rFonts w:cs="Tahoma"/>
          <w:sz w:val="22"/>
          <w:szCs w:val="22"/>
        </w:rPr>
      </w:pPr>
      <w:r>
        <w:rPr>
          <w:rFonts w:cs="Tahoma"/>
          <w:sz w:val="22"/>
          <w:szCs w:val="22"/>
        </w:rPr>
        <w:t xml:space="preserve">     </w:t>
      </w:r>
      <w:r w:rsidRPr="00F92C5B">
        <w:rPr>
          <w:rFonts w:cs="Tahoma"/>
          <w:sz w:val="22"/>
          <w:szCs w:val="22"/>
        </w:rPr>
        <w:t>Israel is an agricultural society</w:t>
      </w:r>
      <w:r>
        <w:rPr>
          <w:rFonts w:cs="Tahoma"/>
          <w:sz w:val="22"/>
          <w:szCs w:val="22"/>
        </w:rPr>
        <w:t xml:space="preserve"> to this day</w:t>
      </w:r>
      <w:r w:rsidRPr="00F92C5B">
        <w:rPr>
          <w:rFonts w:cs="Tahoma"/>
          <w:sz w:val="22"/>
          <w:szCs w:val="22"/>
        </w:rPr>
        <w:t xml:space="preserve">. </w:t>
      </w:r>
      <w:r>
        <w:rPr>
          <w:rFonts w:cs="Tahoma"/>
          <w:sz w:val="22"/>
          <w:szCs w:val="22"/>
        </w:rPr>
        <w:t xml:space="preserve">Israel </w:t>
      </w:r>
      <w:r w:rsidRPr="00F92C5B">
        <w:rPr>
          <w:rFonts w:cs="Tahoma"/>
          <w:sz w:val="22"/>
          <w:szCs w:val="22"/>
        </w:rPr>
        <w:t xml:space="preserve">depends on the former rains in November after the planting of the barley, and the latter rains in the spring just before the harvesting of the barley (March/April). The Passover took place </w:t>
      </w:r>
      <w:r>
        <w:rPr>
          <w:rFonts w:cs="Tahoma"/>
          <w:sz w:val="22"/>
          <w:szCs w:val="22"/>
        </w:rPr>
        <w:t>around</w:t>
      </w:r>
      <w:r w:rsidRPr="00F92C5B">
        <w:rPr>
          <w:rFonts w:cs="Tahoma"/>
          <w:sz w:val="22"/>
          <w:szCs w:val="22"/>
        </w:rPr>
        <w:t xml:space="preserve"> the time of the barley harvest. The outpouring of the Spirit of </w:t>
      </w:r>
      <w:proofErr w:type="spellStart"/>
      <w:r w:rsidRPr="00F92C5B">
        <w:rPr>
          <w:rFonts w:cs="Tahoma"/>
          <w:sz w:val="22"/>
          <w:szCs w:val="22"/>
        </w:rPr>
        <w:t>Yahuwah</w:t>
      </w:r>
      <w:proofErr w:type="spellEnd"/>
      <w:r w:rsidRPr="00F92C5B">
        <w:rPr>
          <w:rFonts w:cs="Tahoma"/>
          <w:sz w:val="22"/>
          <w:szCs w:val="22"/>
        </w:rPr>
        <w:t xml:space="preserve"> upon the disciples in </w:t>
      </w:r>
      <w:r w:rsidRPr="00D31FF0">
        <w:rPr>
          <w:rFonts w:cs="Tahoma"/>
          <w:b/>
          <w:sz w:val="22"/>
          <w:szCs w:val="22"/>
        </w:rPr>
        <w:t>Acts 2</w:t>
      </w:r>
      <w:r w:rsidRPr="00F92C5B">
        <w:rPr>
          <w:rFonts w:cs="Tahoma"/>
          <w:sz w:val="22"/>
          <w:szCs w:val="22"/>
        </w:rPr>
        <w:t xml:space="preserve"> took place at </w:t>
      </w:r>
      <w:proofErr w:type="spellStart"/>
      <w:r w:rsidRPr="00F92C5B">
        <w:rPr>
          <w:rFonts w:cs="Tahoma"/>
          <w:sz w:val="22"/>
          <w:szCs w:val="22"/>
        </w:rPr>
        <w:t>Shav’ot</w:t>
      </w:r>
      <w:proofErr w:type="spellEnd"/>
      <w:r w:rsidRPr="00F92C5B">
        <w:rPr>
          <w:rFonts w:cs="Tahoma"/>
          <w:sz w:val="22"/>
          <w:szCs w:val="22"/>
        </w:rPr>
        <w:t xml:space="preserve"> at the time of the wheat harvest. Timing in Israel is </w:t>
      </w:r>
      <w:r>
        <w:rPr>
          <w:rFonts w:cs="Tahoma"/>
          <w:sz w:val="22"/>
          <w:szCs w:val="22"/>
        </w:rPr>
        <w:t xml:space="preserve">strategically </w:t>
      </w:r>
      <w:r w:rsidRPr="00F92C5B">
        <w:rPr>
          <w:rFonts w:cs="Tahoma"/>
          <w:sz w:val="22"/>
          <w:szCs w:val="22"/>
        </w:rPr>
        <w:t>related to agriculture, planting and harvesting</w:t>
      </w:r>
      <w:r>
        <w:rPr>
          <w:rFonts w:cs="Tahoma"/>
          <w:sz w:val="22"/>
          <w:szCs w:val="22"/>
        </w:rPr>
        <w:t>!</w:t>
      </w:r>
    </w:p>
    <w:p w:rsidR="0003417C" w:rsidRDefault="0003417C" w:rsidP="0003417C">
      <w:pPr>
        <w:rPr>
          <w:rFonts w:cs="Tahoma"/>
          <w:sz w:val="22"/>
          <w:szCs w:val="22"/>
        </w:rPr>
      </w:pPr>
      <w:r>
        <w:rPr>
          <w:rFonts w:cs="Tahoma"/>
          <w:sz w:val="22"/>
          <w:szCs w:val="22"/>
        </w:rPr>
        <w:t xml:space="preserve">     </w:t>
      </w:r>
      <w:r w:rsidRPr="00A35C73">
        <w:rPr>
          <w:rFonts w:cs="Tahoma"/>
          <w:b/>
          <w:sz w:val="22"/>
          <w:szCs w:val="22"/>
        </w:rPr>
        <w:t>Deuteronomy 11:8-17</w:t>
      </w:r>
      <w:r>
        <w:rPr>
          <w:rFonts w:cs="Tahoma"/>
          <w:sz w:val="22"/>
          <w:szCs w:val="22"/>
        </w:rPr>
        <w:t>: “</w:t>
      </w:r>
      <w:proofErr w:type="spellStart"/>
      <w:r w:rsidRPr="00F92C5B">
        <w:rPr>
          <w:rFonts w:cs="Tahoma"/>
          <w:sz w:val="22"/>
          <w:szCs w:val="22"/>
        </w:rPr>
        <w:t>Yahuwah’s</w:t>
      </w:r>
      <w:proofErr w:type="spellEnd"/>
      <w:r w:rsidRPr="00F92C5B">
        <w:rPr>
          <w:rFonts w:cs="Tahoma"/>
          <w:sz w:val="22"/>
          <w:szCs w:val="22"/>
        </w:rPr>
        <w:t xml:space="preserve"> judgment</w:t>
      </w:r>
      <w:r>
        <w:rPr>
          <w:rFonts w:cs="Tahoma"/>
          <w:sz w:val="22"/>
          <w:szCs w:val="22"/>
        </w:rPr>
        <w:t>s</w:t>
      </w:r>
      <w:r w:rsidRPr="00F92C5B">
        <w:rPr>
          <w:rFonts w:cs="Tahoma"/>
          <w:sz w:val="22"/>
          <w:szCs w:val="22"/>
        </w:rPr>
        <w:t xml:space="preserve"> </w:t>
      </w:r>
      <w:r>
        <w:rPr>
          <w:rFonts w:cs="Tahoma"/>
          <w:sz w:val="22"/>
          <w:szCs w:val="22"/>
        </w:rPr>
        <w:t>fell upon His</w:t>
      </w:r>
      <w:r w:rsidRPr="00F92C5B">
        <w:rPr>
          <w:rFonts w:cs="Tahoma"/>
          <w:sz w:val="22"/>
          <w:szCs w:val="22"/>
        </w:rPr>
        <w:t xml:space="preserve"> people </w:t>
      </w:r>
      <w:r>
        <w:rPr>
          <w:rFonts w:cs="Tahoma"/>
          <w:sz w:val="22"/>
          <w:szCs w:val="22"/>
        </w:rPr>
        <w:t>in Israel by His</w:t>
      </w:r>
      <w:r w:rsidRPr="00F92C5B">
        <w:rPr>
          <w:rFonts w:cs="Tahoma"/>
          <w:sz w:val="22"/>
          <w:szCs w:val="22"/>
        </w:rPr>
        <w:t xml:space="preserve"> withhold</w:t>
      </w:r>
      <w:r>
        <w:rPr>
          <w:rFonts w:cs="Tahoma"/>
          <w:sz w:val="22"/>
          <w:szCs w:val="22"/>
        </w:rPr>
        <w:t>ing</w:t>
      </w:r>
      <w:r w:rsidRPr="00F92C5B">
        <w:rPr>
          <w:rFonts w:cs="Tahoma"/>
          <w:sz w:val="22"/>
          <w:szCs w:val="22"/>
        </w:rPr>
        <w:t xml:space="preserve"> the rains so that the crops did not mature.</w:t>
      </w:r>
      <w:r>
        <w:rPr>
          <w:rFonts w:cs="Tahoma"/>
          <w:sz w:val="22"/>
          <w:szCs w:val="22"/>
        </w:rPr>
        <w:t xml:space="preserve"> </w:t>
      </w:r>
      <w:r w:rsidRPr="00F92C5B">
        <w:rPr>
          <w:rFonts w:cs="Tahoma"/>
          <w:sz w:val="22"/>
          <w:szCs w:val="22"/>
        </w:rPr>
        <w:t>If you understand the agriculture cycles and the Festival cycles, you will know the timing of His return.</w:t>
      </w:r>
    </w:p>
    <w:p w:rsidR="0003417C" w:rsidRDefault="0003417C" w:rsidP="0003417C">
      <w:pPr>
        <w:rPr>
          <w:rFonts w:cs="Tahoma"/>
          <w:b/>
          <w:sz w:val="22"/>
          <w:szCs w:val="22"/>
        </w:rPr>
      </w:pPr>
      <w:r>
        <w:rPr>
          <w:rFonts w:cs="Tahoma"/>
          <w:sz w:val="22"/>
          <w:szCs w:val="22"/>
        </w:rPr>
        <w:t xml:space="preserve">      </w:t>
      </w:r>
      <w:r w:rsidRPr="00D31FF0">
        <w:rPr>
          <w:rFonts w:cs="Tahoma"/>
          <w:b/>
          <w:sz w:val="22"/>
          <w:szCs w:val="22"/>
        </w:rPr>
        <w:t>Hosea 6:1-3</w:t>
      </w:r>
      <w:r>
        <w:rPr>
          <w:rFonts w:cs="Tahoma"/>
          <w:sz w:val="22"/>
          <w:szCs w:val="22"/>
        </w:rPr>
        <w:t xml:space="preserve">: “Come and let us turn back to </w:t>
      </w:r>
      <w:proofErr w:type="spellStart"/>
      <w:r>
        <w:rPr>
          <w:rFonts w:cs="Tahoma"/>
          <w:sz w:val="22"/>
          <w:szCs w:val="22"/>
        </w:rPr>
        <w:t>Yahuwah</w:t>
      </w:r>
      <w:proofErr w:type="spellEnd"/>
      <w:r>
        <w:rPr>
          <w:rFonts w:cs="Tahoma"/>
          <w:sz w:val="22"/>
          <w:szCs w:val="22"/>
        </w:rPr>
        <w:t xml:space="preserve">, for He has torn, but He does heal us. He has stricken, but He binds us up. After two days He shall revive us, on </w:t>
      </w:r>
      <w:r w:rsidRPr="00286264">
        <w:rPr>
          <w:rFonts w:cs="Tahoma"/>
          <w:b/>
          <w:sz w:val="22"/>
          <w:szCs w:val="22"/>
        </w:rPr>
        <w:t>the third day</w:t>
      </w:r>
      <w:r>
        <w:rPr>
          <w:rFonts w:cs="Tahoma"/>
          <w:sz w:val="22"/>
          <w:szCs w:val="22"/>
        </w:rPr>
        <w:t xml:space="preserve"> He shall raise us up so that we live before Him. So let us know, let us pursue to know </w:t>
      </w:r>
      <w:proofErr w:type="spellStart"/>
      <w:r>
        <w:rPr>
          <w:rFonts w:cs="Tahoma"/>
          <w:sz w:val="22"/>
          <w:szCs w:val="22"/>
        </w:rPr>
        <w:t>Yahuwah</w:t>
      </w:r>
      <w:proofErr w:type="spellEnd"/>
      <w:r>
        <w:rPr>
          <w:rFonts w:cs="Tahoma"/>
          <w:sz w:val="22"/>
          <w:szCs w:val="22"/>
        </w:rPr>
        <w:t xml:space="preserve">. </w:t>
      </w:r>
      <w:r w:rsidRPr="00286264">
        <w:rPr>
          <w:rFonts w:cs="Tahoma"/>
          <w:b/>
          <w:sz w:val="22"/>
          <w:szCs w:val="22"/>
        </w:rPr>
        <w:t xml:space="preserve">His going forth is as certain as the morning, and He comes to us like the rain--like the latter rain watering the earth.”  </w:t>
      </w:r>
    </w:p>
    <w:p w:rsidR="0003417C" w:rsidRDefault="0003417C" w:rsidP="0003417C">
      <w:pPr>
        <w:rPr>
          <w:rFonts w:cs="Tahoma"/>
          <w:sz w:val="22"/>
          <w:szCs w:val="22"/>
        </w:rPr>
      </w:pPr>
      <w:r>
        <w:rPr>
          <w:rFonts w:cs="Tahoma"/>
          <w:b/>
          <w:sz w:val="22"/>
          <w:szCs w:val="22"/>
        </w:rPr>
        <w:t xml:space="preserve">     </w:t>
      </w:r>
      <w:r>
        <w:rPr>
          <w:rFonts w:cs="Tahoma"/>
          <w:sz w:val="22"/>
          <w:szCs w:val="22"/>
        </w:rPr>
        <w:t>We are inside the 7</w:t>
      </w:r>
      <w:r w:rsidRPr="00286264">
        <w:rPr>
          <w:rFonts w:cs="Tahoma"/>
          <w:sz w:val="22"/>
          <w:szCs w:val="22"/>
          <w:vertAlign w:val="superscript"/>
        </w:rPr>
        <w:t>th</w:t>
      </w:r>
      <w:r>
        <w:rPr>
          <w:rFonts w:cs="Tahoma"/>
          <w:sz w:val="22"/>
          <w:szCs w:val="22"/>
        </w:rPr>
        <w:t xml:space="preserve"> millennium from the creation of Adam, in the third day from the birth of Messiah. He is coming. He is as faithful as the morning dawn! He comes like the rain – the latter rains that begin in </w:t>
      </w:r>
      <w:proofErr w:type="spellStart"/>
      <w:r>
        <w:rPr>
          <w:rFonts w:cs="Tahoma"/>
          <w:sz w:val="22"/>
          <w:szCs w:val="22"/>
        </w:rPr>
        <w:t>Tishre</w:t>
      </w:r>
      <w:proofErr w:type="spellEnd"/>
      <w:r>
        <w:rPr>
          <w:rFonts w:cs="Tahoma"/>
          <w:sz w:val="22"/>
          <w:szCs w:val="22"/>
        </w:rPr>
        <w:t>, watering the earth. He is very specific!</w:t>
      </w:r>
    </w:p>
    <w:p w:rsidR="0003417C" w:rsidRDefault="0003417C" w:rsidP="0003417C">
      <w:pPr>
        <w:rPr>
          <w:rFonts w:cs="Tahoma"/>
          <w:sz w:val="22"/>
          <w:szCs w:val="22"/>
        </w:rPr>
      </w:pPr>
      <w:r>
        <w:rPr>
          <w:rFonts w:cs="Tahoma"/>
          <w:sz w:val="22"/>
          <w:szCs w:val="22"/>
        </w:rPr>
        <w:t xml:space="preserve">     In late 2012, we passed into a new era and a new age. For understanding of this passing, refer to the recent article, “The Great and Final Transition” page 10, under the </w:t>
      </w:r>
      <w:proofErr w:type="spellStart"/>
      <w:r>
        <w:rPr>
          <w:rFonts w:cs="Tahoma"/>
          <w:sz w:val="22"/>
          <w:szCs w:val="22"/>
        </w:rPr>
        <w:t>Mivkah</w:t>
      </w:r>
      <w:proofErr w:type="spellEnd"/>
      <w:r>
        <w:rPr>
          <w:rFonts w:cs="Tahoma"/>
          <w:sz w:val="22"/>
          <w:szCs w:val="22"/>
        </w:rPr>
        <w:t xml:space="preserve"> of the Great Adventure. </w:t>
      </w:r>
    </w:p>
    <w:p w:rsidR="0003417C" w:rsidRPr="00286264" w:rsidRDefault="0003417C" w:rsidP="0003417C">
      <w:pPr>
        <w:rPr>
          <w:rFonts w:cs="Tahoma"/>
          <w:b/>
          <w:sz w:val="22"/>
          <w:szCs w:val="22"/>
        </w:rPr>
      </w:pPr>
      <w:r>
        <w:rPr>
          <w:rFonts w:cs="Tahoma"/>
          <w:sz w:val="22"/>
          <w:szCs w:val="22"/>
        </w:rPr>
        <w:t xml:space="preserve">     Messiah was very specific in answering the disciples question in </w:t>
      </w:r>
      <w:r w:rsidRPr="00BD0A7D">
        <w:rPr>
          <w:rFonts w:cs="Tahoma"/>
          <w:b/>
          <w:sz w:val="22"/>
          <w:szCs w:val="22"/>
        </w:rPr>
        <w:t>Matthew 24:3</w:t>
      </w:r>
      <w:r>
        <w:rPr>
          <w:rFonts w:cs="Tahoma"/>
          <w:sz w:val="22"/>
          <w:szCs w:val="22"/>
        </w:rPr>
        <w:t xml:space="preserve"> when He referred to the days of Noah. </w:t>
      </w:r>
      <w:proofErr w:type="spellStart"/>
      <w:r>
        <w:rPr>
          <w:rFonts w:cs="Tahoma"/>
          <w:sz w:val="22"/>
          <w:szCs w:val="22"/>
        </w:rPr>
        <w:t>Elohim</w:t>
      </w:r>
      <w:proofErr w:type="spellEnd"/>
      <w:r>
        <w:rPr>
          <w:rFonts w:cs="Tahoma"/>
          <w:sz w:val="22"/>
          <w:szCs w:val="22"/>
        </w:rPr>
        <w:t xml:space="preserve"> is no game player! He tells His servants His secrets. He tells us the end from the beginning.  Messiah told the disciples exactly when He would return by astronomy that they knew--astronomy to do with the Era, and the Ages, the “</w:t>
      </w:r>
      <w:proofErr w:type="spellStart"/>
      <w:r>
        <w:rPr>
          <w:rFonts w:cs="Tahoma"/>
          <w:sz w:val="22"/>
          <w:szCs w:val="22"/>
        </w:rPr>
        <w:t>aion</w:t>
      </w:r>
      <w:proofErr w:type="spellEnd"/>
      <w:r>
        <w:rPr>
          <w:rFonts w:cs="Tahoma"/>
          <w:sz w:val="22"/>
          <w:szCs w:val="22"/>
        </w:rPr>
        <w:t xml:space="preserve">.” He reveals His secrets to His servants who keep their ear to His voice. </w:t>
      </w:r>
      <w:r w:rsidRPr="00286264">
        <w:rPr>
          <w:rFonts w:cs="Tahoma"/>
          <w:b/>
          <w:sz w:val="22"/>
          <w:szCs w:val="22"/>
        </w:rPr>
        <w:t xml:space="preserve">    </w:t>
      </w:r>
    </w:p>
    <w:p w:rsidR="0003417C" w:rsidRDefault="0003417C" w:rsidP="0003417C">
      <w:pPr>
        <w:rPr>
          <w:rFonts w:cs="Tahoma"/>
          <w:sz w:val="22"/>
          <w:szCs w:val="22"/>
        </w:rPr>
      </w:pPr>
      <w:r>
        <w:rPr>
          <w:rFonts w:cs="Tahoma"/>
          <w:sz w:val="22"/>
          <w:szCs w:val="22"/>
        </w:rPr>
        <w:t xml:space="preserve">     We are now in the days of awe – a special 10 days given to us by the Creator to prepare for the coming of Messiah.</w:t>
      </w:r>
    </w:p>
    <w:p w:rsidR="0003417C" w:rsidRDefault="0003417C" w:rsidP="0003417C">
      <w:pPr>
        <w:rPr>
          <w:rFonts w:cs="Tahoma"/>
          <w:sz w:val="22"/>
          <w:szCs w:val="22"/>
        </w:rPr>
      </w:pPr>
      <w:r>
        <w:rPr>
          <w:rFonts w:cs="Tahoma"/>
          <w:sz w:val="22"/>
          <w:szCs w:val="22"/>
        </w:rPr>
        <w:t>Shalom, in His love,</w:t>
      </w:r>
    </w:p>
    <w:p w:rsidR="00D6290D" w:rsidRPr="0003417C" w:rsidRDefault="0003417C" w:rsidP="0003417C">
      <w:proofErr w:type="spellStart"/>
      <w:r>
        <w:rPr>
          <w:rFonts w:cs="Tahoma"/>
          <w:sz w:val="22"/>
          <w:szCs w:val="22"/>
        </w:rPr>
        <w:t>Yedidah</w:t>
      </w:r>
      <w:proofErr w:type="spellEnd"/>
      <w:r>
        <w:rPr>
          <w:rFonts w:cs="Tahoma"/>
          <w:sz w:val="22"/>
          <w:szCs w:val="22"/>
        </w:rPr>
        <w:t xml:space="preserve"> </w:t>
      </w:r>
      <w:r w:rsidR="00146894">
        <w:rPr>
          <w:rFonts w:cs="Tahoma"/>
          <w:sz w:val="22"/>
          <w:szCs w:val="22"/>
        </w:rPr>
        <w:t xml:space="preserve">- </w:t>
      </w:r>
      <w:r>
        <w:rPr>
          <w:rFonts w:cs="Tahoma"/>
          <w:sz w:val="22"/>
          <w:szCs w:val="22"/>
        </w:rPr>
        <w:t>September 15, 2018</w:t>
      </w:r>
    </w:p>
    <w:sectPr w:rsidR="00D6290D" w:rsidRPr="0003417C"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6DB" w:rsidRDefault="00BD56DB" w:rsidP="001A0CDC">
      <w:r>
        <w:separator/>
      </w:r>
    </w:p>
  </w:endnote>
  <w:endnote w:type="continuationSeparator" w:id="0">
    <w:p w:rsidR="00BD56DB" w:rsidRDefault="00BD56DB"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7A" w:rsidRDefault="004B1DD5">
    <w:pPr>
      <w:pStyle w:val="Footer"/>
      <w:jc w:val="center"/>
    </w:pPr>
    <w:r>
      <w:t xml:space="preserve">The Season of the Coming of Messiah and </w:t>
    </w:r>
    <w:proofErr w:type="spellStart"/>
    <w:r>
      <w:t>Yahuwah’s</w:t>
    </w:r>
    <w:proofErr w:type="spellEnd"/>
    <w:r>
      <w:t xml:space="preserve"> Judgment on the World</w:t>
    </w:r>
  </w:p>
  <w:p w:rsidR="00AB4D93" w:rsidRDefault="00AB4D93">
    <w:pPr>
      <w:pStyle w:val="Footer"/>
      <w:jc w:val="center"/>
    </w:pPr>
    <w:r>
      <w:t xml:space="preserve">September </w:t>
    </w:r>
    <w:r w:rsidR="004C7E7A">
      <w:t>1</w:t>
    </w:r>
    <w:r w:rsidR="004B1DD5">
      <w:t>5</w:t>
    </w:r>
    <w:r>
      <w:t xml:space="preserve">, 2018  </w:t>
    </w:r>
  </w:p>
  <w:p w:rsidR="00AB4D93" w:rsidRDefault="00AB4D93">
    <w:pPr>
      <w:pStyle w:val="Footer"/>
      <w:jc w:val="center"/>
    </w:pPr>
    <w:r>
      <w:t>comeenterthemikvah.com</w:t>
    </w:r>
  </w:p>
  <w:p w:rsidR="00AB4D93" w:rsidRDefault="00AB4D93">
    <w:pPr>
      <w:pStyle w:val="Footer"/>
      <w:jc w:val="center"/>
    </w:pPr>
    <w:r>
      <w:t xml:space="preserve">Page </w:t>
    </w:r>
    <w:sdt>
      <w:sdtPr>
        <w:id w:val="176446039"/>
        <w:docPartObj>
          <w:docPartGallery w:val="Page Numbers (Bottom of Page)"/>
          <w:docPartUnique/>
        </w:docPartObj>
      </w:sdtPr>
      <w:sdtContent>
        <w:fldSimple w:instr=" PAGE   \* MERGEFORMAT ">
          <w:r w:rsidR="00146894">
            <w:rPr>
              <w:noProof/>
            </w:rPr>
            <w:t>4</w:t>
          </w:r>
        </w:fldSimple>
      </w:sdtContent>
    </w:sdt>
  </w:p>
  <w:p w:rsidR="00AB4D93" w:rsidRDefault="00AB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6DB" w:rsidRDefault="00BD56DB" w:rsidP="001A0CDC">
      <w:r>
        <w:separator/>
      </w:r>
    </w:p>
  </w:footnote>
  <w:footnote w:type="continuationSeparator" w:id="0">
    <w:p w:rsidR="00BD56DB" w:rsidRDefault="00BD56DB"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154626"/>
  </w:hdrShapeDefaults>
  <w:footnotePr>
    <w:footnote w:id="-1"/>
    <w:footnote w:id="0"/>
  </w:footnotePr>
  <w:endnotePr>
    <w:endnote w:id="-1"/>
    <w:endnote w:id="0"/>
  </w:endnotePr>
  <w:compat/>
  <w:rsids>
    <w:rsidRoot w:val="004F39B7"/>
    <w:rsid w:val="00000A7B"/>
    <w:rsid w:val="00003E51"/>
    <w:rsid w:val="00027819"/>
    <w:rsid w:val="00031DE7"/>
    <w:rsid w:val="00033AC0"/>
    <w:rsid w:val="0003417C"/>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6894"/>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2887"/>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C6316"/>
    <w:rsid w:val="004C77D8"/>
    <w:rsid w:val="004C7E7A"/>
    <w:rsid w:val="004D35C6"/>
    <w:rsid w:val="004D3C10"/>
    <w:rsid w:val="004D4ADB"/>
    <w:rsid w:val="004E53EB"/>
    <w:rsid w:val="004E6750"/>
    <w:rsid w:val="004F39B7"/>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3DCB"/>
    <w:rsid w:val="006062AA"/>
    <w:rsid w:val="006169CC"/>
    <w:rsid w:val="006229D7"/>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03898"/>
    <w:rsid w:val="00711B0C"/>
    <w:rsid w:val="00715DE8"/>
    <w:rsid w:val="007170CD"/>
    <w:rsid w:val="007170D1"/>
    <w:rsid w:val="00732C49"/>
    <w:rsid w:val="007476C9"/>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1A42"/>
    <w:rsid w:val="007D3D57"/>
    <w:rsid w:val="007E26EB"/>
    <w:rsid w:val="007F72E9"/>
    <w:rsid w:val="00803904"/>
    <w:rsid w:val="00807562"/>
    <w:rsid w:val="0081579F"/>
    <w:rsid w:val="008209F3"/>
    <w:rsid w:val="00820E1C"/>
    <w:rsid w:val="00820EEA"/>
    <w:rsid w:val="00825C4B"/>
    <w:rsid w:val="00827283"/>
    <w:rsid w:val="008304D6"/>
    <w:rsid w:val="00840390"/>
    <w:rsid w:val="0084050C"/>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085A"/>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4AEC"/>
    <w:rsid w:val="009B4DBB"/>
    <w:rsid w:val="009D2954"/>
    <w:rsid w:val="009E07EF"/>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04893"/>
    <w:rsid w:val="00B14532"/>
    <w:rsid w:val="00B255D1"/>
    <w:rsid w:val="00B32FAA"/>
    <w:rsid w:val="00B34EF4"/>
    <w:rsid w:val="00B460E7"/>
    <w:rsid w:val="00B470BC"/>
    <w:rsid w:val="00B752D6"/>
    <w:rsid w:val="00B86C36"/>
    <w:rsid w:val="00B954FA"/>
    <w:rsid w:val="00BA3227"/>
    <w:rsid w:val="00BA7257"/>
    <w:rsid w:val="00BB3CA8"/>
    <w:rsid w:val="00BB5907"/>
    <w:rsid w:val="00BB7E32"/>
    <w:rsid w:val="00BC051D"/>
    <w:rsid w:val="00BD025B"/>
    <w:rsid w:val="00BD182E"/>
    <w:rsid w:val="00BD56DB"/>
    <w:rsid w:val="00BE42B4"/>
    <w:rsid w:val="00BF3B9F"/>
    <w:rsid w:val="00BF448A"/>
    <w:rsid w:val="00BF46AD"/>
    <w:rsid w:val="00BF6CA8"/>
    <w:rsid w:val="00BF6FB4"/>
    <w:rsid w:val="00C0214F"/>
    <w:rsid w:val="00C06053"/>
    <w:rsid w:val="00C11A59"/>
    <w:rsid w:val="00C153D2"/>
    <w:rsid w:val="00C163A7"/>
    <w:rsid w:val="00C25E53"/>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4B6E"/>
    <w:rsid w:val="00FA6E86"/>
    <w:rsid w:val="00FA73BB"/>
    <w:rsid w:val="00FC1068"/>
    <w:rsid w:val="00FC14F7"/>
    <w:rsid w:val="00FC2B7F"/>
    <w:rsid w:val="00FC5264"/>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608EB-BB47-479D-B3E2-489F0128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1178</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264</cp:revision>
  <dcterms:created xsi:type="dcterms:W3CDTF">2017-04-17T13:31:00Z</dcterms:created>
  <dcterms:modified xsi:type="dcterms:W3CDTF">2018-09-15T17:37:00Z</dcterms:modified>
</cp:coreProperties>
</file>