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9AB66" w14:textId="668DD01D" w:rsidR="00BF13A3" w:rsidRPr="00BF13A3" w:rsidRDefault="00BF13A3" w:rsidP="00BF13A3">
      <w:pPr>
        <w:pStyle w:val="NoSpacing"/>
        <w:jc w:val="center"/>
        <w:rPr>
          <w:rFonts w:ascii="Algerian" w:hAnsi="Algerian"/>
          <w:b/>
          <w:bCs/>
          <w:color w:val="9BBB59" w:themeColor="accent3"/>
          <w:sz w:val="40"/>
          <w:szCs w:val="40"/>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16200000" w14:scaled="0"/>
            </w14:gradFill>
          </w14:textFill>
        </w:rPr>
      </w:pPr>
      <w:r w:rsidRPr="00BF13A3">
        <w:rPr>
          <w:rFonts w:ascii="Algerian" w:hAnsi="Algerian"/>
          <w:b/>
          <w:bCs/>
          <w:color w:val="9BBB59" w:themeColor="accent3"/>
          <w:sz w:val="40"/>
          <w:szCs w:val="40"/>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16200000" w14:scaled="0"/>
            </w14:gradFill>
          </w14:textFill>
        </w:rPr>
        <w:t xml:space="preserve">WHEN THE WICKED </w:t>
      </w:r>
      <w:r w:rsidR="006943B1">
        <w:rPr>
          <w:rFonts w:ascii="Algerian" w:hAnsi="Algerian"/>
          <w:b/>
          <w:bCs/>
          <w:color w:val="9BBB59" w:themeColor="accent3"/>
          <w:sz w:val="40"/>
          <w:szCs w:val="40"/>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16200000" w14:scaled="0"/>
            </w14:gradFill>
          </w14:textFill>
        </w:rPr>
        <w:t>SPROUT</w:t>
      </w:r>
      <w:r w:rsidRPr="00BF13A3">
        <w:rPr>
          <w:rFonts w:ascii="Algerian" w:hAnsi="Algerian"/>
          <w:b/>
          <w:bCs/>
          <w:color w:val="9BBB59" w:themeColor="accent3"/>
          <w:sz w:val="40"/>
          <w:szCs w:val="40"/>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16200000" w14:scaled="0"/>
            </w14:gradFill>
          </w14:textFill>
        </w:rPr>
        <w:t xml:space="preserve"> LIKE GRASS</w:t>
      </w:r>
    </w:p>
    <w:p w14:paraId="0C412486" w14:textId="77777777" w:rsidR="00BF13A3" w:rsidRPr="00BF13A3" w:rsidRDefault="00BF13A3" w:rsidP="00BF13A3">
      <w:pPr>
        <w:pStyle w:val="NoSpacing"/>
        <w:rPr>
          <w:sz w:val="22"/>
          <w:szCs w:val="22"/>
        </w:rPr>
      </w:pPr>
    </w:p>
    <w:p w14:paraId="01E2784B" w14:textId="77777777" w:rsidR="001E2923" w:rsidRDefault="00BF13A3" w:rsidP="00BF13A3">
      <w:pPr>
        <w:pStyle w:val="NoSpacing"/>
        <w:rPr>
          <w:sz w:val="22"/>
          <w:szCs w:val="22"/>
        </w:rPr>
      </w:pPr>
      <w:r w:rsidRPr="00BF13A3">
        <w:rPr>
          <w:b/>
          <w:bCs/>
          <w:sz w:val="22"/>
          <w:szCs w:val="22"/>
        </w:rPr>
        <w:t xml:space="preserve">     PSALM 92:5-</w:t>
      </w:r>
      <w:r w:rsidR="001E2923">
        <w:rPr>
          <w:b/>
          <w:bCs/>
          <w:sz w:val="22"/>
          <w:szCs w:val="22"/>
        </w:rPr>
        <w:t>9</w:t>
      </w:r>
      <w:r w:rsidRPr="00BF13A3">
        <w:rPr>
          <w:b/>
          <w:bCs/>
          <w:sz w:val="22"/>
          <w:szCs w:val="22"/>
        </w:rPr>
        <w:t xml:space="preserve">, </w:t>
      </w:r>
      <w:r w:rsidRPr="00BF13A3">
        <w:rPr>
          <w:i/>
          <w:iCs/>
          <w:sz w:val="22"/>
          <w:szCs w:val="22"/>
        </w:rPr>
        <w:t>The Scriptures</w:t>
      </w:r>
      <w:r w:rsidRPr="00BF13A3">
        <w:rPr>
          <w:sz w:val="22"/>
          <w:szCs w:val="22"/>
        </w:rPr>
        <w:t>: “O Yahuwah, how great are Your works! Your thoughts are very deep. A senseless man cannot know, nor can a fool understand this: When the wicked spring up like grass and all the workers of wickedness blossom, it is to destroy them for eternity. But, You, Yahuwah, are on high forever.</w:t>
      </w:r>
    </w:p>
    <w:p w14:paraId="3A22F28F" w14:textId="58493767" w:rsidR="00BF13A3" w:rsidRPr="00BF13A3" w:rsidRDefault="001E2923" w:rsidP="00BF13A3">
      <w:pPr>
        <w:pStyle w:val="NoSpacing"/>
        <w:rPr>
          <w:sz w:val="22"/>
          <w:szCs w:val="22"/>
        </w:rPr>
      </w:pPr>
      <w:r>
        <w:rPr>
          <w:sz w:val="22"/>
          <w:szCs w:val="22"/>
        </w:rPr>
        <w:t>For look, Your enemies O Yahuwah, for look Your enemies do perish. All the workers of wickedness are scattered.</w:t>
      </w:r>
      <w:r w:rsidR="00BF13A3" w:rsidRPr="00BF13A3">
        <w:rPr>
          <w:sz w:val="22"/>
          <w:szCs w:val="22"/>
        </w:rPr>
        <w:t>”</w:t>
      </w:r>
      <w:r>
        <w:rPr>
          <w:sz w:val="22"/>
          <w:szCs w:val="22"/>
        </w:rPr>
        <w:t xml:space="preserve"> [Read the entire Psalm]</w:t>
      </w:r>
      <w:r w:rsidR="00BF13A3" w:rsidRPr="00BF13A3">
        <w:rPr>
          <w:sz w:val="22"/>
          <w:szCs w:val="22"/>
        </w:rPr>
        <w:t xml:space="preserve"> </w:t>
      </w:r>
    </w:p>
    <w:p w14:paraId="69C03588" w14:textId="378034E5" w:rsidR="00BF13A3" w:rsidRPr="00BF13A3" w:rsidRDefault="00BF13A3" w:rsidP="00BF13A3">
      <w:pPr>
        <w:pStyle w:val="NoSpacing"/>
        <w:rPr>
          <w:rFonts w:cs="Arial"/>
          <w:color w:val="001320"/>
          <w:sz w:val="22"/>
          <w:szCs w:val="22"/>
          <w:shd w:val="clear" w:color="auto" w:fill="FFFFFF"/>
        </w:rPr>
      </w:pPr>
      <w:r w:rsidRPr="00BF13A3">
        <w:rPr>
          <w:rStyle w:val="reftext"/>
          <w:rFonts w:cs="Arial"/>
          <w:b/>
          <w:bCs/>
          <w:color w:val="AA4400"/>
          <w:sz w:val="22"/>
          <w:szCs w:val="22"/>
          <w:shd w:val="clear" w:color="auto" w:fill="FFFFFF"/>
        </w:rPr>
        <w:t xml:space="preserve">     </w:t>
      </w:r>
      <w:r w:rsidRPr="00BF13A3">
        <w:rPr>
          <w:rStyle w:val="reftext"/>
          <w:rFonts w:cs="Arial"/>
          <w:sz w:val="22"/>
          <w:szCs w:val="22"/>
          <w:shd w:val="clear" w:color="auto" w:fill="FFFFFF"/>
        </w:rPr>
        <w:t xml:space="preserve">Berean Study Bible, </w:t>
      </w:r>
      <w:r w:rsidRPr="00BF13A3">
        <w:rPr>
          <w:rStyle w:val="reftext"/>
          <w:rFonts w:cs="Arial"/>
          <w:b/>
          <w:bCs/>
          <w:sz w:val="22"/>
          <w:szCs w:val="22"/>
          <w:shd w:val="clear" w:color="auto" w:fill="FFFFFF"/>
        </w:rPr>
        <w:t>Psalm 92:5-</w:t>
      </w:r>
      <w:r w:rsidR="001E2923">
        <w:rPr>
          <w:rStyle w:val="reftext"/>
          <w:rFonts w:cs="Arial"/>
          <w:b/>
          <w:bCs/>
          <w:sz w:val="22"/>
          <w:szCs w:val="22"/>
          <w:shd w:val="clear" w:color="auto" w:fill="FFFFFF"/>
        </w:rPr>
        <w:t>8</w:t>
      </w:r>
      <w:r w:rsidRPr="00BF13A3">
        <w:rPr>
          <w:rStyle w:val="reftext"/>
          <w:rFonts w:cs="Arial"/>
          <w:sz w:val="22"/>
          <w:szCs w:val="22"/>
          <w:shd w:val="clear" w:color="auto" w:fill="FFFFFF"/>
        </w:rPr>
        <w:t>: “</w:t>
      </w:r>
      <w:r w:rsidRPr="00BF13A3">
        <w:rPr>
          <w:rFonts w:cs="Arial"/>
          <w:sz w:val="22"/>
          <w:szCs w:val="22"/>
          <w:shd w:val="clear" w:color="auto" w:fill="FFFFFF"/>
        </w:rPr>
        <w:t>How great are Your works, O LORD, how deep are Your thoughts! </w:t>
      </w:r>
      <w:r w:rsidRPr="00BF13A3">
        <w:rPr>
          <w:rStyle w:val="reftext"/>
          <w:rFonts w:cs="Arial"/>
          <w:sz w:val="22"/>
          <w:szCs w:val="22"/>
          <w:shd w:val="clear" w:color="auto" w:fill="FFFFFF"/>
        </w:rPr>
        <w:t xml:space="preserve">6 </w:t>
      </w:r>
      <w:hyperlink r:id="rId8" w:tooltip="1198: ba·‘ar (Adj-ms) -- Brutishness. From ba'ar; properly, foot; i.e. Of cattle brutishness; stupid." w:history="1">
        <w:r w:rsidRPr="00BF13A3">
          <w:rPr>
            <w:rStyle w:val="Hyperlink"/>
            <w:rFonts w:cs="Arial"/>
            <w:color w:val="auto"/>
            <w:sz w:val="22"/>
            <w:szCs w:val="22"/>
            <w:u w:val="none"/>
            <w:shd w:val="clear" w:color="auto" w:fill="F5F5F5"/>
          </w:rPr>
          <w:t>A senseless</w:t>
        </w:r>
      </w:hyperlink>
      <w:r w:rsidRPr="00BF13A3">
        <w:rPr>
          <w:rStyle w:val="highl"/>
          <w:rFonts w:cs="Arial"/>
          <w:sz w:val="22"/>
          <w:szCs w:val="22"/>
          <w:shd w:val="clear" w:color="auto" w:fill="F5F5F5"/>
        </w:rPr>
        <w:t> </w:t>
      </w:r>
      <w:hyperlink r:id="rId9" w:tooltip="376: ’îš- (N-ms) -- Man. Contracted for 'enowsh; a man as an individual or a male person; often used as an adjunct to a more definite term." w:history="1">
        <w:r w:rsidRPr="00BF13A3">
          <w:rPr>
            <w:rStyle w:val="Hyperlink"/>
            <w:rFonts w:cs="Arial"/>
            <w:color w:val="auto"/>
            <w:sz w:val="22"/>
            <w:szCs w:val="22"/>
            <w:u w:val="none"/>
            <w:shd w:val="clear" w:color="auto" w:fill="F5F5F5"/>
          </w:rPr>
          <w:t>man</w:t>
        </w:r>
      </w:hyperlink>
      <w:r w:rsidRPr="00BF13A3">
        <w:rPr>
          <w:rStyle w:val="highl"/>
          <w:rFonts w:cs="Arial"/>
          <w:sz w:val="22"/>
          <w:szCs w:val="22"/>
          <w:shd w:val="clear" w:color="auto" w:fill="F5F5F5"/>
        </w:rPr>
        <w:t> </w:t>
      </w:r>
      <w:hyperlink r:id="rId10" w:tooltip="3808: lō (Adv-NegPrt) -- Not. Or lowi; or loh; a primitive particle; not; by implication, no; often used with other particles." w:history="1">
        <w:r w:rsidRPr="00BF13A3">
          <w:rPr>
            <w:rStyle w:val="Hyperlink"/>
            <w:rFonts w:cs="Arial"/>
            <w:color w:val="auto"/>
            <w:sz w:val="22"/>
            <w:szCs w:val="22"/>
            <w:u w:val="none"/>
            <w:shd w:val="clear" w:color="auto" w:fill="F5F5F5"/>
          </w:rPr>
          <w:t>does not</w:t>
        </w:r>
      </w:hyperlink>
      <w:r w:rsidRPr="00BF13A3">
        <w:rPr>
          <w:rStyle w:val="highl"/>
          <w:rFonts w:cs="Arial"/>
          <w:sz w:val="22"/>
          <w:szCs w:val="22"/>
          <w:shd w:val="clear" w:color="auto" w:fill="F5F5F5"/>
        </w:rPr>
        <w:t> </w:t>
      </w:r>
      <w:hyperlink r:id="rId11" w:tooltip="3045: yê·ḏā‘ (V-Qal-Imperf-3ms) -- A primitive root; to know; used in a great variety of senses, figuratively, literally, euphemistically and inferentially." w:history="1">
        <w:r w:rsidRPr="00BF13A3">
          <w:rPr>
            <w:rStyle w:val="Hyperlink"/>
            <w:rFonts w:cs="Arial"/>
            <w:color w:val="auto"/>
            <w:sz w:val="22"/>
            <w:szCs w:val="22"/>
            <w:u w:val="none"/>
            <w:shd w:val="clear" w:color="auto" w:fill="F5F5F5"/>
          </w:rPr>
          <w:t>know,</w:t>
        </w:r>
      </w:hyperlink>
      <w:r w:rsidRPr="00BF13A3">
        <w:rPr>
          <w:rStyle w:val="highl"/>
          <w:rFonts w:cs="Arial"/>
          <w:sz w:val="22"/>
          <w:szCs w:val="22"/>
          <w:shd w:val="clear" w:color="auto" w:fill="F5F5F5"/>
        </w:rPr>
        <w:t> </w:t>
      </w:r>
      <w:hyperlink r:id="rId12" w:tooltip="3684: ū·ḵə·sîl (Conj-w:: N-ms) -- Stupid fellow, dullard, fool. From kacal; properly, fat, i.e. stupid or silly." w:history="1">
        <w:r w:rsidRPr="00BF13A3">
          <w:rPr>
            <w:rStyle w:val="Hyperlink"/>
            <w:rFonts w:cs="Arial"/>
            <w:color w:val="auto"/>
            <w:sz w:val="22"/>
            <w:szCs w:val="22"/>
            <w:u w:val="none"/>
            <w:shd w:val="clear" w:color="auto" w:fill="F5F5F5"/>
          </w:rPr>
          <w:t>and a fool</w:t>
        </w:r>
      </w:hyperlink>
      <w:r w:rsidRPr="00BF13A3">
        <w:rPr>
          <w:rStyle w:val="highl"/>
          <w:rFonts w:cs="Arial"/>
          <w:sz w:val="22"/>
          <w:szCs w:val="22"/>
          <w:shd w:val="clear" w:color="auto" w:fill="F5F5F5"/>
        </w:rPr>
        <w:t> </w:t>
      </w:r>
      <w:hyperlink r:id="rId13" w:tooltip="3808: lō- (Adv-NegPrt) -- Not. Or lowi; or loh; a primitive particle; not; by implication, no; often used with other particles." w:history="1">
        <w:r w:rsidRPr="00BF13A3">
          <w:rPr>
            <w:rStyle w:val="Hyperlink"/>
            <w:rFonts w:cs="Arial"/>
            <w:color w:val="auto"/>
            <w:sz w:val="22"/>
            <w:szCs w:val="22"/>
            <w:u w:val="none"/>
            <w:shd w:val="clear" w:color="auto" w:fill="F5F5F5"/>
          </w:rPr>
          <w:t>does not</w:t>
        </w:r>
      </w:hyperlink>
      <w:r w:rsidRPr="00BF13A3">
        <w:rPr>
          <w:rStyle w:val="highl"/>
          <w:rFonts w:cs="Arial"/>
          <w:sz w:val="22"/>
          <w:szCs w:val="22"/>
          <w:shd w:val="clear" w:color="auto" w:fill="F5F5F5"/>
        </w:rPr>
        <w:t> </w:t>
      </w:r>
      <w:hyperlink r:id="rId14" w:tooltip="995: yā·ḇîn (V-Qal-Imperf-3ms) -- To discern. A primitive root; to separate mentally, i.e.(generally) understand." w:history="1">
        <w:r w:rsidRPr="00BF13A3">
          <w:rPr>
            <w:rStyle w:val="Hyperlink"/>
            <w:rFonts w:cs="Arial"/>
            <w:color w:val="auto"/>
            <w:sz w:val="22"/>
            <w:szCs w:val="22"/>
            <w:u w:val="none"/>
            <w:shd w:val="clear" w:color="auto" w:fill="F5F5F5"/>
          </w:rPr>
          <w:t>understand,</w:t>
        </w:r>
      </w:hyperlink>
      <w:r w:rsidRPr="00BF13A3">
        <w:rPr>
          <w:rStyle w:val="highl"/>
          <w:rFonts w:cs="Arial"/>
          <w:sz w:val="22"/>
          <w:szCs w:val="22"/>
          <w:shd w:val="clear" w:color="auto" w:fill="F5F5F5"/>
        </w:rPr>
        <w:t> </w:t>
      </w:r>
      <w:r w:rsidRPr="00BF13A3">
        <w:rPr>
          <w:rStyle w:val="reftext"/>
          <w:rFonts w:cs="Arial"/>
          <w:sz w:val="22"/>
          <w:szCs w:val="22"/>
          <w:shd w:val="clear" w:color="auto" w:fill="FFFFFF"/>
        </w:rPr>
        <w:t>7</w:t>
      </w:r>
      <w:r w:rsidRPr="00BF13A3">
        <w:rPr>
          <w:rFonts w:cs="Arial"/>
          <w:sz w:val="22"/>
          <w:szCs w:val="22"/>
          <w:shd w:val="clear" w:color="auto" w:fill="FFFFFF"/>
        </w:rPr>
        <w:t xml:space="preserve">that though </w:t>
      </w:r>
      <w:r w:rsidRPr="00BF13A3">
        <w:rPr>
          <w:rFonts w:cs="Arial"/>
          <w:color w:val="001320"/>
          <w:sz w:val="22"/>
          <w:szCs w:val="22"/>
          <w:shd w:val="clear" w:color="auto" w:fill="FFFFFF"/>
        </w:rPr>
        <w:t>the wicked sprout like grass, and all evildoers flourish, they will be forever destroyed.”</w:t>
      </w:r>
    </w:p>
    <w:p w14:paraId="0DD29D97" w14:textId="77777777" w:rsidR="00BF13A3" w:rsidRPr="00BF13A3" w:rsidRDefault="00BF13A3" w:rsidP="00BF13A3">
      <w:pPr>
        <w:pStyle w:val="NoSpacing"/>
        <w:rPr>
          <w:rFonts w:cstheme="minorBidi"/>
          <w:sz w:val="22"/>
          <w:szCs w:val="22"/>
        </w:rPr>
      </w:pPr>
      <w:r w:rsidRPr="00BF13A3">
        <w:rPr>
          <w:rFonts w:cs="Arial"/>
          <w:b/>
          <w:bCs/>
          <w:color w:val="001320"/>
          <w:sz w:val="22"/>
          <w:szCs w:val="22"/>
          <w:shd w:val="clear" w:color="auto" w:fill="FFFFFF"/>
        </w:rPr>
        <w:t xml:space="preserve">     ESV</w:t>
      </w:r>
      <w:r w:rsidRPr="00BF13A3">
        <w:rPr>
          <w:sz w:val="22"/>
          <w:szCs w:val="22"/>
        </w:rPr>
        <w:t xml:space="preserve">: “How great are your works, O LORD! </w:t>
      </w:r>
      <w:r w:rsidRPr="00BF13A3">
        <w:rPr>
          <w:rStyle w:val="indent"/>
          <w:rFonts w:cs="Arial"/>
          <w:color w:val="001320"/>
          <w:sz w:val="22"/>
          <w:szCs w:val="22"/>
          <w:shd w:val="clear" w:color="auto" w:fill="FFFFFF"/>
        </w:rPr>
        <w:t xml:space="preserve">Your thoughts are very deep! </w:t>
      </w:r>
      <w:r w:rsidRPr="00BF13A3">
        <w:rPr>
          <w:sz w:val="22"/>
          <w:szCs w:val="22"/>
        </w:rPr>
        <w:t xml:space="preserve">The stupid man cannot know; the fool cannot understand this: </w:t>
      </w:r>
      <w:hyperlink r:id="rId15" w:history="1">
        <w:r w:rsidRPr="00BF13A3">
          <w:rPr>
            <w:rStyle w:val="Hyperlink"/>
            <w:color w:val="auto"/>
            <w:sz w:val="22"/>
            <w:szCs w:val="22"/>
            <w:u w:val="none"/>
          </w:rPr>
          <w:t>7</w:t>
        </w:r>
      </w:hyperlink>
      <w:r w:rsidRPr="00BF13A3">
        <w:rPr>
          <w:sz w:val="22"/>
          <w:szCs w:val="22"/>
        </w:rPr>
        <w:t xml:space="preserve">that though the wicked sprout like grass and all evildoers flourish, they are doomed to destruction forever; </w:t>
      </w:r>
      <w:hyperlink r:id="rId16" w:history="1">
        <w:r w:rsidRPr="00BF13A3">
          <w:rPr>
            <w:rStyle w:val="Hyperlink"/>
            <w:color w:val="auto"/>
            <w:sz w:val="22"/>
            <w:szCs w:val="22"/>
            <w:u w:val="none"/>
          </w:rPr>
          <w:t>8</w:t>
        </w:r>
      </w:hyperlink>
      <w:r w:rsidRPr="00BF13A3">
        <w:rPr>
          <w:sz w:val="22"/>
          <w:szCs w:val="22"/>
        </w:rPr>
        <w:t>but you, O LORD, are on high forever</w:t>
      </w:r>
      <w:r w:rsidRPr="00BF13A3">
        <w:rPr>
          <w:rStyle w:val="indent"/>
          <w:rFonts w:cs="Arial"/>
          <w:sz w:val="22"/>
          <w:szCs w:val="22"/>
          <w:shd w:val="clear" w:color="auto" w:fill="FFFFFF"/>
        </w:rPr>
        <w:t>.”</w:t>
      </w:r>
      <w:r w:rsidRPr="00BF13A3">
        <w:rPr>
          <w:sz w:val="22"/>
          <w:szCs w:val="22"/>
        </w:rPr>
        <w:t xml:space="preserve"> </w:t>
      </w:r>
    </w:p>
    <w:p w14:paraId="6A22BDF8" w14:textId="77777777" w:rsidR="00BF13A3" w:rsidRDefault="00BF13A3" w:rsidP="00BF13A3">
      <w:pPr>
        <w:pStyle w:val="NoSpacing"/>
        <w:rPr>
          <w:sz w:val="22"/>
          <w:szCs w:val="22"/>
        </w:rPr>
      </w:pPr>
      <w:r>
        <w:rPr>
          <w:sz w:val="22"/>
          <w:szCs w:val="22"/>
        </w:rPr>
        <w:t xml:space="preserve">     </w:t>
      </w:r>
    </w:p>
    <w:p w14:paraId="3439AEAF" w14:textId="0315F515" w:rsidR="00BF13A3" w:rsidRPr="00BF13A3" w:rsidRDefault="00BF13A3" w:rsidP="00BF13A3">
      <w:pPr>
        <w:pStyle w:val="NoSpacing"/>
        <w:rPr>
          <w:sz w:val="22"/>
          <w:szCs w:val="22"/>
        </w:rPr>
      </w:pPr>
      <w:r>
        <w:rPr>
          <w:sz w:val="22"/>
          <w:szCs w:val="22"/>
        </w:rPr>
        <w:t xml:space="preserve">     </w:t>
      </w:r>
      <w:r w:rsidRPr="00BF13A3">
        <w:rPr>
          <w:sz w:val="22"/>
          <w:szCs w:val="22"/>
        </w:rPr>
        <w:t xml:space="preserve">I do not believe you are “senseless,” “stupid,” or a “fool.” I believe that you are growing in understanding and wisdom as you mature in faith, in the Word and in obedience to Yahuwah. Yet, most of humanity is very fearful, anxious and unsettled in mind and emotions because of the horrible evil that is rising right now. You’d think those who are born again and filled with the Spirit, who know the Word, would be at peace because they know the ability and power of their heavenly Father and their Messiah to end it all, and to take them into the Kingdom of light. </w:t>
      </w:r>
    </w:p>
    <w:p w14:paraId="23EF4B10" w14:textId="357F3218" w:rsidR="00BF13A3" w:rsidRPr="00BF13A3" w:rsidRDefault="00BF13A3" w:rsidP="00BF13A3">
      <w:pPr>
        <w:pStyle w:val="NoSpacing"/>
        <w:rPr>
          <w:sz w:val="22"/>
          <w:szCs w:val="22"/>
        </w:rPr>
      </w:pPr>
      <w:r w:rsidRPr="00BF13A3">
        <w:rPr>
          <w:sz w:val="22"/>
          <w:szCs w:val="22"/>
        </w:rPr>
        <w:t xml:space="preserve">     We are watch the fast rising of the depths of evil, </w:t>
      </w:r>
      <w:r w:rsidR="00631E44">
        <w:rPr>
          <w:sz w:val="22"/>
          <w:szCs w:val="22"/>
        </w:rPr>
        <w:t xml:space="preserve">truly the wicked are spouting like grass, and are being </w:t>
      </w:r>
      <w:r w:rsidRPr="00BF13A3">
        <w:rPr>
          <w:sz w:val="22"/>
          <w:szCs w:val="22"/>
        </w:rPr>
        <w:t>shoved into everyone’s face to be seen, known, felt, and experienced - so that when Yahuwah judges no one can say that He is unjust, except the damned that is.</w:t>
      </w:r>
      <w:r w:rsidR="00631E44">
        <w:rPr>
          <w:sz w:val="22"/>
          <w:szCs w:val="22"/>
        </w:rPr>
        <w:t xml:space="preserve"> </w:t>
      </w:r>
      <w:r w:rsidR="00E21732">
        <w:rPr>
          <w:sz w:val="22"/>
          <w:szCs w:val="22"/>
        </w:rPr>
        <w:t xml:space="preserve">Yahuwah is in control of all! </w:t>
      </w:r>
      <w:r w:rsidR="00631E44">
        <w:rPr>
          <w:sz w:val="22"/>
          <w:szCs w:val="22"/>
        </w:rPr>
        <w:t xml:space="preserve">Evil is rising from the </w:t>
      </w:r>
      <w:r w:rsidR="00E21732">
        <w:rPr>
          <w:sz w:val="22"/>
          <w:szCs w:val="22"/>
        </w:rPr>
        <w:t>under-earth</w:t>
      </w:r>
      <w:r w:rsidR="00631E44">
        <w:rPr>
          <w:sz w:val="22"/>
          <w:szCs w:val="22"/>
        </w:rPr>
        <w:t>,</w:t>
      </w:r>
      <w:r w:rsidR="00E21732">
        <w:rPr>
          <w:sz w:val="22"/>
          <w:szCs w:val="22"/>
        </w:rPr>
        <w:t xml:space="preserve"> i.e. </w:t>
      </w:r>
      <w:r w:rsidR="00E21732" w:rsidRPr="00E21732">
        <w:rPr>
          <w:b/>
          <w:bCs/>
          <w:sz w:val="22"/>
          <w:szCs w:val="22"/>
        </w:rPr>
        <w:t>Revelation 9</w:t>
      </w:r>
      <w:r w:rsidR="00E21732">
        <w:rPr>
          <w:sz w:val="22"/>
          <w:szCs w:val="22"/>
        </w:rPr>
        <w:t>,</w:t>
      </w:r>
      <w:r w:rsidR="00631E44">
        <w:rPr>
          <w:sz w:val="22"/>
          <w:szCs w:val="22"/>
        </w:rPr>
        <w:t xml:space="preserve"> coming down from the cosmos, entering in through extra-dimensional portals. It is everywhere, even, literally, in the air we breathe.</w:t>
      </w:r>
    </w:p>
    <w:p w14:paraId="615ECAA0" w14:textId="59D5A9BD" w:rsidR="00E21732" w:rsidRDefault="00BF13A3" w:rsidP="00BF13A3">
      <w:pPr>
        <w:pStyle w:val="NoSpacing"/>
        <w:rPr>
          <w:sz w:val="22"/>
          <w:szCs w:val="22"/>
        </w:rPr>
      </w:pPr>
      <w:r w:rsidRPr="00BF13A3">
        <w:rPr>
          <w:sz w:val="22"/>
          <w:szCs w:val="22"/>
        </w:rPr>
        <w:t xml:space="preserve">     Yet we see many who claim to be saved/born again </w:t>
      </w:r>
      <w:r w:rsidR="00631E44">
        <w:rPr>
          <w:sz w:val="22"/>
          <w:szCs w:val="22"/>
        </w:rPr>
        <w:t>bowing</w:t>
      </w:r>
      <w:r w:rsidRPr="00BF13A3">
        <w:rPr>
          <w:sz w:val="22"/>
          <w:szCs w:val="22"/>
        </w:rPr>
        <w:t xml:space="preserve"> to the </w:t>
      </w:r>
      <w:r w:rsidR="00631E44">
        <w:rPr>
          <w:sz w:val="22"/>
          <w:szCs w:val="22"/>
        </w:rPr>
        <w:t>destroyers</w:t>
      </w:r>
      <w:r w:rsidRPr="00BF13A3">
        <w:rPr>
          <w:sz w:val="22"/>
          <w:szCs w:val="22"/>
        </w:rPr>
        <w:t xml:space="preserve"> </w:t>
      </w:r>
      <w:r w:rsidR="00631E44">
        <w:rPr>
          <w:sz w:val="22"/>
          <w:szCs w:val="22"/>
        </w:rPr>
        <w:t xml:space="preserve">in order </w:t>
      </w:r>
      <w:r w:rsidRPr="00BF13A3">
        <w:rPr>
          <w:sz w:val="22"/>
          <w:szCs w:val="22"/>
        </w:rPr>
        <w:t>to conform to the</w:t>
      </w:r>
      <w:r w:rsidR="00631E44">
        <w:rPr>
          <w:sz w:val="22"/>
          <w:szCs w:val="22"/>
        </w:rPr>
        <w:t>ir wishes</w:t>
      </w:r>
      <w:r w:rsidRPr="00BF13A3">
        <w:rPr>
          <w:sz w:val="22"/>
          <w:szCs w:val="22"/>
        </w:rPr>
        <w:t xml:space="preserve"> out of fear of what the evil ones might do, or will do, to them if they do not bow the knee</w:t>
      </w:r>
      <w:r w:rsidR="00631E44">
        <w:rPr>
          <w:sz w:val="22"/>
          <w:szCs w:val="22"/>
        </w:rPr>
        <w:t xml:space="preserve">. In </w:t>
      </w:r>
      <w:r w:rsidR="00631E44" w:rsidRPr="00631E44">
        <w:rPr>
          <w:b/>
          <w:bCs/>
          <w:sz w:val="22"/>
          <w:szCs w:val="22"/>
        </w:rPr>
        <w:t>Revelation 21:8</w:t>
      </w:r>
      <w:r w:rsidR="00631E44">
        <w:rPr>
          <w:sz w:val="22"/>
          <w:szCs w:val="22"/>
        </w:rPr>
        <w:t>, we see that fear and cowardice is “unbelief</w:t>
      </w:r>
      <w:r w:rsidR="009A5095">
        <w:rPr>
          <w:sz w:val="22"/>
          <w:szCs w:val="22"/>
        </w:rPr>
        <w:t>” –</w:t>
      </w:r>
      <w:r w:rsidR="00631E44">
        <w:rPr>
          <w:sz w:val="22"/>
          <w:szCs w:val="22"/>
        </w:rPr>
        <w:t xml:space="preserve"> </w:t>
      </w:r>
      <w:r w:rsidR="009A5095">
        <w:rPr>
          <w:sz w:val="22"/>
          <w:szCs w:val="22"/>
        </w:rPr>
        <w:t>it attributes</w:t>
      </w:r>
      <w:r w:rsidR="00631E44">
        <w:rPr>
          <w:sz w:val="22"/>
          <w:szCs w:val="22"/>
        </w:rPr>
        <w:t xml:space="preserve"> more </w:t>
      </w:r>
      <w:r w:rsidR="009A5095">
        <w:rPr>
          <w:sz w:val="22"/>
          <w:szCs w:val="22"/>
        </w:rPr>
        <w:t>power to</w:t>
      </w:r>
      <w:r w:rsidR="00631E44">
        <w:rPr>
          <w:sz w:val="22"/>
          <w:szCs w:val="22"/>
        </w:rPr>
        <w:t xml:space="preserve"> the fallen ones than to the supremacy of Yahuwah</w:t>
      </w:r>
      <w:r w:rsidR="009A5095">
        <w:rPr>
          <w:sz w:val="22"/>
          <w:szCs w:val="22"/>
        </w:rPr>
        <w:t>. This fear of man and fallen ones over Yahuwah will end</w:t>
      </w:r>
      <w:r w:rsidR="00631E44">
        <w:rPr>
          <w:sz w:val="22"/>
          <w:szCs w:val="22"/>
        </w:rPr>
        <w:t xml:space="preserve"> a person in the lake of fire.</w:t>
      </w:r>
      <w:r w:rsidR="00E21732">
        <w:rPr>
          <w:sz w:val="22"/>
          <w:szCs w:val="22"/>
        </w:rPr>
        <w:t xml:space="preserve"> </w:t>
      </w:r>
      <w:r w:rsidR="00631E44">
        <w:rPr>
          <w:sz w:val="22"/>
          <w:szCs w:val="22"/>
        </w:rPr>
        <w:t xml:space="preserve">  </w:t>
      </w:r>
    </w:p>
    <w:p w14:paraId="080B8CB3" w14:textId="16C01127" w:rsidR="00BF13A3" w:rsidRPr="00BF13A3" w:rsidRDefault="00BF13A3" w:rsidP="00BF13A3">
      <w:pPr>
        <w:pStyle w:val="NoSpacing"/>
        <w:rPr>
          <w:sz w:val="22"/>
          <w:szCs w:val="22"/>
        </w:rPr>
      </w:pPr>
      <w:r w:rsidRPr="00BF13A3">
        <w:rPr>
          <w:sz w:val="22"/>
          <w:szCs w:val="22"/>
        </w:rPr>
        <w:t xml:space="preserve">     The three Hebrews youths of </w:t>
      </w:r>
      <w:r w:rsidRPr="00BF13A3">
        <w:rPr>
          <w:b/>
          <w:bCs/>
          <w:sz w:val="22"/>
          <w:szCs w:val="22"/>
        </w:rPr>
        <w:t>Daniel 3</w:t>
      </w:r>
      <w:r w:rsidRPr="00BF13A3">
        <w:rPr>
          <w:sz w:val="22"/>
          <w:szCs w:val="22"/>
        </w:rPr>
        <w:t xml:space="preserve"> refused to bow the knee to the statue/image of the Nephilim Nebuchadnezzar. They were thrown bound into a fiery furnace. Yet, when Nebuchadnezzar went to see their bodies turned to ash, he was shocked. They were in the fire with a fourth Being that looked to him like “the son of God.” He had them brought out and not one hair on their heads were singed nor did they even smell like smoke. The fourth Being with them had disappeared. </w:t>
      </w:r>
    </w:p>
    <w:p w14:paraId="3E215F22" w14:textId="77777777" w:rsidR="00BF13A3" w:rsidRPr="00BF13A3" w:rsidRDefault="00BF13A3" w:rsidP="00BF13A3">
      <w:pPr>
        <w:pStyle w:val="NoSpacing"/>
        <w:rPr>
          <w:sz w:val="22"/>
          <w:szCs w:val="22"/>
        </w:rPr>
      </w:pPr>
      <w:r w:rsidRPr="00BF13A3">
        <w:rPr>
          <w:sz w:val="22"/>
          <w:szCs w:val="22"/>
        </w:rPr>
        <w:t xml:space="preserve">     </w:t>
      </w:r>
      <w:r w:rsidRPr="00BF13A3">
        <w:rPr>
          <w:b/>
          <w:bCs/>
          <w:sz w:val="22"/>
          <w:szCs w:val="22"/>
        </w:rPr>
        <w:t>Daniel 3:27-28</w:t>
      </w:r>
      <w:r w:rsidRPr="00BF13A3">
        <w:rPr>
          <w:sz w:val="22"/>
          <w:szCs w:val="22"/>
        </w:rPr>
        <w:t xml:space="preserve">: “And the viceroys, the nobles, and the governors, and the King’s counsellors gathered together, seeing these men on whose body </w:t>
      </w:r>
      <w:r w:rsidRPr="00BF13A3">
        <w:rPr>
          <w:b/>
          <w:bCs/>
          <w:sz w:val="22"/>
          <w:szCs w:val="22"/>
        </w:rPr>
        <w:t>the fire had no power</w:t>
      </w:r>
      <w:r w:rsidRPr="00BF13A3">
        <w:rPr>
          <w:sz w:val="22"/>
          <w:szCs w:val="22"/>
        </w:rPr>
        <w:t xml:space="preserve"> and the hair of their head was not singed nor were their garments changed, nor did the smell of fire come on them. Nebuchadnezzar responded and </w:t>
      </w:r>
      <w:r w:rsidRPr="00BF13A3">
        <w:rPr>
          <w:sz w:val="22"/>
          <w:szCs w:val="22"/>
        </w:rPr>
        <w:lastRenderedPageBreak/>
        <w:t>said, `Blessed be the Elah of Shadrak, Meyshak, and Abed-Nego, who sent His Messenger and delivered His servants who trusted in Him and changed the sovereign’s order and gave up their bodies that they should not serve, nor do obeisance, to any elah except their own Elah.”</w:t>
      </w:r>
    </w:p>
    <w:p w14:paraId="214B665B" w14:textId="77777777" w:rsidR="00BF13A3" w:rsidRPr="00BF13A3" w:rsidRDefault="00BF13A3" w:rsidP="00BF13A3">
      <w:pPr>
        <w:pStyle w:val="NoSpacing"/>
        <w:rPr>
          <w:sz w:val="22"/>
          <w:szCs w:val="22"/>
        </w:rPr>
      </w:pPr>
      <w:r w:rsidRPr="00BF13A3">
        <w:rPr>
          <w:sz w:val="22"/>
          <w:szCs w:val="22"/>
        </w:rPr>
        <w:t xml:space="preserve">     Mordecai would not bow to Haman the Agagite, descendent of the Nephilim Agag of </w:t>
      </w:r>
      <w:r w:rsidRPr="00BF13A3">
        <w:rPr>
          <w:b/>
          <w:bCs/>
          <w:sz w:val="22"/>
          <w:szCs w:val="22"/>
        </w:rPr>
        <w:t>I Samuel 15</w:t>
      </w:r>
      <w:r w:rsidRPr="00BF13A3">
        <w:rPr>
          <w:sz w:val="22"/>
          <w:szCs w:val="22"/>
        </w:rPr>
        <w:t xml:space="preserve">. Remember in </w:t>
      </w:r>
      <w:r w:rsidRPr="00BF13A3">
        <w:rPr>
          <w:b/>
          <w:bCs/>
          <w:sz w:val="22"/>
          <w:szCs w:val="22"/>
        </w:rPr>
        <w:t>I Samuel 8</w:t>
      </w:r>
      <w:r w:rsidRPr="00BF13A3">
        <w:rPr>
          <w:sz w:val="22"/>
          <w:szCs w:val="22"/>
        </w:rPr>
        <w:t xml:space="preserve">, the people wanted a king like the nations. They did not want Yahuwah ruling over them. So, Samuel picked Saul/Sha’ul as their king. In </w:t>
      </w:r>
      <w:r w:rsidRPr="00BF13A3">
        <w:rPr>
          <w:b/>
          <w:bCs/>
          <w:sz w:val="22"/>
          <w:szCs w:val="22"/>
        </w:rPr>
        <w:t>I Samuel 15:3</w:t>
      </w:r>
      <w:r w:rsidRPr="00BF13A3">
        <w:rPr>
          <w:sz w:val="22"/>
          <w:szCs w:val="22"/>
        </w:rPr>
        <w:t xml:space="preserve">, Yahuwah tells Saul to kill Agag, his family, his cattle, sheep and anything living that belonged to him. Saul disobeyed. He took Agag prisoner, and kept his cattle, sheep, etc. Agag was a hybrid, part human part fallen angel. His family was hybrid, his animals were hybrids. Saul caused this evil to be perpetuated on the children of Israel/Jacob. In the book of Esther, Haman is identified over and over as Haman the Agagite. There would have been no Haman if Saul had obeyed Yahuwah. Haman planned to have Mordecai hung from the gallows for not bowing his knee to Haman. However, because of Esther, and the favor she had as the Queen of the sovereign of Persia, not only was Haman hanged on the gallows instead of Mordecai, but he was honored greatly by the sovereign, the King. </w:t>
      </w:r>
    </w:p>
    <w:p w14:paraId="64A28414" w14:textId="77777777" w:rsidR="00BF13A3" w:rsidRPr="00BF13A3" w:rsidRDefault="00BF13A3" w:rsidP="00BF13A3">
      <w:pPr>
        <w:pStyle w:val="NoSpacing"/>
        <w:rPr>
          <w:sz w:val="22"/>
          <w:szCs w:val="22"/>
        </w:rPr>
      </w:pPr>
      <w:r w:rsidRPr="00BF13A3">
        <w:rPr>
          <w:sz w:val="22"/>
          <w:szCs w:val="22"/>
        </w:rPr>
        <w:t xml:space="preserve">    The rising of the most evil forces of fallen angels and their offspring Nephilim, and those humans who give themselves to being non-human for the sake of advancing their lives on this earth, will perish. The ones who, by faith, continue on to do righteousness, set-apartness from the world system under the “god of this world,” aka “the prince of the power of the air,” Satan and his forces, can only have victory, in this life and the next. The martyrs are victorious ones, greatly rewarded in the Kingdom and forever. They are not losers; they are victorious winners. All who stand firm in righteousness and will not deny the Savior that bought them out darkness into the Light are the ones who will shine like stars forever in the Kingdom. </w:t>
      </w:r>
    </w:p>
    <w:p w14:paraId="49B1D6FF" w14:textId="77777777" w:rsidR="00BF13A3" w:rsidRPr="00BF13A3" w:rsidRDefault="00BF13A3" w:rsidP="00BF13A3">
      <w:pPr>
        <w:pStyle w:val="NoSpacing"/>
        <w:rPr>
          <w:sz w:val="22"/>
          <w:szCs w:val="22"/>
        </w:rPr>
      </w:pPr>
      <w:r w:rsidRPr="00BF13A3">
        <w:rPr>
          <w:sz w:val="22"/>
          <w:szCs w:val="22"/>
        </w:rPr>
        <w:t xml:space="preserve">     </w:t>
      </w:r>
      <w:r w:rsidRPr="00BF13A3">
        <w:rPr>
          <w:b/>
          <w:bCs/>
          <w:sz w:val="22"/>
          <w:szCs w:val="22"/>
        </w:rPr>
        <w:t>Daniel 12:1-3</w:t>
      </w:r>
      <w:r w:rsidRPr="00BF13A3">
        <w:rPr>
          <w:sz w:val="22"/>
          <w:szCs w:val="22"/>
        </w:rPr>
        <w:t xml:space="preserve">: “Now at that time, Micha’el shall stand up, the great head who is standing over the sons of your people. And there shall be a time of tribulation such as never was since there was a nation until that time. </w:t>
      </w:r>
      <w:r w:rsidRPr="00BF13A3">
        <w:rPr>
          <w:b/>
          <w:bCs/>
          <w:sz w:val="22"/>
          <w:szCs w:val="22"/>
        </w:rPr>
        <w:t>And at that time, your people shall be delivered - everyone who is found written in His Book,</w:t>
      </w:r>
      <w:r w:rsidRPr="00BF13A3">
        <w:rPr>
          <w:sz w:val="22"/>
          <w:szCs w:val="22"/>
        </w:rPr>
        <w:t xml:space="preserve"> and many of those who sleep in the dust of the earth wake up, some to everlasting life and some to reproaches, everlasting abhorrence. And those who have insight shall shine like the brightness of the expanse and those who lead many to righteousness like the stars forever and ever.” </w:t>
      </w:r>
    </w:p>
    <w:p w14:paraId="4691C569" w14:textId="77777777" w:rsidR="00BF13A3" w:rsidRPr="00BF13A3" w:rsidRDefault="00BF13A3" w:rsidP="00BF13A3">
      <w:pPr>
        <w:pStyle w:val="NoSpacing"/>
        <w:rPr>
          <w:sz w:val="22"/>
          <w:szCs w:val="22"/>
        </w:rPr>
      </w:pPr>
      <w:r w:rsidRPr="00BF13A3">
        <w:rPr>
          <w:sz w:val="22"/>
          <w:szCs w:val="22"/>
        </w:rPr>
        <w:t xml:space="preserve">     All whose names are in the Book of Life from the foundation of the world, written by Yahuwah and Yahushua together, will rise at Messiah Yahushua’s return, and get their new body. </w:t>
      </w:r>
    </w:p>
    <w:p w14:paraId="614F1FA4" w14:textId="11B8EF96" w:rsidR="00BF13A3" w:rsidRPr="00BF13A3" w:rsidRDefault="00BF13A3" w:rsidP="00BF13A3">
      <w:pPr>
        <w:pStyle w:val="NoSpacing"/>
        <w:rPr>
          <w:sz w:val="22"/>
          <w:szCs w:val="22"/>
        </w:rPr>
      </w:pPr>
      <w:r w:rsidRPr="00BF13A3">
        <w:rPr>
          <w:sz w:val="22"/>
          <w:szCs w:val="22"/>
        </w:rPr>
        <w:t xml:space="preserve">     </w:t>
      </w:r>
      <w:r w:rsidRPr="00BF13A3">
        <w:rPr>
          <w:b/>
          <w:bCs/>
          <w:sz w:val="22"/>
          <w:szCs w:val="22"/>
        </w:rPr>
        <w:t>I John 3:1-3</w:t>
      </w:r>
      <w:r w:rsidRPr="00BF13A3">
        <w:rPr>
          <w:sz w:val="22"/>
          <w:szCs w:val="22"/>
        </w:rPr>
        <w:t>: “See what love the Father has given us, that we should be called children of Elohim! For this reason</w:t>
      </w:r>
      <w:r>
        <w:rPr>
          <w:sz w:val="22"/>
          <w:szCs w:val="22"/>
        </w:rPr>
        <w:t>,</w:t>
      </w:r>
      <w:r w:rsidRPr="00BF13A3">
        <w:rPr>
          <w:sz w:val="22"/>
          <w:szCs w:val="22"/>
        </w:rPr>
        <w:t xml:space="preserve"> the world does not know us, because it did not know Him. </w:t>
      </w:r>
      <w:hyperlink r:id="rId17" w:history="1">
        <w:r w:rsidRPr="00BF13A3">
          <w:rPr>
            <w:rStyle w:val="Hyperlink"/>
            <w:color w:val="auto"/>
            <w:sz w:val="22"/>
            <w:szCs w:val="22"/>
            <w:u w:val="none"/>
          </w:rPr>
          <w:t>2</w:t>
        </w:r>
      </w:hyperlink>
      <w:r w:rsidRPr="00BF13A3">
        <w:rPr>
          <w:sz w:val="22"/>
          <w:szCs w:val="22"/>
        </w:rPr>
        <w:t xml:space="preserve">Beloved ones, now we are children of Elohim. And it has not yet been revealed what we shall be, but we know that when He is revealed, we shall be like Him, for we shall see Him as He is. </w:t>
      </w:r>
      <w:hyperlink r:id="rId18" w:history="1">
        <w:r w:rsidRPr="00BF13A3">
          <w:rPr>
            <w:rStyle w:val="Hyperlink"/>
            <w:color w:val="auto"/>
            <w:sz w:val="22"/>
            <w:szCs w:val="22"/>
            <w:u w:val="none"/>
          </w:rPr>
          <w:t>3</w:t>
        </w:r>
      </w:hyperlink>
      <w:r w:rsidRPr="00BF13A3">
        <w:rPr>
          <w:sz w:val="22"/>
          <w:szCs w:val="22"/>
        </w:rPr>
        <w:t>And everyone having this expectation in Him cleanses himself, as He is clean.”</w:t>
      </w:r>
    </w:p>
    <w:p w14:paraId="337DAFE5" w14:textId="77777777" w:rsidR="00BF13A3" w:rsidRPr="00BF13A3" w:rsidRDefault="00BF13A3" w:rsidP="00BF13A3">
      <w:pPr>
        <w:pStyle w:val="NoSpacing"/>
        <w:rPr>
          <w:sz w:val="22"/>
          <w:szCs w:val="22"/>
        </w:rPr>
      </w:pPr>
      <w:r w:rsidRPr="00BF13A3">
        <w:rPr>
          <w:sz w:val="22"/>
          <w:szCs w:val="22"/>
        </w:rPr>
        <w:t xml:space="preserve">     </w:t>
      </w:r>
      <w:r w:rsidRPr="00BF13A3">
        <w:rPr>
          <w:b/>
          <w:bCs/>
          <w:sz w:val="22"/>
          <w:szCs w:val="22"/>
        </w:rPr>
        <w:t>Philippians 3:20-21</w:t>
      </w:r>
      <w:r w:rsidRPr="00BF13A3">
        <w:rPr>
          <w:sz w:val="22"/>
          <w:szCs w:val="22"/>
        </w:rPr>
        <w:t xml:space="preserve">: “For our citizenship is in the heavens, from which we also eagerly wait for the Saviour, the Master </w:t>
      </w:r>
      <w:r w:rsidRPr="00BF13A3">
        <w:rPr>
          <w:rFonts w:ascii="Arial" w:hAnsi="Arial" w:cs="Arial"/>
          <w:sz w:val="22"/>
          <w:szCs w:val="22"/>
        </w:rPr>
        <w:t>יהושע</w:t>
      </w:r>
      <w:r w:rsidRPr="00BF13A3">
        <w:rPr>
          <w:sz w:val="22"/>
          <w:szCs w:val="22"/>
        </w:rPr>
        <w:t xml:space="preserve"> Messiah, </w:t>
      </w:r>
      <w:hyperlink r:id="rId19" w:history="1">
        <w:r w:rsidRPr="00BF13A3">
          <w:rPr>
            <w:rStyle w:val="Hyperlink"/>
            <w:color w:val="auto"/>
            <w:sz w:val="22"/>
            <w:szCs w:val="22"/>
            <w:u w:val="none"/>
          </w:rPr>
          <w:t>21</w:t>
        </w:r>
      </w:hyperlink>
      <w:r w:rsidRPr="00BF13A3">
        <w:rPr>
          <w:sz w:val="22"/>
          <w:szCs w:val="22"/>
        </w:rPr>
        <w:t xml:space="preserve">who shall change our </w:t>
      </w:r>
      <w:r w:rsidRPr="00BF13A3">
        <w:rPr>
          <w:sz w:val="22"/>
          <w:szCs w:val="22"/>
        </w:rPr>
        <w:lastRenderedPageBreak/>
        <w:t>lowly body, to be conformed to His esteemed body, according to the working by which He is able even to bring all under His control.”</w:t>
      </w:r>
    </w:p>
    <w:p w14:paraId="77D1AB72" w14:textId="77777777" w:rsidR="00BF13A3" w:rsidRPr="00BF13A3" w:rsidRDefault="00BF13A3" w:rsidP="00BF13A3">
      <w:pPr>
        <w:pStyle w:val="NoSpacing"/>
        <w:rPr>
          <w:sz w:val="22"/>
          <w:szCs w:val="22"/>
        </w:rPr>
      </w:pPr>
      <w:r w:rsidRPr="00BF13A3">
        <w:rPr>
          <w:sz w:val="22"/>
          <w:szCs w:val="22"/>
        </w:rPr>
        <w:t xml:space="preserve">     There is 1,000 years between the resurrection of the righteous at the coming of Messiah and the resurrection of the damned to be sentenced to the lake of fire in Revelation 19-20. The archangel Micha’el will stand up for us who are in Messiah, in His salvation – Messiah, the “Messenger/malak” who was in the fire with the three Hebrew youths. In Messiah, when you get your esteemed eternal body – you are victorious and will never really die. </w:t>
      </w:r>
    </w:p>
    <w:p w14:paraId="41AB2AA7" w14:textId="77777777" w:rsidR="00BF13A3" w:rsidRPr="00BF13A3" w:rsidRDefault="00BF13A3" w:rsidP="00BF13A3">
      <w:pPr>
        <w:pStyle w:val="NoSpacing"/>
        <w:rPr>
          <w:sz w:val="22"/>
          <w:szCs w:val="22"/>
        </w:rPr>
      </w:pPr>
      <w:r w:rsidRPr="00BF13A3">
        <w:rPr>
          <w:sz w:val="22"/>
          <w:szCs w:val="22"/>
        </w:rPr>
        <w:t xml:space="preserve">     Please refer to: “The Really Good News About Martyrdom and Death”/Mikvah of Preparation or listen to Podcasts CXXV and CXXVI]</w:t>
      </w:r>
    </w:p>
    <w:p w14:paraId="5E90146B" w14:textId="77777777" w:rsidR="00BF13A3" w:rsidRPr="00BF13A3" w:rsidRDefault="00BF13A3" w:rsidP="00BF13A3">
      <w:pPr>
        <w:pStyle w:val="NoSpacing"/>
        <w:rPr>
          <w:sz w:val="22"/>
          <w:szCs w:val="22"/>
        </w:rPr>
      </w:pPr>
      <w:r w:rsidRPr="00BF13A3">
        <w:rPr>
          <w:sz w:val="22"/>
          <w:szCs w:val="22"/>
        </w:rPr>
        <w:t xml:space="preserve">     365 times in the Word our loving Father and loving Savior says to us: “Fear Not.” He says in </w:t>
      </w:r>
      <w:r w:rsidRPr="00BF13A3">
        <w:rPr>
          <w:b/>
          <w:bCs/>
          <w:sz w:val="22"/>
          <w:szCs w:val="22"/>
        </w:rPr>
        <w:t>Isaiah 41:10-13</w:t>
      </w:r>
      <w:r w:rsidRPr="00BF13A3">
        <w:rPr>
          <w:sz w:val="22"/>
          <w:szCs w:val="22"/>
        </w:rPr>
        <w:t xml:space="preserve"> that He holds our hand and says to us “fear not.” As long as we love not our lives, even to death, like Esther, we will be victorious. In </w:t>
      </w:r>
      <w:r w:rsidRPr="00BF13A3">
        <w:rPr>
          <w:b/>
          <w:bCs/>
          <w:sz w:val="22"/>
          <w:szCs w:val="22"/>
        </w:rPr>
        <w:t>Revelation 12:11</w:t>
      </w:r>
      <w:r w:rsidRPr="00BF13A3">
        <w:rPr>
          <w:sz w:val="22"/>
          <w:szCs w:val="22"/>
        </w:rPr>
        <w:t xml:space="preserve"> it says: “And they overcame him (Satan/the Dragon) by the blood of the Lamb, the word of their testimony, and they loved not their lives even to death.”</w:t>
      </w:r>
    </w:p>
    <w:p w14:paraId="586C3F36" w14:textId="77777777" w:rsidR="00BF13A3" w:rsidRPr="00BF13A3" w:rsidRDefault="00BF13A3" w:rsidP="00BF13A3">
      <w:pPr>
        <w:pStyle w:val="NoSpacing"/>
        <w:rPr>
          <w:sz w:val="22"/>
          <w:szCs w:val="22"/>
        </w:rPr>
      </w:pPr>
      <w:r w:rsidRPr="00BF13A3">
        <w:rPr>
          <w:sz w:val="22"/>
          <w:szCs w:val="22"/>
        </w:rPr>
        <w:t xml:space="preserve">     As we hear the evil big mouths like Gates and Fauci and Merkle of Germany and so many others, and their declaration of “you must, or else,” we cannot bow to them for they are eternally damned beings. We have the seal of the Spirit upon us if we are truly born again. He seals our redemption to us … it is only we can undo what He did. </w:t>
      </w:r>
    </w:p>
    <w:p w14:paraId="4BC1DB80" w14:textId="77777777" w:rsidR="00BF13A3" w:rsidRPr="00BF13A3" w:rsidRDefault="00BF13A3" w:rsidP="00BF13A3">
      <w:pPr>
        <w:pStyle w:val="NoSpacing"/>
        <w:rPr>
          <w:rFonts w:cs="Arial"/>
          <w:color w:val="1F497D" w:themeColor="text2"/>
          <w:sz w:val="22"/>
          <w:szCs w:val="22"/>
          <w:shd w:val="clear" w:color="auto" w:fill="FFFFFF"/>
        </w:rPr>
      </w:pPr>
      <w:r w:rsidRPr="00BF13A3">
        <w:rPr>
          <w:sz w:val="22"/>
          <w:szCs w:val="22"/>
        </w:rPr>
        <w:t xml:space="preserve">     </w:t>
      </w:r>
      <w:r w:rsidRPr="00BF13A3">
        <w:rPr>
          <w:b/>
          <w:bCs/>
          <w:sz w:val="22"/>
          <w:szCs w:val="22"/>
        </w:rPr>
        <w:t>Ephesians 4:30</w:t>
      </w:r>
      <w:r w:rsidRPr="00BF13A3">
        <w:rPr>
          <w:sz w:val="22"/>
          <w:szCs w:val="22"/>
        </w:rPr>
        <w:t xml:space="preserve">: </w:t>
      </w:r>
      <w:hyperlink r:id="rId20" w:history="1">
        <w:r w:rsidRPr="00BF13A3">
          <w:rPr>
            <w:rStyle w:val="Hyperlink"/>
            <w:rFonts w:cs="Arial"/>
            <w:b/>
            <w:bCs/>
            <w:color w:val="1F497D" w:themeColor="text2"/>
            <w:sz w:val="22"/>
            <w:szCs w:val="22"/>
            <w:shd w:val="clear" w:color="auto" w:fill="FFFFFF"/>
          </w:rPr>
          <w:t>New Living Translation</w:t>
        </w:r>
      </w:hyperlink>
      <w:r w:rsidRPr="00BF13A3">
        <w:rPr>
          <w:rStyle w:val="versiontext"/>
          <w:rFonts w:cs="Arial"/>
          <w:b/>
          <w:bCs/>
          <w:color w:val="1F497D" w:themeColor="text2"/>
          <w:sz w:val="22"/>
          <w:szCs w:val="22"/>
          <w:shd w:val="clear" w:color="auto" w:fill="FFFFFF"/>
        </w:rPr>
        <w:t xml:space="preserve"> </w:t>
      </w:r>
      <w:r w:rsidRPr="00BF13A3">
        <w:rPr>
          <w:rFonts w:cs="Arial"/>
          <w:color w:val="1F497D" w:themeColor="text2"/>
          <w:sz w:val="22"/>
          <w:szCs w:val="22"/>
          <w:shd w:val="clear" w:color="auto" w:fill="FFFFFF"/>
        </w:rPr>
        <w:t>“And do not bring sorrow to God’s Holy Spirit by the way you live. Remember, he has identified you as his own, guaranteeing that you will be saved on the day of redemption.”</w:t>
      </w:r>
    </w:p>
    <w:p w14:paraId="670E9204" w14:textId="77777777" w:rsidR="00BF13A3" w:rsidRPr="00BF13A3" w:rsidRDefault="00BF13A3" w:rsidP="00BF13A3">
      <w:pPr>
        <w:pStyle w:val="NoSpacing"/>
        <w:rPr>
          <w:rFonts w:cs="Arial"/>
          <w:color w:val="001320"/>
          <w:sz w:val="22"/>
          <w:szCs w:val="22"/>
          <w:shd w:val="clear" w:color="auto" w:fill="FFFFFF"/>
        </w:rPr>
      </w:pPr>
      <w:r w:rsidRPr="00BF13A3">
        <w:rPr>
          <w:rStyle w:val="versiontext"/>
          <w:rFonts w:cs="Arial"/>
          <w:b/>
          <w:bCs/>
          <w:color w:val="1F497D" w:themeColor="text2"/>
          <w:sz w:val="22"/>
          <w:szCs w:val="22"/>
          <w:shd w:val="clear" w:color="auto" w:fill="FFFFFF"/>
        </w:rPr>
        <w:t xml:space="preserve">     </w:t>
      </w:r>
      <w:hyperlink r:id="rId21" w:history="1">
        <w:r w:rsidRPr="00BF13A3">
          <w:rPr>
            <w:rStyle w:val="Hyperlink"/>
            <w:rFonts w:cs="Arial"/>
            <w:b/>
            <w:bCs/>
            <w:color w:val="1F497D" w:themeColor="text2"/>
            <w:sz w:val="22"/>
            <w:szCs w:val="22"/>
            <w:shd w:val="clear" w:color="auto" w:fill="FFFFFF"/>
          </w:rPr>
          <w:t>Amplified Bible</w:t>
        </w:r>
      </w:hyperlink>
      <w:r w:rsidRPr="00BF13A3">
        <w:rPr>
          <w:rStyle w:val="versiontext"/>
          <w:rFonts w:cs="Arial"/>
          <w:b/>
          <w:bCs/>
          <w:color w:val="1F497D" w:themeColor="text2"/>
          <w:sz w:val="22"/>
          <w:szCs w:val="22"/>
          <w:shd w:val="clear" w:color="auto" w:fill="FFFFFF"/>
        </w:rPr>
        <w:t>: “</w:t>
      </w:r>
      <w:r w:rsidRPr="00BF13A3">
        <w:rPr>
          <w:rFonts w:cs="Arial"/>
          <w:color w:val="001320"/>
          <w:sz w:val="22"/>
          <w:szCs w:val="22"/>
          <w:shd w:val="clear" w:color="auto" w:fill="FFFFFF"/>
        </w:rPr>
        <w:t>And do not grieve the Holy Spirit of God [but seek to please Him], by whom you were sealed </w:t>
      </w:r>
      <w:r w:rsidRPr="00BF13A3">
        <w:rPr>
          <w:rFonts w:cs="Arial"/>
          <w:i/>
          <w:iCs/>
          <w:color w:val="001320"/>
          <w:sz w:val="22"/>
          <w:szCs w:val="22"/>
          <w:shd w:val="clear" w:color="auto" w:fill="FFFFFF"/>
        </w:rPr>
        <w:t>and</w:t>
      </w:r>
      <w:r w:rsidRPr="00BF13A3">
        <w:rPr>
          <w:rFonts w:cs="Arial"/>
          <w:color w:val="001320"/>
          <w:sz w:val="22"/>
          <w:szCs w:val="22"/>
          <w:shd w:val="clear" w:color="auto" w:fill="FFFFFF"/>
        </w:rPr>
        <w:t> marked [branded as God’s own] for the day of redemption [the final deliverance from the consequences of sin].</w:t>
      </w:r>
    </w:p>
    <w:p w14:paraId="35049F76" w14:textId="77777777" w:rsidR="00BF13A3" w:rsidRPr="00BF13A3" w:rsidRDefault="00BF13A3" w:rsidP="00BF13A3">
      <w:pPr>
        <w:pStyle w:val="NoSpacing"/>
        <w:rPr>
          <w:rFonts w:cstheme="minorBidi"/>
          <w:sz w:val="22"/>
          <w:szCs w:val="22"/>
        </w:rPr>
      </w:pPr>
      <w:r w:rsidRPr="00BF13A3">
        <w:rPr>
          <w:rFonts w:cs="Arial"/>
          <w:color w:val="001320"/>
          <w:sz w:val="22"/>
          <w:szCs w:val="22"/>
          <w:shd w:val="clear" w:color="auto" w:fill="FFFFFF"/>
        </w:rPr>
        <w:t xml:space="preserve">     </w:t>
      </w:r>
      <w:r w:rsidRPr="00BF13A3">
        <w:rPr>
          <w:sz w:val="22"/>
          <w:szCs w:val="22"/>
        </w:rPr>
        <w:t xml:space="preserve">In Him, we are winners. Why fear what will be removed by His judgment? Get into the Word, into the Psalms, proclaim the Word, praise and worship, declare the victory. Speak from your spirit, as in </w:t>
      </w:r>
      <w:r w:rsidRPr="00BF13A3">
        <w:rPr>
          <w:b/>
          <w:bCs/>
          <w:sz w:val="22"/>
          <w:szCs w:val="22"/>
        </w:rPr>
        <w:t>John 7:37-39</w:t>
      </w:r>
      <w:r w:rsidRPr="00BF13A3">
        <w:rPr>
          <w:sz w:val="22"/>
          <w:szCs w:val="22"/>
        </w:rPr>
        <w:t>. Let the fountain of water spew out from your re-born spirit, your belly area, so that your mind is cleansed and freed from the emotions that the enemy wants to use to destroy your faith.</w:t>
      </w:r>
    </w:p>
    <w:p w14:paraId="0D663CF3" w14:textId="77777777" w:rsidR="00BF13A3" w:rsidRPr="00BF13A3" w:rsidRDefault="00BF13A3" w:rsidP="00BF13A3">
      <w:pPr>
        <w:pStyle w:val="NoSpacing"/>
        <w:rPr>
          <w:sz w:val="22"/>
          <w:szCs w:val="22"/>
        </w:rPr>
      </w:pPr>
      <w:r w:rsidRPr="00BF13A3">
        <w:rPr>
          <w:sz w:val="22"/>
          <w:szCs w:val="22"/>
        </w:rPr>
        <w:t xml:space="preserve">     </w:t>
      </w:r>
      <w:r w:rsidRPr="00BF13A3">
        <w:rPr>
          <w:color w:val="001320"/>
          <w:sz w:val="22"/>
          <w:szCs w:val="22"/>
          <w:shd w:val="clear" w:color="auto" w:fill="FFFFFF"/>
        </w:rPr>
        <w:t xml:space="preserve">NAS </w:t>
      </w:r>
      <w:r w:rsidRPr="00BF13A3">
        <w:rPr>
          <w:b/>
          <w:bCs/>
          <w:color w:val="001320"/>
          <w:sz w:val="22"/>
          <w:szCs w:val="22"/>
          <w:shd w:val="clear" w:color="auto" w:fill="FFFFFF"/>
        </w:rPr>
        <w:t>Luke 11:9-13</w:t>
      </w:r>
      <w:r w:rsidRPr="00BF13A3">
        <w:rPr>
          <w:color w:val="001320"/>
          <w:sz w:val="22"/>
          <w:szCs w:val="22"/>
          <w:shd w:val="clear" w:color="auto" w:fill="FFFFFF"/>
        </w:rPr>
        <w:t>: “So</w:t>
      </w:r>
      <w:r w:rsidRPr="00BF13A3">
        <w:rPr>
          <w:sz w:val="22"/>
          <w:szCs w:val="22"/>
        </w:rPr>
        <w:t> I say to you, ask, and it will be given to you; seek, and you will find; knock, and it will be opened to you. </w:t>
      </w:r>
      <w:hyperlink r:id="rId22" w:history="1">
        <w:r w:rsidRPr="00BF13A3">
          <w:rPr>
            <w:rStyle w:val="Hyperlink"/>
            <w:rFonts w:cs="Arial"/>
            <w:color w:val="auto"/>
            <w:sz w:val="22"/>
            <w:szCs w:val="22"/>
            <w:u w:val="none"/>
          </w:rPr>
          <w:t>10</w:t>
        </w:r>
      </w:hyperlink>
      <w:r w:rsidRPr="00BF13A3">
        <w:rPr>
          <w:sz w:val="22"/>
          <w:szCs w:val="22"/>
        </w:rPr>
        <w:t xml:space="preserve">For everyone who asks receives, and the one who seeks finds, and to the one who knocks, it will be opened. </w:t>
      </w:r>
      <w:hyperlink r:id="rId23" w:history="1">
        <w:r w:rsidRPr="00BF13A3">
          <w:rPr>
            <w:rStyle w:val="Hyperlink"/>
            <w:rFonts w:cs="Arial"/>
            <w:color w:val="auto"/>
            <w:sz w:val="22"/>
            <w:szCs w:val="22"/>
            <w:u w:val="none"/>
          </w:rPr>
          <w:t>11</w:t>
        </w:r>
      </w:hyperlink>
      <w:r w:rsidRPr="00BF13A3">
        <w:rPr>
          <w:sz w:val="22"/>
          <w:szCs w:val="22"/>
        </w:rPr>
        <w:t>Now, of which one of you fathers will his son ask for a fish, and instead of a fish, he will give him a snake? </w:t>
      </w:r>
      <w:hyperlink r:id="rId24" w:history="1">
        <w:r w:rsidRPr="00BF13A3">
          <w:rPr>
            <w:rStyle w:val="Hyperlink"/>
            <w:rFonts w:cs="Arial"/>
            <w:color w:val="auto"/>
            <w:sz w:val="22"/>
            <w:szCs w:val="22"/>
            <w:u w:val="none"/>
          </w:rPr>
          <w:t>12</w:t>
        </w:r>
      </w:hyperlink>
      <w:r w:rsidRPr="00BF13A3">
        <w:rPr>
          <w:sz w:val="22"/>
          <w:szCs w:val="22"/>
        </w:rPr>
        <w:t>Or he will even ask for an egg, </w:t>
      </w:r>
      <w:r w:rsidRPr="00BF13A3">
        <w:rPr>
          <w:i/>
          <w:iCs/>
          <w:sz w:val="22"/>
          <w:szCs w:val="22"/>
        </w:rPr>
        <w:t>and his father</w:t>
      </w:r>
      <w:r w:rsidRPr="00BF13A3">
        <w:rPr>
          <w:sz w:val="22"/>
          <w:szCs w:val="22"/>
        </w:rPr>
        <w:t> will give him a scorpion? </w:t>
      </w:r>
      <w:hyperlink r:id="rId25" w:history="1">
        <w:r w:rsidRPr="00BF13A3">
          <w:rPr>
            <w:rStyle w:val="Hyperlink"/>
            <w:rFonts w:cs="Arial"/>
            <w:color w:val="auto"/>
            <w:sz w:val="22"/>
            <w:szCs w:val="22"/>
            <w:u w:val="none"/>
          </w:rPr>
          <w:t>13</w:t>
        </w:r>
      </w:hyperlink>
      <w:r w:rsidRPr="00BF13A3">
        <w:rPr>
          <w:sz w:val="22"/>
          <w:szCs w:val="22"/>
        </w:rPr>
        <w:t>So if you, </w:t>
      </w:r>
      <w:r w:rsidRPr="00BF13A3">
        <w:rPr>
          <w:i/>
          <w:iCs/>
          <w:sz w:val="22"/>
          <w:szCs w:val="22"/>
        </w:rPr>
        <w:t>despite</w:t>
      </w:r>
      <w:r w:rsidRPr="00BF13A3">
        <w:rPr>
          <w:sz w:val="22"/>
          <w:szCs w:val="22"/>
        </w:rPr>
        <w:t> being evil, know how to give good gifts to your children, how much more will your heavenly Father give the Holy Spirit to those who ask Him?”</w:t>
      </w:r>
    </w:p>
    <w:p w14:paraId="263CE9E8" w14:textId="77777777" w:rsidR="00BF13A3" w:rsidRPr="00BF13A3" w:rsidRDefault="00BF13A3" w:rsidP="00BF13A3">
      <w:pPr>
        <w:pStyle w:val="NoSpacing"/>
        <w:rPr>
          <w:sz w:val="22"/>
          <w:szCs w:val="22"/>
        </w:rPr>
      </w:pPr>
      <w:r w:rsidRPr="00BF13A3">
        <w:rPr>
          <w:sz w:val="22"/>
          <w:szCs w:val="22"/>
        </w:rPr>
        <w:t xml:space="preserve">     This instruction by Yahushua may make a person exclaim “wow, I get what I want.” Most people look at verses 9-12 and translate it by their self-centered carnal minds to be a promise that all we have to do is ask, seek, and knock, and we’ll get what we want. However, verse 13, for such people, brings great disappointment. They don’t want the “Holy Spirit,” even though He is Yahuwah Himself, the Father Himself. (</w:t>
      </w:r>
      <w:r w:rsidRPr="00BF13A3">
        <w:rPr>
          <w:b/>
          <w:bCs/>
          <w:sz w:val="22"/>
          <w:szCs w:val="22"/>
        </w:rPr>
        <w:t>John 4:23-24 and II Corinthians 3:18</w:t>
      </w:r>
      <w:r w:rsidRPr="00BF13A3">
        <w:rPr>
          <w:sz w:val="22"/>
          <w:szCs w:val="22"/>
        </w:rPr>
        <w:t xml:space="preserve">). They want to do as little as possible for “God,” and still go to heaven. </w:t>
      </w:r>
    </w:p>
    <w:p w14:paraId="09E62288" w14:textId="77777777" w:rsidR="00BF13A3" w:rsidRPr="00BF13A3" w:rsidRDefault="00BF13A3" w:rsidP="00BF13A3">
      <w:pPr>
        <w:pStyle w:val="NoSpacing"/>
        <w:rPr>
          <w:sz w:val="22"/>
          <w:szCs w:val="22"/>
        </w:rPr>
      </w:pPr>
      <w:r w:rsidRPr="00BF13A3">
        <w:rPr>
          <w:sz w:val="22"/>
          <w:szCs w:val="22"/>
        </w:rPr>
        <w:lastRenderedPageBreak/>
        <w:t xml:space="preserve">     Sadly, most like that are ignorant of the fact that following a true new birth, it is natural to ask Messiah to baptize you into the Spirit of Yahuwah, which allows our Father </w:t>
      </w:r>
      <w:r w:rsidRPr="00BF13A3">
        <w:rPr>
          <w:b/>
          <w:bCs/>
          <w:sz w:val="22"/>
          <w:szCs w:val="22"/>
        </w:rPr>
        <w:t>to be able to</w:t>
      </w:r>
      <w:r w:rsidRPr="00BF13A3">
        <w:rPr>
          <w:sz w:val="22"/>
          <w:szCs w:val="22"/>
        </w:rPr>
        <w:t xml:space="preserve"> provide our needs, direct us, teach us, warn us, encourage us, cleanse us of sin, tell us things to come, and keep the door open to His throne room. </w:t>
      </w:r>
      <w:r w:rsidRPr="00BF13A3">
        <w:rPr>
          <w:b/>
          <w:bCs/>
          <w:sz w:val="22"/>
          <w:szCs w:val="22"/>
        </w:rPr>
        <w:t>All good that He gives to us is given by His Spirit</w:t>
      </w:r>
      <w:r w:rsidRPr="00BF13A3">
        <w:rPr>
          <w:sz w:val="22"/>
          <w:szCs w:val="22"/>
        </w:rPr>
        <w:t xml:space="preserve">.  </w:t>
      </w:r>
    </w:p>
    <w:p w14:paraId="5CC76630" w14:textId="77777777" w:rsidR="00BF13A3" w:rsidRPr="00BF13A3" w:rsidRDefault="00BF13A3" w:rsidP="00BF13A3">
      <w:pPr>
        <w:pStyle w:val="NoSpacing"/>
        <w:rPr>
          <w:sz w:val="22"/>
          <w:szCs w:val="22"/>
        </w:rPr>
      </w:pPr>
      <w:r w:rsidRPr="00BF13A3">
        <w:rPr>
          <w:sz w:val="22"/>
          <w:szCs w:val="22"/>
        </w:rPr>
        <w:t xml:space="preserve">     Messiah paid the price we deserve for our sin – and yet rose again to give us eternal life. He promised His disciples that He would send the Spirit of Yahuwah, His Father, upon them after He returned to heaven. It is His pattern. It is through the Spirit within, as we walk in faith, praise, proclamation, joy, love, - the nature of Yahuwah - that all things can be granted to us from the throne of Yahuwah. It is by His gifts within us in operation that we have access to His authority and power. It is by His Spirit that we are freed from fear and given boldness and a “sound mind.” </w:t>
      </w:r>
    </w:p>
    <w:p w14:paraId="68A834C6" w14:textId="77777777" w:rsidR="00BF13A3" w:rsidRPr="00BF13A3" w:rsidRDefault="00BF13A3" w:rsidP="00BF13A3">
      <w:pPr>
        <w:pStyle w:val="NoSpacing"/>
        <w:rPr>
          <w:sz w:val="22"/>
          <w:szCs w:val="22"/>
        </w:rPr>
      </w:pPr>
      <w:r w:rsidRPr="00BF13A3">
        <w:rPr>
          <w:sz w:val="22"/>
          <w:szCs w:val="22"/>
        </w:rPr>
        <w:t xml:space="preserve">     “The works that I do, you shall do, and greater works shall you do because I go to My Father,” Yahushua said. The greater works are only possible as one is filled with the Spirit by being baptized into the Spirit of Yahuwah. This Messiah did in </w:t>
      </w:r>
      <w:r w:rsidRPr="00BF13A3">
        <w:rPr>
          <w:b/>
          <w:bCs/>
          <w:sz w:val="22"/>
          <w:szCs w:val="22"/>
        </w:rPr>
        <w:t>Acts 2</w:t>
      </w:r>
      <w:r w:rsidRPr="00BF13A3">
        <w:rPr>
          <w:sz w:val="22"/>
          <w:szCs w:val="22"/>
        </w:rPr>
        <w:t xml:space="preserve">, and this He does with each born again believer who ASKS, KNOCKS, and SEEKS. </w:t>
      </w:r>
    </w:p>
    <w:p w14:paraId="17FD7B01" w14:textId="77777777" w:rsidR="00BF13A3" w:rsidRPr="00BF13A3" w:rsidRDefault="00BF13A3" w:rsidP="00BF13A3">
      <w:pPr>
        <w:pStyle w:val="NoSpacing"/>
        <w:rPr>
          <w:sz w:val="22"/>
          <w:szCs w:val="22"/>
        </w:rPr>
      </w:pPr>
      <w:r w:rsidRPr="00BF13A3">
        <w:rPr>
          <w:sz w:val="22"/>
          <w:szCs w:val="22"/>
        </w:rPr>
        <w:t xml:space="preserve">     The giver of all good gifts if Yahuwah, our heaven Father, the King of the Kingdom of Light. He is sovereign over His Kingdom. He asks that we align to His Spirit working within us. He transforms us into His nature, ways, and thinking so that He recognizes us as one of His children.</w:t>
      </w:r>
    </w:p>
    <w:p w14:paraId="72649E7E" w14:textId="77777777" w:rsidR="00BF13A3" w:rsidRPr="00BF13A3" w:rsidRDefault="00BF13A3" w:rsidP="00BF13A3">
      <w:pPr>
        <w:pStyle w:val="NoSpacing"/>
        <w:rPr>
          <w:sz w:val="22"/>
          <w:szCs w:val="22"/>
        </w:rPr>
      </w:pPr>
      <w:r w:rsidRPr="00BF13A3">
        <w:rPr>
          <w:sz w:val="22"/>
          <w:szCs w:val="22"/>
        </w:rPr>
        <w:t xml:space="preserve">     Be careful who you bow the knee to. Only Yahuwah and Yahushua deserve our adoration, worship, and praise. (</w:t>
      </w:r>
      <w:r w:rsidRPr="00BF13A3">
        <w:rPr>
          <w:b/>
          <w:bCs/>
          <w:sz w:val="22"/>
          <w:szCs w:val="22"/>
        </w:rPr>
        <w:t>Revelation 4 and 5</w:t>
      </w:r>
      <w:r w:rsidRPr="00BF13A3">
        <w:rPr>
          <w:sz w:val="22"/>
          <w:szCs w:val="22"/>
        </w:rPr>
        <w:t xml:space="preserve">) </w:t>
      </w:r>
      <w:r w:rsidRPr="00BF13A3">
        <w:rPr>
          <w:b/>
          <w:bCs/>
          <w:sz w:val="22"/>
          <w:szCs w:val="22"/>
        </w:rPr>
        <w:t>Philippians 2:5-11</w:t>
      </w:r>
      <w:r w:rsidRPr="00BF13A3">
        <w:rPr>
          <w:sz w:val="22"/>
          <w:szCs w:val="22"/>
        </w:rPr>
        <w:t xml:space="preserve">: “or, let this mind be in you which was also in Messiah </w:t>
      </w:r>
      <w:r w:rsidRPr="00BF13A3">
        <w:rPr>
          <w:rFonts w:ascii="Arial" w:hAnsi="Arial" w:cs="Arial"/>
          <w:sz w:val="22"/>
          <w:szCs w:val="22"/>
        </w:rPr>
        <w:t>יהושע</w:t>
      </w:r>
      <w:r w:rsidRPr="00BF13A3">
        <w:rPr>
          <w:sz w:val="22"/>
          <w:szCs w:val="22"/>
        </w:rPr>
        <w:t xml:space="preserve">, </w:t>
      </w:r>
      <w:hyperlink r:id="rId26" w:history="1">
        <w:r w:rsidRPr="00BF13A3">
          <w:rPr>
            <w:rStyle w:val="Hyperlink"/>
            <w:color w:val="auto"/>
            <w:sz w:val="22"/>
            <w:szCs w:val="22"/>
            <w:u w:val="none"/>
          </w:rPr>
          <w:t>6</w:t>
        </w:r>
      </w:hyperlink>
      <w:r w:rsidRPr="00BF13A3">
        <w:rPr>
          <w:rStyle w:val="reftext"/>
          <w:sz w:val="22"/>
          <w:szCs w:val="22"/>
        </w:rPr>
        <w:t xml:space="preserve">, </w:t>
      </w:r>
      <w:r w:rsidRPr="00BF13A3">
        <w:rPr>
          <w:sz w:val="22"/>
          <w:szCs w:val="22"/>
        </w:rPr>
        <w:t xml:space="preserve">who, being in the form of Yahuwah, did not regard equality with Yahuwah a matter to be grasped, </w:t>
      </w:r>
      <w:hyperlink r:id="rId27" w:history="1">
        <w:r w:rsidRPr="00BF13A3">
          <w:rPr>
            <w:rStyle w:val="Hyperlink"/>
            <w:color w:val="auto"/>
            <w:sz w:val="22"/>
            <w:szCs w:val="22"/>
            <w:u w:val="none"/>
          </w:rPr>
          <w:t>7</w:t>
        </w:r>
      </w:hyperlink>
      <w:r w:rsidRPr="00BF13A3">
        <w:rPr>
          <w:sz w:val="22"/>
          <w:szCs w:val="22"/>
        </w:rPr>
        <w:t xml:space="preserve">but emptied Himself, taking the form of a servant, and came to be in the likeness of men. </w:t>
      </w:r>
      <w:hyperlink r:id="rId28" w:history="1">
        <w:r w:rsidRPr="00BF13A3">
          <w:rPr>
            <w:rStyle w:val="Hyperlink"/>
            <w:color w:val="auto"/>
            <w:sz w:val="22"/>
            <w:szCs w:val="22"/>
            <w:u w:val="none"/>
          </w:rPr>
          <w:t>8</w:t>
        </w:r>
      </w:hyperlink>
      <w:r w:rsidRPr="00BF13A3">
        <w:rPr>
          <w:sz w:val="22"/>
          <w:szCs w:val="22"/>
        </w:rPr>
        <w:t xml:space="preserve">And having been found in fashion as a man, He humbled Himself and became obedient unto death, death even on the stake. </w:t>
      </w:r>
      <w:hyperlink r:id="rId29" w:history="1">
        <w:r w:rsidRPr="00BF13A3">
          <w:rPr>
            <w:rStyle w:val="Hyperlink"/>
            <w:color w:val="auto"/>
            <w:sz w:val="22"/>
            <w:szCs w:val="22"/>
            <w:u w:val="none"/>
          </w:rPr>
          <w:t>9</w:t>
        </w:r>
      </w:hyperlink>
      <w:r w:rsidRPr="00BF13A3">
        <w:rPr>
          <w:rStyle w:val="reftext"/>
          <w:sz w:val="22"/>
          <w:szCs w:val="22"/>
        </w:rPr>
        <w:t>Yahuwah</w:t>
      </w:r>
      <w:r w:rsidRPr="00BF13A3">
        <w:rPr>
          <w:sz w:val="22"/>
          <w:szCs w:val="22"/>
        </w:rPr>
        <w:t xml:space="preserve">, therefore, has highly exalted Him and given Him the Name which is above every name, </w:t>
      </w:r>
      <w:hyperlink r:id="rId30" w:history="1">
        <w:r w:rsidRPr="00BF13A3">
          <w:rPr>
            <w:rStyle w:val="Hyperlink"/>
            <w:color w:val="auto"/>
            <w:sz w:val="22"/>
            <w:szCs w:val="22"/>
            <w:u w:val="none"/>
          </w:rPr>
          <w:t>10</w:t>
        </w:r>
      </w:hyperlink>
      <w:r w:rsidRPr="00BF13A3">
        <w:rPr>
          <w:sz w:val="22"/>
          <w:szCs w:val="22"/>
        </w:rPr>
        <w:t xml:space="preserve">that at the Name of </w:t>
      </w:r>
      <w:r w:rsidRPr="00BF13A3">
        <w:rPr>
          <w:rFonts w:ascii="Arial" w:hAnsi="Arial" w:cs="Arial"/>
          <w:sz w:val="22"/>
          <w:szCs w:val="22"/>
        </w:rPr>
        <w:t>יהושע</w:t>
      </w:r>
      <w:r w:rsidRPr="00BF13A3">
        <w:rPr>
          <w:sz w:val="22"/>
          <w:szCs w:val="22"/>
        </w:rPr>
        <w:t xml:space="preserve"> every knee should bow, of those in heaven, and of those on earth, and of those under the earth, </w:t>
      </w:r>
      <w:hyperlink r:id="rId31" w:history="1">
        <w:r w:rsidRPr="00BF13A3">
          <w:rPr>
            <w:rStyle w:val="Hyperlink"/>
            <w:color w:val="auto"/>
            <w:sz w:val="22"/>
            <w:szCs w:val="22"/>
            <w:u w:val="none"/>
          </w:rPr>
          <w:t>11</w:t>
        </w:r>
      </w:hyperlink>
      <w:r w:rsidRPr="00BF13A3">
        <w:rPr>
          <w:sz w:val="22"/>
          <w:szCs w:val="22"/>
        </w:rPr>
        <w:t xml:space="preserve">and every tongue should confess that </w:t>
      </w:r>
      <w:r w:rsidRPr="00BF13A3">
        <w:rPr>
          <w:rFonts w:ascii="Arial" w:hAnsi="Arial" w:cs="Arial"/>
          <w:sz w:val="22"/>
          <w:szCs w:val="22"/>
        </w:rPr>
        <w:t>יהושע</w:t>
      </w:r>
      <w:r w:rsidRPr="00BF13A3">
        <w:rPr>
          <w:sz w:val="22"/>
          <w:szCs w:val="22"/>
        </w:rPr>
        <w:t xml:space="preserve"> Messiah is Master, to the esteem of Yahuwah the Father.” When we love and honor His Son, we make the Father happy.</w:t>
      </w:r>
    </w:p>
    <w:p w14:paraId="19212C68" w14:textId="77777777" w:rsidR="00BF13A3" w:rsidRPr="00BF13A3" w:rsidRDefault="00BF13A3" w:rsidP="00BF13A3">
      <w:pPr>
        <w:pStyle w:val="NoSpacing"/>
        <w:rPr>
          <w:sz w:val="22"/>
          <w:szCs w:val="22"/>
        </w:rPr>
      </w:pPr>
      <w:r w:rsidRPr="00BF13A3">
        <w:rPr>
          <w:sz w:val="22"/>
          <w:szCs w:val="22"/>
        </w:rPr>
        <w:t xml:space="preserve">     I hope you had a blessed Purim on Shabbat (by the Creator’s way of reckoning time), and day 2 today. I was greatly blessed by the message and fellowship supper we had together at the Prayer Center on Shabbat. Pastor took us through </w:t>
      </w:r>
      <w:r w:rsidRPr="00BF13A3">
        <w:rPr>
          <w:b/>
          <w:bCs/>
          <w:sz w:val="22"/>
          <w:szCs w:val="22"/>
        </w:rPr>
        <w:t>Esther chapters 1-5</w:t>
      </w:r>
      <w:r w:rsidRPr="00BF13A3">
        <w:rPr>
          <w:sz w:val="22"/>
          <w:szCs w:val="22"/>
        </w:rPr>
        <w:t xml:space="preserve">, and went into details that few extract out of the text, which gives us great hope as we stand for righteousness in our day. The Prayer Call this morning, which is usually about an hour, started at 6:00 AM and went until 8:15 AM. Pastor continued with a victorious message from </w:t>
      </w:r>
      <w:r w:rsidRPr="00BF13A3">
        <w:rPr>
          <w:b/>
          <w:bCs/>
          <w:sz w:val="22"/>
          <w:szCs w:val="22"/>
        </w:rPr>
        <w:t>Esther chapters 6-10</w:t>
      </w:r>
      <w:r w:rsidRPr="00BF13A3">
        <w:rPr>
          <w:sz w:val="22"/>
          <w:szCs w:val="22"/>
        </w:rPr>
        <w:t xml:space="preserve">, sharing verses from the Word that show us the greatness of our Father, when allowed by us, to do such great things in our lives. He waits for us to come to Him in simple child-like faith. He gives us of Himself within, over the spiritual “ark” of our re-born spirit, so that we know each other and trust each other. It is also the intimacy that we have in Messiah who reigns in us by faith – by His spiritual presence. The words of </w:t>
      </w:r>
      <w:r w:rsidRPr="00BF13A3">
        <w:rPr>
          <w:b/>
          <w:bCs/>
          <w:sz w:val="22"/>
          <w:szCs w:val="22"/>
        </w:rPr>
        <w:t>Romans 8</w:t>
      </w:r>
      <w:r w:rsidRPr="00BF13A3">
        <w:rPr>
          <w:sz w:val="22"/>
          <w:szCs w:val="22"/>
        </w:rPr>
        <w:t xml:space="preserve"> is a blessing regarding this.</w:t>
      </w:r>
    </w:p>
    <w:p w14:paraId="28B14329" w14:textId="77777777" w:rsidR="00BF13A3" w:rsidRPr="00BF13A3" w:rsidRDefault="00BF13A3" w:rsidP="00BF13A3">
      <w:pPr>
        <w:pStyle w:val="NoSpacing"/>
        <w:rPr>
          <w:sz w:val="22"/>
          <w:szCs w:val="22"/>
        </w:rPr>
      </w:pPr>
      <w:r w:rsidRPr="00BF13A3">
        <w:rPr>
          <w:sz w:val="22"/>
          <w:szCs w:val="22"/>
        </w:rPr>
        <w:lastRenderedPageBreak/>
        <w:t xml:space="preserve">      Do not allow yourself to be dragged down into despair and woe, depression, and fear, anxiety, and fretting, and thus lose faith. As a little child, look to your heavenly Daddy/Abba and sit with Messiah in heavenly places. </w:t>
      </w:r>
    </w:p>
    <w:p w14:paraId="336A4A45" w14:textId="77777777" w:rsidR="00BF13A3" w:rsidRPr="00BF13A3" w:rsidRDefault="00BF13A3" w:rsidP="00BF13A3">
      <w:pPr>
        <w:pStyle w:val="NoSpacing"/>
        <w:rPr>
          <w:sz w:val="22"/>
          <w:szCs w:val="22"/>
        </w:rPr>
      </w:pPr>
      <w:r w:rsidRPr="00BF13A3">
        <w:rPr>
          <w:sz w:val="22"/>
          <w:szCs w:val="22"/>
        </w:rPr>
        <w:t xml:space="preserve">     I close with </w:t>
      </w:r>
      <w:r w:rsidRPr="00BF13A3">
        <w:rPr>
          <w:b/>
          <w:bCs/>
          <w:sz w:val="22"/>
          <w:szCs w:val="22"/>
        </w:rPr>
        <w:t>Colossians 3:1-4</w:t>
      </w:r>
      <w:r w:rsidRPr="00BF13A3">
        <w:rPr>
          <w:sz w:val="22"/>
          <w:szCs w:val="22"/>
        </w:rPr>
        <w:t>, NAS: “</w:t>
      </w:r>
      <w:r w:rsidRPr="00BF13A3">
        <w:rPr>
          <w:rFonts w:cs="Arial"/>
          <w:color w:val="001320"/>
          <w:sz w:val="22"/>
          <w:szCs w:val="22"/>
          <w:shd w:val="clear" w:color="auto" w:fill="FFFFFF"/>
        </w:rPr>
        <w:t>Therefore</w:t>
      </w:r>
      <w:r w:rsidRPr="00BF13A3">
        <w:rPr>
          <w:sz w:val="22"/>
          <w:szCs w:val="22"/>
        </w:rPr>
        <w:t>, if you have been raised with Christ, keep seeking the things </w:t>
      </w:r>
      <w:r w:rsidRPr="00BF13A3">
        <w:rPr>
          <w:i/>
          <w:iCs/>
          <w:sz w:val="22"/>
          <w:szCs w:val="22"/>
        </w:rPr>
        <w:t>that are</w:t>
      </w:r>
      <w:r w:rsidRPr="00BF13A3">
        <w:rPr>
          <w:sz w:val="22"/>
          <w:szCs w:val="22"/>
        </w:rPr>
        <w:t> above, where Christ is, seated at the right hand of God. </w:t>
      </w:r>
      <w:hyperlink r:id="rId32" w:history="1">
        <w:r w:rsidRPr="00BF13A3">
          <w:rPr>
            <w:rStyle w:val="Hyperlink"/>
            <w:rFonts w:cs="Arial"/>
            <w:color w:val="auto"/>
            <w:sz w:val="22"/>
            <w:szCs w:val="22"/>
            <w:u w:val="none"/>
          </w:rPr>
          <w:t>2</w:t>
        </w:r>
      </w:hyperlink>
      <w:r w:rsidRPr="00BF13A3">
        <w:rPr>
          <w:sz w:val="22"/>
          <w:szCs w:val="22"/>
        </w:rPr>
        <w:t>Set your minds on the things </w:t>
      </w:r>
      <w:r w:rsidRPr="00BF13A3">
        <w:rPr>
          <w:i/>
          <w:iCs/>
          <w:sz w:val="22"/>
          <w:szCs w:val="22"/>
        </w:rPr>
        <w:t>that are</w:t>
      </w:r>
      <w:r w:rsidRPr="00BF13A3">
        <w:rPr>
          <w:sz w:val="22"/>
          <w:szCs w:val="22"/>
        </w:rPr>
        <w:t> above, not on the things that are on earth. </w:t>
      </w:r>
      <w:hyperlink r:id="rId33" w:history="1">
        <w:r w:rsidRPr="00BF13A3">
          <w:rPr>
            <w:rStyle w:val="Hyperlink"/>
            <w:rFonts w:cs="Arial"/>
            <w:color w:val="auto"/>
            <w:sz w:val="22"/>
            <w:szCs w:val="22"/>
            <w:u w:val="none"/>
          </w:rPr>
          <w:t>3</w:t>
        </w:r>
      </w:hyperlink>
      <w:r w:rsidRPr="00BF13A3">
        <w:rPr>
          <w:sz w:val="22"/>
          <w:szCs w:val="22"/>
        </w:rPr>
        <w:t>For you have died, and your life is hidden with Christ in God. </w:t>
      </w:r>
      <w:hyperlink r:id="rId34" w:history="1">
        <w:r w:rsidRPr="00BF13A3">
          <w:rPr>
            <w:rStyle w:val="Hyperlink"/>
            <w:rFonts w:cs="Arial"/>
            <w:color w:val="auto"/>
            <w:sz w:val="22"/>
            <w:szCs w:val="22"/>
            <w:u w:val="none"/>
          </w:rPr>
          <w:t>4</w:t>
        </w:r>
      </w:hyperlink>
      <w:r w:rsidRPr="00BF13A3">
        <w:rPr>
          <w:sz w:val="22"/>
          <w:szCs w:val="22"/>
        </w:rPr>
        <w:t>When Christ, who is our life, is revealed, then you also will be revealed with Him in glory.”</w:t>
      </w:r>
    </w:p>
    <w:p w14:paraId="0FB012C2" w14:textId="77777777" w:rsidR="00BF13A3" w:rsidRPr="00BF13A3" w:rsidRDefault="00BF13A3" w:rsidP="00BF13A3">
      <w:pPr>
        <w:pStyle w:val="NoSpacing"/>
        <w:rPr>
          <w:sz w:val="22"/>
          <w:szCs w:val="22"/>
        </w:rPr>
      </w:pPr>
      <w:r w:rsidRPr="00BF13A3">
        <w:rPr>
          <w:sz w:val="22"/>
          <w:szCs w:val="22"/>
        </w:rPr>
        <w:t xml:space="preserve">    </w:t>
      </w:r>
      <w:r w:rsidRPr="00BF13A3">
        <w:rPr>
          <w:b/>
          <w:bCs/>
          <w:sz w:val="22"/>
          <w:szCs w:val="22"/>
        </w:rPr>
        <w:t>Colossians 3:1-4</w:t>
      </w:r>
      <w:r w:rsidRPr="00BF13A3">
        <w:rPr>
          <w:sz w:val="22"/>
          <w:szCs w:val="22"/>
        </w:rPr>
        <w:t xml:space="preserve">, </w:t>
      </w:r>
      <w:r w:rsidRPr="00BF13A3">
        <w:rPr>
          <w:i/>
          <w:iCs/>
          <w:sz w:val="22"/>
          <w:szCs w:val="22"/>
        </w:rPr>
        <w:t>The Scriptures</w:t>
      </w:r>
      <w:r w:rsidRPr="00BF13A3">
        <w:rPr>
          <w:sz w:val="22"/>
          <w:szCs w:val="22"/>
        </w:rPr>
        <w:t xml:space="preserve">: “If, then, you were raised with Messiah, seek the matters which are above, where Messiah is, seated at the right hand of Yahuwah. </w:t>
      </w:r>
      <w:hyperlink r:id="rId35" w:history="1">
        <w:r w:rsidRPr="00BF13A3">
          <w:rPr>
            <w:rStyle w:val="Hyperlink"/>
            <w:color w:val="auto"/>
            <w:sz w:val="22"/>
            <w:szCs w:val="22"/>
            <w:u w:val="none"/>
          </w:rPr>
          <w:t>2</w:t>
        </w:r>
      </w:hyperlink>
      <w:r w:rsidRPr="00BF13A3">
        <w:rPr>
          <w:sz w:val="22"/>
          <w:szCs w:val="22"/>
        </w:rPr>
        <w:t xml:space="preserve">Mind the matters above, not those on the earth. </w:t>
      </w:r>
      <w:hyperlink r:id="rId36" w:history="1">
        <w:r w:rsidRPr="00BF13A3">
          <w:rPr>
            <w:rStyle w:val="Hyperlink"/>
            <w:color w:val="auto"/>
            <w:sz w:val="22"/>
            <w:szCs w:val="22"/>
            <w:u w:val="none"/>
          </w:rPr>
          <w:t>3</w:t>
        </w:r>
      </w:hyperlink>
      <w:r w:rsidRPr="00BF13A3">
        <w:rPr>
          <w:sz w:val="22"/>
          <w:szCs w:val="22"/>
        </w:rPr>
        <w:t xml:space="preserve">For you have died, and your life has been hidden with Messiah in Yahuwah. </w:t>
      </w:r>
      <w:hyperlink r:id="rId37" w:history="1">
        <w:r w:rsidRPr="00BF13A3">
          <w:rPr>
            <w:rStyle w:val="Hyperlink"/>
            <w:color w:val="auto"/>
            <w:sz w:val="22"/>
            <w:szCs w:val="22"/>
            <w:u w:val="none"/>
          </w:rPr>
          <w:t>4</w:t>
        </w:r>
      </w:hyperlink>
      <w:r w:rsidRPr="00BF13A3">
        <w:rPr>
          <w:sz w:val="22"/>
          <w:szCs w:val="22"/>
        </w:rPr>
        <w:t>When the Messiah, who is our life, is manifested, then you also shall be manifested with Him in esteem.”</w:t>
      </w:r>
    </w:p>
    <w:p w14:paraId="70CC6036" w14:textId="77777777" w:rsidR="00BF13A3" w:rsidRPr="00BF13A3" w:rsidRDefault="00BF13A3" w:rsidP="00BF13A3">
      <w:pPr>
        <w:pStyle w:val="NoSpacing"/>
        <w:rPr>
          <w:sz w:val="22"/>
          <w:szCs w:val="22"/>
        </w:rPr>
      </w:pPr>
      <w:r w:rsidRPr="00BF13A3">
        <w:rPr>
          <w:sz w:val="22"/>
          <w:szCs w:val="22"/>
        </w:rPr>
        <w:t xml:space="preserve">     There are key words there. You can only be raised if you have first died. Messiah died, and then was raised, nor vice versa. After a true new birth, refer to The True New Birth/Mikvah of Eternal Salvation, we are baptized in water (</w:t>
      </w:r>
      <w:r w:rsidRPr="00BF13A3">
        <w:rPr>
          <w:b/>
          <w:bCs/>
          <w:sz w:val="22"/>
          <w:szCs w:val="22"/>
        </w:rPr>
        <w:t>Romans 6</w:t>
      </w:r>
      <w:r w:rsidRPr="00BF13A3">
        <w:rPr>
          <w:sz w:val="22"/>
          <w:szCs w:val="22"/>
        </w:rPr>
        <w:t xml:space="preserve">), witnessing and symbolizing that we have died to sin and are rising to new life in Messiah, our Redeemer, our Savior. We transfer from the kingdom of darkness into the Kingdom of Light following repentance and our giving our life to Yahushua Messiah as Master. So, if we have died spiritually to sin, to love for this world, for all that is outside of Yahuwah’s will, then we shall be raised up with Messiah at His coming. If our body is dead, it will be transformed and join our spiritual body (soul and spirit) within, and we will be one glorified/esteem person forever. </w:t>
      </w:r>
    </w:p>
    <w:p w14:paraId="6B93D93F" w14:textId="77777777" w:rsidR="00BF13A3" w:rsidRPr="00BF13A3" w:rsidRDefault="00BF13A3" w:rsidP="00BF13A3">
      <w:pPr>
        <w:pStyle w:val="NoSpacing"/>
        <w:rPr>
          <w:sz w:val="22"/>
          <w:szCs w:val="22"/>
        </w:rPr>
      </w:pPr>
      <w:r w:rsidRPr="00BF13A3">
        <w:rPr>
          <w:sz w:val="22"/>
          <w:szCs w:val="22"/>
        </w:rPr>
        <w:t xml:space="preserve">     Our life must remain “hidden” in Messiah so that we are sheltered and protected no matter what we must go through from now until His coming. We were brought into the kingdom of this world for “such a time as this.” You were chosen to be alive at this time to radiate the light of the Kingdom of heaven.</w:t>
      </w:r>
    </w:p>
    <w:p w14:paraId="220239CE" w14:textId="77777777" w:rsidR="00BF13A3" w:rsidRPr="00BF13A3" w:rsidRDefault="00BF13A3" w:rsidP="00BF13A3">
      <w:pPr>
        <w:pStyle w:val="NoSpacing"/>
        <w:rPr>
          <w:sz w:val="22"/>
          <w:szCs w:val="22"/>
        </w:rPr>
      </w:pPr>
      <w:r w:rsidRPr="00BF13A3">
        <w:rPr>
          <w:sz w:val="22"/>
          <w:szCs w:val="22"/>
        </w:rPr>
        <w:t>In His love, blessings, Yedidah</w:t>
      </w:r>
    </w:p>
    <w:p w14:paraId="4A704750" w14:textId="77777777" w:rsidR="00BF13A3" w:rsidRPr="00BF13A3" w:rsidRDefault="00BF13A3" w:rsidP="00BF13A3">
      <w:pPr>
        <w:pStyle w:val="NoSpacing"/>
        <w:rPr>
          <w:sz w:val="22"/>
          <w:szCs w:val="22"/>
        </w:rPr>
      </w:pPr>
      <w:r w:rsidRPr="00BF13A3">
        <w:rPr>
          <w:sz w:val="22"/>
          <w:szCs w:val="22"/>
        </w:rPr>
        <w:t>February 28, 2021</w:t>
      </w:r>
    </w:p>
    <w:p w14:paraId="52567E2C" w14:textId="77777777" w:rsidR="008D193D" w:rsidRPr="00121F3C" w:rsidRDefault="008D193D" w:rsidP="002900B1">
      <w:pPr>
        <w:pStyle w:val="NoSpacing"/>
        <w:jc w:val="center"/>
        <w:rPr>
          <w:sz w:val="22"/>
          <w:szCs w:val="22"/>
        </w:rPr>
      </w:pPr>
    </w:p>
    <w:sectPr w:rsidR="008D193D" w:rsidRPr="00121F3C" w:rsidSect="005C57EB">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97320" w14:textId="77777777" w:rsidR="0020103E" w:rsidRDefault="0020103E" w:rsidP="001A0CDC">
      <w:r>
        <w:separator/>
      </w:r>
    </w:p>
  </w:endnote>
  <w:endnote w:type="continuationSeparator" w:id="0">
    <w:p w14:paraId="29EC73FA" w14:textId="77777777" w:rsidR="0020103E" w:rsidRDefault="0020103E"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F141F" w14:textId="1D687F53" w:rsidR="005C57EB" w:rsidRPr="005C57EB" w:rsidRDefault="006943B1" w:rsidP="005C57EB">
    <w:pPr>
      <w:pStyle w:val="Footer"/>
      <w:jc w:val="center"/>
      <w:rPr>
        <w:sz w:val="20"/>
        <w:szCs w:val="20"/>
      </w:rPr>
    </w:pPr>
    <w:r>
      <w:rPr>
        <w:sz w:val="20"/>
        <w:szCs w:val="20"/>
      </w:rPr>
      <w:t>When the Wicked Bloom Like Grass</w:t>
    </w:r>
  </w:p>
  <w:p w14:paraId="54D3BF6E" w14:textId="471E6800" w:rsidR="005C57EB" w:rsidRPr="005C57EB" w:rsidRDefault="006943B1" w:rsidP="005C57EB">
    <w:pPr>
      <w:pStyle w:val="Footer"/>
      <w:jc w:val="center"/>
      <w:rPr>
        <w:sz w:val="20"/>
        <w:szCs w:val="20"/>
      </w:rPr>
    </w:pPr>
    <w:r>
      <w:rPr>
        <w:sz w:val="20"/>
        <w:szCs w:val="20"/>
      </w:rPr>
      <w:t>February 28, 2021</w:t>
    </w:r>
  </w:p>
  <w:p w14:paraId="5A63B474" w14:textId="77777777" w:rsidR="005C57EB" w:rsidRPr="005C57EB" w:rsidRDefault="005C57EB" w:rsidP="005C57EB">
    <w:pPr>
      <w:pStyle w:val="Footer"/>
      <w:jc w:val="center"/>
      <w:rPr>
        <w:sz w:val="20"/>
        <w:szCs w:val="20"/>
      </w:rPr>
    </w:pPr>
    <w:r w:rsidRPr="005C57EB">
      <w:rPr>
        <w:sz w:val="20"/>
        <w:szCs w:val="20"/>
      </w:rPr>
      <w:t>comeenterthemikah.com</w:t>
    </w:r>
  </w:p>
  <w:p w14:paraId="3E0EA9A5"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34A73" w14:textId="77777777" w:rsidR="0020103E" w:rsidRDefault="0020103E" w:rsidP="001A0CDC">
      <w:r>
        <w:separator/>
      </w:r>
    </w:p>
  </w:footnote>
  <w:footnote w:type="continuationSeparator" w:id="0">
    <w:p w14:paraId="5AFE6EF2" w14:textId="77777777" w:rsidR="0020103E" w:rsidRDefault="0020103E"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3A3"/>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06C"/>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2923"/>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03E"/>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5D0F"/>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1E44"/>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43B1"/>
    <w:rsid w:val="00695525"/>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5095"/>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13A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1732"/>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F6E38"/>
  <w15:docId w15:val="{506DBC07-3B0D-417F-AC1E-1464B564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highl">
    <w:name w:val="highl"/>
    <w:basedOn w:val="DefaultParagraphFont"/>
    <w:rsid w:val="00BF13A3"/>
  </w:style>
  <w:style w:type="character" w:customStyle="1" w:styleId="indent">
    <w:name w:val="indent"/>
    <w:basedOn w:val="DefaultParagraphFont"/>
    <w:rsid w:val="00BF13A3"/>
  </w:style>
  <w:style w:type="character" w:customStyle="1" w:styleId="versiontext">
    <w:name w:val="versiontext"/>
    <w:basedOn w:val="DefaultParagraphFont"/>
    <w:rsid w:val="00BF1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093041022">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hebrew/3808.htm" TargetMode="External"/><Relationship Id="rId18" Type="http://schemas.openxmlformats.org/officeDocument/2006/relationships/hyperlink" Target="https://biblehub.com/1_john/3-3.htm" TargetMode="External"/><Relationship Id="rId26" Type="http://schemas.openxmlformats.org/officeDocument/2006/relationships/hyperlink" Target="https://biblehub.com/philippians/2-6.htm" TargetMode="External"/><Relationship Id="rId39" Type="http://schemas.openxmlformats.org/officeDocument/2006/relationships/fontTable" Target="fontTable.xml"/><Relationship Id="rId21" Type="http://schemas.openxmlformats.org/officeDocument/2006/relationships/hyperlink" Target="https://biblehub.com/amp/ephesians/4.htm" TargetMode="External"/><Relationship Id="rId34" Type="http://schemas.openxmlformats.org/officeDocument/2006/relationships/hyperlink" Target="https://biblehub.com/colossians/3-4.htm" TargetMode="External"/><Relationship Id="rId7" Type="http://schemas.openxmlformats.org/officeDocument/2006/relationships/endnotes" Target="endnotes.xml"/><Relationship Id="rId12" Type="http://schemas.openxmlformats.org/officeDocument/2006/relationships/hyperlink" Target="https://biblehub.com/hebrew/3684.htm" TargetMode="External"/><Relationship Id="rId17" Type="http://schemas.openxmlformats.org/officeDocument/2006/relationships/hyperlink" Target="https://biblehub.com/1_john/3-2.htm" TargetMode="External"/><Relationship Id="rId25" Type="http://schemas.openxmlformats.org/officeDocument/2006/relationships/hyperlink" Target="https://biblehub.com/luke/11-13.htm" TargetMode="External"/><Relationship Id="rId33" Type="http://schemas.openxmlformats.org/officeDocument/2006/relationships/hyperlink" Target="https://biblehub.com/colossians/3-3.htm"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biblehub.com/psalms/92-8.htm" TargetMode="External"/><Relationship Id="rId20" Type="http://schemas.openxmlformats.org/officeDocument/2006/relationships/hyperlink" Target="https://biblehub.com/nlt/ephesians/4.htm" TargetMode="External"/><Relationship Id="rId29" Type="http://schemas.openxmlformats.org/officeDocument/2006/relationships/hyperlink" Target="https://biblehub.com/philippians/2-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hebrew/3045.htm" TargetMode="External"/><Relationship Id="rId24" Type="http://schemas.openxmlformats.org/officeDocument/2006/relationships/hyperlink" Target="https://biblehub.com/luke/11-12.htm" TargetMode="External"/><Relationship Id="rId32" Type="http://schemas.openxmlformats.org/officeDocument/2006/relationships/hyperlink" Target="https://biblehub.com/colossians/3-2.htm" TargetMode="External"/><Relationship Id="rId37" Type="http://schemas.openxmlformats.org/officeDocument/2006/relationships/hyperlink" Target="https://biblehub.com/colossians/3-4.ht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iblehub.com/psalms/92-7.htm" TargetMode="External"/><Relationship Id="rId23" Type="http://schemas.openxmlformats.org/officeDocument/2006/relationships/hyperlink" Target="https://biblehub.com/luke/11-11.htm" TargetMode="External"/><Relationship Id="rId28" Type="http://schemas.openxmlformats.org/officeDocument/2006/relationships/hyperlink" Target="https://biblehub.com/philippians/2-8.htm" TargetMode="External"/><Relationship Id="rId36" Type="http://schemas.openxmlformats.org/officeDocument/2006/relationships/hyperlink" Target="https://biblehub.com/colossians/3-3.htm" TargetMode="External"/><Relationship Id="rId10" Type="http://schemas.openxmlformats.org/officeDocument/2006/relationships/hyperlink" Target="https://biblehub.com/hebrew/3808.htm" TargetMode="External"/><Relationship Id="rId19" Type="http://schemas.openxmlformats.org/officeDocument/2006/relationships/hyperlink" Target="https://biblehub.com/philippians/3-21.htm" TargetMode="External"/><Relationship Id="rId31" Type="http://schemas.openxmlformats.org/officeDocument/2006/relationships/hyperlink" Target="https://biblehub.com/philippians/2-11.htm" TargetMode="External"/><Relationship Id="rId4" Type="http://schemas.openxmlformats.org/officeDocument/2006/relationships/settings" Target="settings.xml"/><Relationship Id="rId9" Type="http://schemas.openxmlformats.org/officeDocument/2006/relationships/hyperlink" Target="https://biblehub.com/hebrew/376.htm" TargetMode="External"/><Relationship Id="rId14" Type="http://schemas.openxmlformats.org/officeDocument/2006/relationships/hyperlink" Target="https://biblehub.com/hebrew/995.htm" TargetMode="External"/><Relationship Id="rId22" Type="http://schemas.openxmlformats.org/officeDocument/2006/relationships/hyperlink" Target="https://biblehub.com/luke/11-10.htm" TargetMode="External"/><Relationship Id="rId27" Type="http://schemas.openxmlformats.org/officeDocument/2006/relationships/hyperlink" Target="https://biblehub.com/philippians/2-7.htm" TargetMode="External"/><Relationship Id="rId30" Type="http://schemas.openxmlformats.org/officeDocument/2006/relationships/hyperlink" Target="https://biblehub.com/philippians/2-10.htm" TargetMode="External"/><Relationship Id="rId35" Type="http://schemas.openxmlformats.org/officeDocument/2006/relationships/hyperlink" Target="https://biblehub.com/colossians/3-2.htm" TargetMode="External"/><Relationship Id="rId8" Type="http://schemas.openxmlformats.org/officeDocument/2006/relationships/hyperlink" Target="https://biblehub.com/hebrew/1198.htm"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19</TotalTime>
  <Pages>5</Pages>
  <Words>2777</Words>
  <Characters>15832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6</cp:revision>
  <dcterms:created xsi:type="dcterms:W3CDTF">2021-02-28T18:26:00Z</dcterms:created>
  <dcterms:modified xsi:type="dcterms:W3CDTF">2021-02-28T19:14:00Z</dcterms:modified>
</cp:coreProperties>
</file>