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F684A" w14:textId="77777777" w:rsidR="00DC2419" w:rsidRPr="00DC2419" w:rsidRDefault="00DC2419" w:rsidP="00DC2419">
      <w:pPr>
        <w:pStyle w:val="NoSpacing"/>
        <w:jc w:val="center"/>
        <w:rPr>
          <w:rFonts w:ascii="Berlin Sans FB Demi" w:hAnsi="Berlin Sans FB Demi"/>
          <w:b/>
          <w:bCs/>
          <w:color w:val="215868" w:themeColor="accent5" w:themeShade="80"/>
          <w:sz w:val="28"/>
          <w:szCs w:val="28"/>
        </w:rPr>
      </w:pPr>
      <w:r w:rsidRPr="00DC2419">
        <w:rPr>
          <w:rFonts w:ascii="Berlin Sans FB Demi" w:hAnsi="Berlin Sans FB Demi"/>
          <w:b/>
          <w:bCs/>
          <w:color w:val="215868" w:themeColor="accent5" w:themeShade="80"/>
          <w:sz w:val="28"/>
          <w:szCs w:val="28"/>
        </w:rPr>
        <w:t>CALL TO PRAYER FOR OUR BROTHERS AND SISTERS IN ISRAEL</w:t>
      </w:r>
    </w:p>
    <w:p w14:paraId="0A70D1D4" w14:textId="77777777" w:rsidR="00DC2419" w:rsidRPr="00DC2419" w:rsidRDefault="00DC2419" w:rsidP="00DC2419">
      <w:pPr>
        <w:pStyle w:val="NoSpacing"/>
        <w:jc w:val="center"/>
        <w:rPr>
          <w:rFonts w:ascii="Berlin Sans FB Demi" w:hAnsi="Berlin Sans FB Demi"/>
          <w:b/>
          <w:bCs/>
          <w:color w:val="215868" w:themeColor="accent5" w:themeShade="80"/>
          <w:sz w:val="28"/>
          <w:szCs w:val="28"/>
        </w:rPr>
      </w:pPr>
      <w:r w:rsidRPr="00DC2419">
        <w:rPr>
          <w:rFonts w:ascii="Berlin Sans FB Demi" w:hAnsi="Berlin Sans FB Demi"/>
          <w:b/>
          <w:bCs/>
          <w:color w:val="215868" w:themeColor="accent5" w:themeShade="80"/>
          <w:sz w:val="28"/>
          <w:szCs w:val="28"/>
        </w:rPr>
        <w:t>ISRAEL BEGGING TO BE ATTACKED AND DESTROYED</w:t>
      </w:r>
    </w:p>
    <w:p w14:paraId="252E57B5" w14:textId="77777777" w:rsidR="00DC2419" w:rsidRDefault="00DC2419" w:rsidP="00DC2419">
      <w:pPr>
        <w:pStyle w:val="NoSpacing"/>
      </w:pPr>
    </w:p>
    <w:p w14:paraId="7DE77C3D" w14:textId="77777777" w:rsidR="00DC2419" w:rsidRPr="00DC2419" w:rsidRDefault="00DC2419" w:rsidP="00DC2419">
      <w:pPr>
        <w:pStyle w:val="NoSpacing"/>
        <w:rPr>
          <w:sz w:val="22"/>
          <w:szCs w:val="22"/>
        </w:rPr>
      </w:pPr>
      <w:r w:rsidRPr="00DC2419">
        <w:rPr>
          <w:sz w:val="22"/>
          <w:szCs w:val="22"/>
        </w:rPr>
        <w:t xml:space="preserve">     I will make this short, giving you the information that you need to pray properly. I have friends in Israel, especially in the north. I ask you to pray for James and Liz Block, also for other dear ones who love our Abba and our Beloved Savior, who have already gone through much hardship because they are His children, refusing the vaccines, </w:t>
      </w:r>
      <w:proofErr w:type="gramStart"/>
      <w:r w:rsidRPr="00DC2419">
        <w:rPr>
          <w:sz w:val="22"/>
          <w:szCs w:val="22"/>
        </w:rPr>
        <w:t>gathering together</w:t>
      </w:r>
      <w:proofErr w:type="gramEnd"/>
      <w:r w:rsidRPr="00DC2419">
        <w:rPr>
          <w:sz w:val="22"/>
          <w:szCs w:val="22"/>
        </w:rPr>
        <w:t xml:space="preserve"> for fellowship. </w:t>
      </w:r>
    </w:p>
    <w:p w14:paraId="349626EC" w14:textId="77777777" w:rsidR="00DC2419" w:rsidRPr="00DC2419" w:rsidRDefault="00DC2419" w:rsidP="00DC2419">
      <w:pPr>
        <w:pStyle w:val="NoSpacing"/>
        <w:rPr>
          <w:sz w:val="22"/>
          <w:szCs w:val="22"/>
        </w:rPr>
      </w:pPr>
      <w:r w:rsidRPr="00DC2419">
        <w:rPr>
          <w:sz w:val="22"/>
          <w:szCs w:val="22"/>
        </w:rPr>
        <w:t xml:space="preserve">     The actions of the satanic side of the Israeli government recently, using the military to assist their actions, have crossed the line. For several years, Israel has been provoking Iran to attack. It has angered me – their provoking Syria, provoking Hezbollah in Lebanon, provoking Iraq, provoking Egypt, just as America and NATO provoked a peaceful Russia to bring them to the point where Russia </w:t>
      </w:r>
      <w:proofErr w:type="gramStart"/>
      <w:r w:rsidRPr="00DC2419">
        <w:rPr>
          <w:sz w:val="22"/>
          <w:szCs w:val="22"/>
        </w:rPr>
        <w:t>has to</w:t>
      </w:r>
      <w:proofErr w:type="gramEnd"/>
      <w:r w:rsidRPr="00DC2419">
        <w:rPr>
          <w:sz w:val="22"/>
          <w:szCs w:val="22"/>
        </w:rPr>
        <w:t xml:space="preserve"> protect their nation. Russia wanted none of this. Now NATO and America are on the Russian border with thousands of troops. Why? To trigger the one world government under Lucifer of course.</w:t>
      </w:r>
    </w:p>
    <w:p w14:paraId="7F6001D3" w14:textId="77777777" w:rsidR="00DC2419" w:rsidRPr="00DC2419" w:rsidRDefault="00DC2419" w:rsidP="00DC2419">
      <w:pPr>
        <w:pStyle w:val="NoSpacing"/>
        <w:rPr>
          <w:sz w:val="22"/>
          <w:szCs w:val="22"/>
        </w:rPr>
      </w:pPr>
      <w:r w:rsidRPr="00DC2419">
        <w:rPr>
          <w:sz w:val="22"/>
          <w:szCs w:val="22"/>
        </w:rPr>
        <w:t xml:space="preserve">     If you have kept up with my reports from the beginning, you know that what we are coming into has been provoked purposely by the U.S., NATO, using Ukraine. The lies, deception, propaganda, murdering of innocent people – has been provoked and prodded to make sure the world buys the lies. So many have useless died – Ukraine is about devastated. They must now turn everything over to NATO, including the UK, and America.</w:t>
      </w:r>
    </w:p>
    <w:p w14:paraId="2132F08B" w14:textId="77777777" w:rsidR="00DC2419" w:rsidRPr="00DC2419" w:rsidRDefault="00DC2419" w:rsidP="00DC2419">
      <w:pPr>
        <w:pStyle w:val="NoSpacing"/>
        <w:rPr>
          <w:sz w:val="22"/>
          <w:szCs w:val="22"/>
        </w:rPr>
      </w:pPr>
      <w:r w:rsidRPr="00DC2419">
        <w:rPr>
          <w:sz w:val="22"/>
          <w:szCs w:val="22"/>
        </w:rPr>
        <w:t xml:space="preserve">     I’ve been giving you truth. I will continue to give you the truth. I am a dedicated watchman as per </w:t>
      </w:r>
      <w:r w:rsidRPr="00DC2419">
        <w:rPr>
          <w:b/>
          <w:bCs/>
          <w:sz w:val="22"/>
          <w:szCs w:val="22"/>
        </w:rPr>
        <w:t>Ezekiel 33</w:t>
      </w:r>
      <w:r w:rsidRPr="00DC2419">
        <w:rPr>
          <w:sz w:val="22"/>
          <w:szCs w:val="22"/>
        </w:rPr>
        <w:t xml:space="preserve">. I give you the whole of Yahuwah’s Word. I am no servant of a religion! I know Abba and Yahushua and They know me. Thank you for your prayers for me! </w:t>
      </w:r>
    </w:p>
    <w:p w14:paraId="3A42C5C2" w14:textId="77777777" w:rsidR="00DC2419" w:rsidRPr="00DC2419" w:rsidRDefault="00DC2419" w:rsidP="00DC2419">
      <w:pPr>
        <w:pStyle w:val="NoSpacing"/>
        <w:rPr>
          <w:sz w:val="22"/>
          <w:szCs w:val="22"/>
        </w:rPr>
      </w:pPr>
      <w:r w:rsidRPr="00DC2419">
        <w:rPr>
          <w:sz w:val="22"/>
          <w:szCs w:val="22"/>
        </w:rPr>
        <w:t xml:space="preserve">    The faithful watchmen now see “eye to eye” (</w:t>
      </w:r>
      <w:r w:rsidRPr="00DC2419">
        <w:rPr>
          <w:b/>
          <w:bCs/>
          <w:sz w:val="22"/>
          <w:szCs w:val="22"/>
        </w:rPr>
        <w:t>Isaiah 52</w:t>
      </w:r>
      <w:r w:rsidRPr="00DC2419">
        <w:rPr>
          <w:sz w:val="22"/>
          <w:szCs w:val="22"/>
        </w:rPr>
        <w:t xml:space="preserve">) because Yahushua Messiah is soon to return. The earth will be emptied of people before His return. The globalists are working very hard to empty the earth of its near 8 billion people, especially America and NATO nations, which includes the U.K. – working very hard to destroy the DNA of the House of Israel/Ephraim and the House of Judah – by destroying their bodies, minds, emotions, reasoning, and the spirit of human beings. So many former conservative Christians are turning against the Bible and the Savior. </w:t>
      </w:r>
    </w:p>
    <w:p w14:paraId="2EA98556" w14:textId="5B9B6AE4" w:rsidR="00DC2419" w:rsidRPr="00DC2419" w:rsidRDefault="00DC2419" w:rsidP="00DC2419">
      <w:pPr>
        <w:pStyle w:val="NoSpacing"/>
        <w:rPr>
          <w:sz w:val="22"/>
          <w:szCs w:val="22"/>
        </w:rPr>
      </w:pPr>
      <w:r w:rsidRPr="00DC2419">
        <w:rPr>
          <w:sz w:val="22"/>
          <w:szCs w:val="22"/>
        </w:rPr>
        <w:t xml:space="preserve">     And all the while, as the Titanic sunk, “the band played on.” I trust you’re not like that, but you are in the </w:t>
      </w:r>
      <w:proofErr w:type="gramStart"/>
      <w:r w:rsidRPr="00DC2419">
        <w:rPr>
          <w:sz w:val="22"/>
          <w:szCs w:val="22"/>
        </w:rPr>
        <w:t>life boats</w:t>
      </w:r>
      <w:proofErr w:type="gramEnd"/>
      <w:r w:rsidRPr="00DC2419">
        <w:rPr>
          <w:sz w:val="22"/>
          <w:szCs w:val="22"/>
        </w:rPr>
        <w:t xml:space="preserve"> because you know the earth’s people are sinking into Lucifer cesspool. The set up for the rise of the Beast is happening. The technology is here. </w:t>
      </w:r>
      <w:r>
        <w:rPr>
          <w:sz w:val="22"/>
          <w:szCs w:val="22"/>
        </w:rPr>
        <w:t xml:space="preserve">Are we looking at </w:t>
      </w:r>
      <w:r w:rsidRPr="00DC2419">
        <w:rPr>
          <w:b/>
          <w:bCs/>
          <w:sz w:val="22"/>
          <w:szCs w:val="22"/>
        </w:rPr>
        <w:t>Ezekiel 38</w:t>
      </w:r>
      <w:r>
        <w:rPr>
          <w:sz w:val="22"/>
          <w:szCs w:val="22"/>
        </w:rPr>
        <w:t>? Possibly! Look at the lineup!</w:t>
      </w:r>
      <w:r w:rsidR="002A276E">
        <w:rPr>
          <w:sz w:val="22"/>
          <w:szCs w:val="22"/>
        </w:rPr>
        <w:t xml:space="preserve"> </w:t>
      </w:r>
      <w:r w:rsidR="002A276E" w:rsidRPr="002A276E">
        <w:rPr>
          <w:b/>
          <w:bCs/>
          <w:sz w:val="22"/>
          <w:szCs w:val="22"/>
        </w:rPr>
        <w:t>Ezekiel 38:15-16</w:t>
      </w:r>
      <w:r w:rsidR="002A276E">
        <w:rPr>
          <w:sz w:val="22"/>
          <w:szCs w:val="22"/>
        </w:rPr>
        <w:t xml:space="preserve"> – again, attack from the north. </w:t>
      </w:r>
    </w:p>
    <w:p w14:paraId="386CF043" w14:textId="77777777" w:rsidR="00DC2419" w:rsidRPr="00DC2419" w:rsidRDefault="00DC2419" w:rsidP="00DC2419">
      <w:pPr>
        <w:pStyle w:val="NoSpacing"/>
        <w:rPr>
          <w:sz w:val="22"/>
          <w:szCs w:val="22"/>
        </w:rPr>
      </w:pPr>
      <w:r w:rsidRPr="00DC2419">
        <w:rPr>
          <w:sz w:val="22"/>
          <w:szCs w:val="22"/>
        </w:rPr>
        <w:t xml:space="preserve">     Below are some excerpts from an article </w:t>
      </w:r>
      <w:proofErr w:type="gramStart"/>
      <w:r w:rsidRPr="00DC2419">
        <w:rPr>
          <w:sz w:val="22"/>
          <w:szCs w:val="22"/>
        </w:rPr>
        <w:t>who’s</w:t>
      </w:r>
      <w:proofErr w:type="gramEnd"/>
      <w:r w:rsidRPr="00DC2419">
        <w:rPr>
          <w:sz w:val="22"/>
          <w:szCs w:val="22"/>
        </w:rPr>
        <w:t xml:space="preserve"> author knows truth and is telling it, a former FBI agent, but one who knows beyond the FBI.</w:t>
      </w:r>
    </w:p>
    <w:p w14:paraId="464A00C6" w14:textId="77777777" w:rsidR="00DC2419" w:rsidRPr="00DC2419" w:rsidRDefault="00DC2419" w:rsidP="00DC2419">
      <w:pPr>
        <w:pStyle w:val="NoSpacing"/>
        <w:rPr>
          <w:sz w:val="22"/>
          <w:szCs w:val="22"/>
        </w:rPr>
      </w:pPr>
      <w:r w:rsidRPr="00DC2419">
        <w:rPr>
          <w:sz w:val="22"/>
          <w:szCs w:val="22"/>
        </w:rPr>
        <w:t xml:space="preserve">    Watchman Steve Quayle has cut off new subscriptions to his Private Briefings, but you can go to Hal Turner’s website and sign up for his Intel that is very right-on and almost daily. </w:t>
      </w:r>
      <w:proofErr w:type="gramStart"/>
      <w:r w:rsidRPr="00DC2419">
        <w:rPr>
          <w:sz w:val="22"/>
          <w:szCs w:val="22"/>
        </w:rPr>
        <w:t>Also</w:t>
      </w:r>
      <w:proofErr w:type="gramEnd"/>
      <w:r w:rsidRPr="00DC2419">
        <w:rPr>
          <w:sz w:val="22"/>
          <w:szCs w:val="22"/>
        </w:rPr>
        <w:t xml:space="preserve"> men like The Canadian Prepper, while secular, give excellent reports with truth. </w:t>
      </w:r>
    </w:p>
    <w:p w14:paraId="200C7BE1" w14:textId="77777777" w:rsidR="00DC2419" w:rsidRPr="00DC2419" w:rsidRDefault="00DC2419" w:rsidP="00DC2419">
      <w:pPr>
        <w:pStyle w:val="NoSpacing"/>
        <w:rPr>
          <w:sz w:val="22"/>
          <w:szCs w:val="22"/>
        </w:rPr>
      </w:pPr>
      <w:r w:rsidRPr="00DC2419">
        <w:rPr>
          <w:sz w:val="22"/>
          <w:szCs w:val="22"/>
        </w:rPr>
        <w:lastRenderedPageBreak/>
        <w:t xml:space="preserve">     I study the Word, I study real happenings, I hear from Abba. However, that must be part of everyone’s lifestyle now, and action of preparing done daily – especially hearing from Abba and obeying! </w:t>
      </w:r>
    </w:p>
    <w:p w14:paraId="19F93950" w14:textId="13024C49" w:rsidR="00DC2419" w:rsidRPr="00DC2419" w:rsidRDefault="00DC2419" w:rsidP="00DC2419">
      <w:pPr>
        <w:pStyle w:val="NoSpacing"/>
        <w:rPr>
          <w:sz w:val="22"/>
          <w:szCs w:val="22"/>
        </w:rPr>
      </w:pPr>
      <w:r w:rsidRPr="00DC2419">
        <w:rPr>
          <w:sz w:val="22"/>
          <w:szCs w:val="22"/>
        </w:rPr>
        <w:t xml:space="preserve">     How much longer do we have to prepare? I don’t know. I just know that all the watchmen know and are sensing the same things – the world is going into WWIII fast and totally, and the elimination of end-time Babylon </w:t>
      </w:r>
      <w:r w:rsidRPr="00DC2419">
        <w:rPr>
          <w:sz w:val="22"/>
          <w:szCs w:val="22"/>
        </w:rPr>
        <w:t>is imminent</w:t>
      </w:r>
      <w:r w:rsidRPr="00DC2419">
        <w:rPr>
          <w:sz w:val="22"/>
          <w:szCs w:val="22"/>
        </w:rPr>
        <w:t xml:space="preserve">. All the watchmen who are reporting, some daily, are being given truth from Abba. So, no one led by the Spirit will be left ignorant! </w:t>
      </w:r>
    </w:p>
    <w:p w14:paraId="09186BFC" w14:textId="77777777" w:rsidR="00DC2419" w:rsidRPr="00DC2419" w:rsidRDefault="00DC2419" w:rsidP="00DC2419">
      <w:pPr>
        <w:pStyle w:val="NoSpacing"/>
        <w:rPr>
          <w:sz w:val="22"/>
          <w:szCs w:val="22"/>
        </w:rPr>
      </w:pPr>
      <w:r w:rsidRPr="00DC2419">
        <w:rPr>
          <w:sz w:val="22"/>
          <w:szCs w:val="22"/>
        </w:rPr>
        <w:t xml:space="preserve">     </w:t>
      </w:r>
      <w:r w:rsidRPr="00DC2419">
        <w:rPr>
          <w:i/>
          <w:iCs/>
          <w:sz w:val="22"/>
          <w:szCs w:val="22"/>
        </w:rPr>
        <w:t>Jeremiah</w:t>
      </w:r>
      <w:r w:rsidRPr="00DC2419">
        <w:rPr>
          <w:sz w:val="22"/>
          <w:szCs w:val="22"/>
        </w:rPr>
        <w:t xml:space="preserve"> is the book for now. To tap into the information about America go to “Audio Messages,” to the last few podcasts on the book of Jeremiah – titled “</w:t>
      </w:r>
      <w:r w:rsidRPr="00DC2419">
        <w:rPr>
          <w:b/>
          <w:bCs/>
          <w:sz w:val="22"/>
          <w:szCs w:val="22"/>
        </w:rPr>
        <w:t>Introduction to Jeremiah 50-51</w:t>
      </w:r>
      <w:r w:rsidRPr="00DC2419">
        <w:rPr>
          <w:sz w:val="22"/>
          <w:szCs w:val="22"/>
        </w:rPr>
        <w:t xml:space="preserve">”: </w:t>
      </w:r>
      <w:r w:rsidRPr="00DC2419">
        <w:rPr>
          <w:b/>
          <w:bCs/>
          <w:sz w:val="22"/>
          <w:szCs w:val="22"/>
        </w:rPr>
        <w:t>Podcasts CDXXVI to CDXXXI</w:t>
      </w:r>
      <w:r w:rsidRPr="00DC2419">
        <w:rPr>
          <w:sz w:val="22"/>
          <w:szCs w:val="22"/>
        </w:rPr>
        <w:t>!</w:t>
      </w:r>
    </w:p>
    <w:p w14:paraId="08F365B0" w14:textId="77777777" w:rsidR="00DC2419" w:rsidRPr="00DC2419" w:rsidRDefault="00DC2419" w:rsidP="00DC2419">
      <w:pPr>
        <w:pStyle w:val="NoSpacing"/>
        <w:rPr>
          <w:sz w:val="22"/>
          <w:szCs w:val="22"/>
        </w:rPr>
      </w:pPr>
      <w:r w:rsidRPr="00DC2419">
        <w:rPr>
          <w:sz w:val="22"/>
          <w:szCs w:val="22"/>
        </w:rPr>
        <w:t xml:space="preserve">      So much prophecy, the bulk of it, has been given to us from Isaiah to Malachi. Look carefully at the wording – it talks about the whole earth, the nations of the whole earth, as </w:t>
      </w:r>
      <w:r w:rsidRPr="00DC2419">
        <w:rPr>
          <w:b/>
          <w:bCs/>
          <w:sz w:val="22"/>
          <w:szCs w:val="22"/>
        </w:rPr>
        <w:t>Jeremiah 25, Jeremiah 50-51, Isaiah 13, 47, Revelation 18</w:t>
      </w:r>
      <w:r w:rsidRPr="00DC2419">
        <w:rPr>
          <w:sz w:val="22"/>
          <w:szCs w:val="22"/>
        </w:rPr>
        <w:t xml:space="preserve"> (NYC). America is described in </w:t>
      </w:r>
      <w:proofErr w:type="gramStart"/>
      <w:r w:rsidRPr="00DC2419">
        <w:rPr>
          <w:sz w:val="22"/>
          <w:szCs w:val="22"/>
        </w:rPr>
        <w:t>great detail</w:t>
      </w:r>
      <w:proofErr w:type="gramEnd"/>
      <w:r w:rsidRPr="00DC2419">
        <w:rPr>
          <w:sz w:val="22"/>
          <w:szCs w:val="22"/>
        </w:rPr>
        <w:t>.</w:t>
      </w:r>
    </w:p>
    <w:p w14:paraId="7C90BAD2" w14:textId="77777777" w:rsidR="00DC2419" w:rsidRPr="00DC2419" w:rsidRDefault="00DC2419" w:rsidP="00DC2419">
      <w:pPr>
        <w:pStyle w:val="NoSpacing"/>
        <w:rPr>
          <w:sz w:val="22"/>
          <w:szCs w:val="22"/>
        </w:rPr>
      </w:pPr>
      <w:r w:rsidRPr="00DC2419">
        <w:rPr>
          <w:sz w:val="22"/>
          <w:szCs w:val="22"/>
        </w:rPr>
        <w:t xml:space="preserve">     NYC is the main first-strike target for extinction in one hour. That’s nuclear blast. Please read: “America’s Gate -New York City, New York State,” #207.0 Mikvah of Present Reality. It was also podcasted. </w:t>
      </w:r>
    </w:p>
    <w:p w14:paraId="575BF8BB" w14:textId="77777777" w:rsidR="00DC2419" w:rsidRPr="00DC2419" w:rsidRDefault="00DC2419" w:rsidP="00DC2419">
      <w:pPr>
        <w:pStyle w:val="NoSpacing"/>
        <w:rPr>
          <w:sz w:val="22"/>
          <w:szCs w:val="22"/>
        </w:rPr>
      </w:pPr>
      <w:r w:rsidRPr="00DC2419">
        <w:rPr>
          <w:sz w:val="22"/>
          <w:szCs w:val="22"/>
        </w:rPr>
        <w:t xml:space="preserve">     </w:t>
      </w:r>
    </w:p>
    <w:p w14:paraId="7E62143E" w14:textId="77777777" w:rsidR="00DC2419" w:rsidRPr="00DC2419" w:rsidRDefault="00DC2419" w:rsidP="00DC2419">
      <w:pPr>
        <w:pStyle w:val="NoSpacing"/>
        <w:rPr>
          <w:b/>
          <w:bCs/>
          <w:sz w:val="22"/>
          <w:szCs w:val="22"/>
        </w:rPr>
      </w:pPr>
      <w:r w:rsidRPr="00DC2419">
        <w:rPr>
          <w:sz w:val="22"/>
          <w:szCs w:val="22"/>
        </w:rPr>
        <w:t>Here is information from the article I referred to above: “</w:t>
      </w:r>
      <w:r w:rsidRPr="00DC2419">
        <w:rPr>
          <w:b/>
          <w:bCs/>
          <w:sz w:val="22"/>
          <w:szCs w:val="22"/>
        </w:rPr>
        <w:t xml:space="preserve">Israel Breaking International Law Strikes Iran in Damascus Retaliation Coming.” </w:t>
      </w:r>
    </w:p>
    <w:p w14:paraId="13AF8776" w14:textId="77777777" w:rsidR="00DC2419" w:rsidRPr="00DC2419" w:rsidRDefault="00DC2419" w:rsidP="00DC2419">
      <w:pPr>
        <w:pStyle w:val="NoSpacing"/>
        <w:rPr>
          <w:noProof/>
          <w:sz w:val="22"/>
          <w:szCs w:val="22"/>
        </w:rPr>
      </w:pPr>
      <w:r w:rsidRPr="00DC2419">
        <w:rPr>
          <w:b/>
          <w:bCs/>
          <w:sz w:val="22"/>
          <w:szCs w:val="22"/>
        </w:rPr>
        <w:t xml:space="preserve">“Significant Activity at Iran Long-Range Missile Sites; Retaliation Against Israel Coming” </w:t>
      </w:r>
      <w:proofErr w:type="gramStart"/>
      <w:r w:rsidRPr="00DC2419">
        <w:rPr>
          <w:b/>
          <w:bCs/>
          <w:sz w:val="22"/>
          <w:szCs w:val="22"/>
        </w:rPr>
        <w:t>-  02</w:t>
      </w:r>
      <w:proofErr w:type="gramEnd"/>
      <w:r w:rsidRPr="00DC2419">
        <w:rPr>
          <w:b/>
          <w:bCs/>
          <w:sz w:val="22"/>
          <w:szCs w:val="22"/>
        </w:rPr>
        <w:t xml:space="preserve"> April 2024</w:t>
      </w:r>
      <w:r w:rsidRPr="00DC2419">
        <w:rPr>
          <w:sz w:val="22"/>
          <w:szCs w:val="22"/>
        </w:rPr>
        <w:t xml:space="preserve"> </w:t>
      </w:r>
    </w:p>
    <w:p w14:paraId="4FEC73F0" w14:textId="77777777" w:rsidR="00DC2419" w:rsidRPr="00DC2419" w:rsidRDefault="00DC2419" w:rsidP="00DC2419">
      <w:pPr>
        <w:pStyle w:val="NoSpacing"/>
        <w:rPr>
          <w:sz w:val="22"/>
          <w:szCs w:val="22"/>
        </w:rPr>
      </w:pPr>
    </w:p>
    <w:p w14:paraId="3D288F43" w14:textId="77777777" w:rsidR="00DC2419" w:rsidRPr="00DC2419" w:rsidRDefault="00DC2419" w:rsidP="00DC2419">
      <w:pPr>
        <w:pStyle w:val="NoSpacing"/>
        <w:rPr>
          <w:rFonts w:cs="Arial"/>
          <w:sz w:val="22"/>
          <w:szCs w:val="22"/>
        </w:rPr>
      </w:pPr>
      <w:r w:rsidRPr="00DC2419">
        <w:rPr>
          <w:sz w:val="22"/>
          <w:szCs w:val="22"/>
        </w:rPr>
        <w:t xml:space="preserve">     “Several intelligence sources are confirming `significant activity’ at Iran long-range missile sites in the west and north of the country. Retaliation against Israel for bombing an Embassy in Damascus, is pending.</w:t>
      </w:r>
    </w:p>
    <w:p w14:paraId="580CC558" w14:textId="77777777" w:rsidR="00DC2419" w:rsidRPr="00DC2419" w:rsidRDefault="00DC2419" w:rsidP="00DC2419">
      <w:pPr>
        <w:pStyle w:val="NoSpacing"/>
        <w:rPr>
          <w:rFonts w:cs="Arial"/>
          <w:sz w:val="22"/>
          <w:szCs w:val="22"/>
        </w:rPr>
      </w:pPr>
      <w:r w:rsidRPr="00DC2419">
        <w:rPr>
          <w:sz w:val="22"/>
          <w:szCs w:val="22"/>
        </w:rPr>
        <w:t xml:space="preserve">     Yesterday</w:t>
      </w:r>
      <w:r w:rsidRPr="00DC2419">
        <w:rPr>
          <w:b/>
          <w:bCs/>
          <w:sz w:val="22"/>
          <w:szCs w:val="22"/>
        </w:rPr>
        <w:t>, Israel violated the Vienna Convention on Diplomatic Relations when it bombed a building in Damascus, Syria, directly next to the Iran Embassy!</w:t>
      </w:r>
      <w:r w:rsidRPr="00DC2419">
        <w:rPr>
          <w:sz w:val="22"/>
          <w:szCs w:val="22"/>
        </w:rPr>
        <w:t xml:space="preserve">  </w:t>
      </w:r>
      <w:r w:rsidRPr="00DC2419">
        <w:rPr>
          <w:b/>
          <w:bCs/>
          <w:sz w:val="22"/>
          <w:szCs w:val="22"/>
        </w:rPr>
        <w:t xml:space="preserve">It was the Ambassador's Official residence situated ON the Embassy </w:t>
      </w:r>
      <w:proofErr w:type="gramStart"/>
      <w:r w:rsidRPr="00DC2419">
        <w:rPr>
          <w:b/>
          <w:bCs/>
          <w:sz w:val="22"/>
          <w:szCs w:val="22"/>
        </w:rPr>
        <w:t>compound;</w:t>
      </w:r>
      <w:proofErr w:type="gramEnd"/>
      <w:r w:rsidRPr="00DC2419">
        <w:rPr>
          <w:b/>
          <w:bCs/>
          <w:sz w:val="22"/>
          <w:szCs w:val="22"/>
        </w:rPr>
        <w:t xml:space="preserve"> Iran sovereign territory</w:t>
      </w:r>
      <w:r w:rsidRPr="00DC2419">
        <w:rPr>
          <w:sz w:val="22"/>
          <w:szCs w:val="22"/>
        </w:rPr>
        <w:t>! </w:t>
      </w:r>
    </w:p>
    <w:p w14:paraId="7CFBB029" w14:textId="77777777" w:rsidR="00DC2419" w:rsidRPr="00DC2419" w:rsidRDefault="00DC2419" w:rsidP="00DC2419">
      <w:pPr>
        <w:pStyle w:val="NoSpacing"/>
        <w:rPr>
          <w:rFonts w:cs="Arial"/>
          <w:sz w:val="22"/>
          <w:szCs w:val="22"/>
        </w:rPr>
      </w:pPr>
      <w:r w:rsidRPr="00DC2419">
        <w:rPr>
          <w:b/>
          <w:bCs/>
          <w:sz w:val="22"/>
          <w:szCs w:val="22"/>
        </w:rPr>
        <w:t xml:space="preserve">     Several high-ranking Iranian officials were killed in the attack</w:t>
      </w:r>
      <w:r w:rsidRPr="00DC2419">
        <w:rPr>
          <w:sz w:val="22"/>
          <w:szCs w:val="22"/>
        </w:rPr>
        <w:t>, including Mohammad Reza Zahedi - a commander in the Quds Force of the Revolutionary Guards.  He is the highest-ranking Iranian official killed in an Israeli attack.</w:t>
      </w:r>
    </w:p>
    <w:p w14:paraId="5EA20403" w14:textId="77777777" w:rsidR="00DC2419" w:rsidRPr="00DC2419" w:rsidRDefault="00DC2419" w:rsidP="00DC2419">
      <w:pPr>
        <w:pStyle w:val="NoSpacing"/>
        <w:rPr>
          <w:rFonts w:cs="Arial"/>
          <w:sz w:val="22"/>
          <w:szCs w:val="22"/>
        </w:rPr>
      </w:pPr>
      <w:r w:rsidRPr="00DC2419">
        <w:rPr>
          <w:sz w:val="22"/>
          <w:szCs w:val="22"/>
        </w:rPr>
        <w:t>If Iran plans retaliation, it's likely to occur tonight, as it marks the 23rd night of Ramadan, a significant occasion for Shia Muslims.  Tonight, however, may prove too soon. Should retaliation not occur tonight, it may coincide with a funeral, a common time for Iranian retaliation.</w:t>
      </w:r>
    </w:p>
    <w:p w14:paraId="0880CF52" w14:textId="77777777" w:rsidR="00DC2419" w:rsidRPr="00DC2419" w:rsidRDefault="00DC2419" w:rsidP="00DC2419">
      <w:pPr>
        <w:pStyle w:val="NoSpacing"/>
        <w:rPr>
          <w:rFonts w:cs="Arial"/>
          <w:b/>
          <w:bCs/>
          <w:sz w:val="22"/>
          <w:szCs w:val="22"/>
        </w:rPr>
      </w:pPr>
      <w:r w:rsidRPr="00DC2419">
        <w:rPr>
          <w:sz w:val="22"/>
          <w:szCs w:val="22"/>
        </w:rPr>
        <w:t xml:space="preserve">     Expectations are high regarding Iran's response this time. </w:t>
      </w:r>
      <w:r w:rsidRPr="00DC2419">
        <w:rPr>
          <w:b/>
          <w:bCs/>
          <w:sz w:val="22"/>
          <w:szCs w:val="22"/>
        </w:rPr>
        <w:t xml:space="preserve">Iran's Parliament Vice-Speaker Mojtaba </w:t>
      </w:r>
      <w:proofErr w:type="spellStart"/>
      <w:r w:rsidRPr="00DC2419">
        <w:rPr>
          <w:b/>
          <w:bCs/>
          <w:sz w:val="22"/>
          <w:szCs w:val="22"/>
        </w:rPr>
        <w:t>Zonnouri</w:t>
      </w:r>
      <w:proofErr w:type="spellEnd"/>
      <w:r w:rsidRPr="00DC2419">
        <w:rPr>
          <w:b/>
          <w:bCs/>
          <w:sz w:val="22"/>
          <w:szCs w:val="22"/>
        </w:rPr>
        <w:t xml:space="preserve"> cautioned Israel to anticipate retaliation </w:t>
      </w:r>
      <w:r w:rsidRPr="00DC2419">
        <w:rPr>
          <w:rStyle w:val="Strong"/>
          <w:rFonts w:cs="Helvetica"/>
          <w:b w:val="0"/>
          <w:bCs w:val="0"/>
          <w:sz w:val="22"/>
          <w:szCs w:val="22"/>
        </w:rPr>
        <w:t>within its borders</w:t>
      </w:r>
      <w:r w:rsidRPr="00DC2419">
        <w:rPr>
          <w:b/>
          <w:bCs/>
          <w:sz w:val="22"/>
          <w:szCs w:val="22"/>
        </w:rPr>
        <w:t>, stressing that diplomatic missions are considered part of sovereign territory.</w:t>
      </w:r>
    </w:p>
    <w:p w14:paraId="509E234D" w14:textId="77777777" w:rsidR="00DC2419" w:rsidRPr="00DC2419" w:rsidRDefault="00DC2419" w:rsidP="00DC2419">
      <w:pPr>
        <w:pStyle w:val="NoSpacing"/>
        <w:rPr>
          <w:rFonts w:cs="Arial"/>
          <w:b/>
          <w:bCs/>
          <w:sz w:val="22"/>
          <w:szCs w:val="22"/>
        </w:rPr>
      </w:pPr>
      <w:r w:rsidRPr="00DC2419">
        <w:rPr>
          <w:sz w:val="22"/>
          <w:szCs w:val="22"/>
        </w:rPr>
        <w:t xml:space="preserve">     Iran's Supreme Leader, Khamenei, has signaled direct retaliation by Iranians themselves, bypassing proxies.  </w:t>
      </w:r>
      <w:r w:rsidRPr="00DC2419">
        <w:rPr>
          <w:b/>
          <w:bCs/>
          <w:sz w:val="22"/>
          <w:szCs w:val="22"/>
        </w:rPr>
        <w:t xml:space="preserve">Khamenei </w:t>
      </w:r>
      <w:proofErr w:type="gramStart"/>
      <w:r w:rsidRPr="00DC2419">
        <w:rPr>
          <w:b/>
          <w:bCs/>
          <w:sz w:val="22"/>
          <w:szCs w:val="22"/>
        </w:rPr>
        <w:t>said</w:t>
      </w:r>
      <w:proofErr w:type="gramEnd"/>
      <w:r w:rsidRPr="00DC2419">
        <w:rPr>
          <w:b/>
          <w:bCs/>
          <w:sz w:val="22"/>
          <w:szCs w:val="22"/>
        </w:rPr>
        <w:t xml:space="preserve"> "Israel will face consequences for its attack on the Iranian consulate," adding "We will make them regret committing this crime."</w:t>
      </w:r>
    </w:p>
    <w:p w14:paraId="5DBD28BF" w14:textId="5533E2D1" w:rsidR="00DC2419" w:rsidRPr="00DC2419" w:rsidRDefault="00DC2419" w:rsidP="00DC2419">
      <w:pPr>
        <w:pStyle w:val="NoSpacing"/>
        <w:rPr>
          <w:rFonts w:cs="Arial"/>
          <w:sz w:val="22"/>
          <w:szCs w:val="22"/>
        </w:rPr>
      </w:pPr>
      <w:r w:rsidRPr="00DC2419">
        <w:rPr>
          <w:sz w:val="22"/>
          <w:szCs w:val="22"/>
        </w:rPr>
        <w:t xml:space="preserve">     In a letter to the Security Council late Monday, </w:t>
      </w:r>
      <w:r w:rsidRPr="00DC2419">
        <w:rPr>
          <w:b/>
          <w:bCs/>
          <w:sz w:val="22"/>
          <w:szCs w:val="22"/>
        </w:rPr>
        <w:t xml:space="preserve">Iran said it would take a `decisive response’ to the Israeli attack but in line with international laws.  </w:t>
      </w:r>
      <w:proofErr w:type="gramStart"/>
      <w:r w:rsidRPr="00DC2419">
        <w:rPr>
          <w:b/>
          <w:bCs/>
          <w:sz w:val="22"/>
          <w:szCs w:val="22"/>
        </w:rPr>
        <w:t>So</w:t>
      </w:r>
      <w:proofErr w:type="gramEnd"/>
      <w:r w:rsidRPr="00DC2419">
        <w:rPr>
          <w:b/>
          <w:bCs/>
          <w:sz w:val="22"/>
          <w:szCs w:val="22"/>
        </w:rPr>
        <w:t xml:space="preserve"> Iran has already filed Notice to the UN there </w:t>
      </w:r>
      <w:r w:rsidRPr="00DC2419">
        <w:rPr>
          <w:rStyle w:val="Emphasis"/>
          <w:rFonts w:cs="Helvetica"/>
          <w:b w:val="0"/>
          <w:bCs w:val="0"/>
          <w:sz w:val="22"/>
          <w:szCs w:val="22"/>
        </w:rPr>
        <w:t>__will__</w:t>
      </w:r>
      <w:r w:rsidRPr="00DC2419">
        <w:rPr>
          <w:b/>
          <w:bCs/>
          <w:sz w:val="22"/>
          <w:szCs w:val="22"/>
        </w:rPr>
        <w:t xml:space="preserve"> be a military response</w:t>
      </w:r>
      <w:r w:rsidRPr="00DC2419">
        <w:rPr>
          <w:sz w:val="22"/>
          <w:szCs w:val="22"/>
        </w:rPr>
        <w:t xml:space="preserve">. </w:t>
      </w:r>
      <w:r w:rsidRPr="00DC2419">
        <w:rPr>
          <w:b/>
          <w:bCs/>
          <w:color w:val="C00000"/>
          <w:sz w:val="22"/>
          <w:szCs w:val="22"/>
        </w:rPr>
        <w:t xml:space="preserve">The Israeli Defense Force, after making the attack, was placed on high alert. The U.S. military </w:t>
      </w:r>
      <w:r w:rsidRPr="00DC2419">
        <w:rPr>
          <w:rStyle w:val="Strong"/>
          <w:rFonts w:cs="Helvetica"/>
          <w:color w:val="C00000"/>
          <w:sz w:val="22"/>
          <w:szCs w:val="22"/>
        </w:rPr>
        <w:t>has started recalling veteran retirees</w:t>
      </w:r>
      <w:r w:rsidRPr="00DC2419">
        <w:rPr>
          <w:color w:val="C00000"/>
          <w:sz w:val="22"/>
          <w:szCs w:val="22"/>
        </w:rPr>
        <w:t xml:space="preserve"> and is ordering</w:t>
      </w:r>
      <w:r w:rsidRPr="00DC2419">
        <w:rPr>
          <w:b/>
          <w:bCs/>
          <w:color w:val="C00000"/>
          <w:sz w:val="22"/>
          <w:szCs w:val="22"/>
        </w:rPr>
        <w:t xml:space="preserve"> them to report for active duty, citing Executive Order 13223 from the Bush administration in 2001</w:t>
      </w:r>
      <w:r w:rsidRPr="00DC2419">
        <w:rPr>
          <w:sz w:val="22"/>
          <w:szCs w:val="22"/>
        </w:rPr>
        <w:t>.</w:t>
      </w:r>
    </w:p>
    <w:p w14:paraId="3CD1172E" w14:textId="77777777" w:rsidR="00DC2419" w:rsidRPr="00DC2419" w:rsidRDefault="00DC2419" w:rsidP="00DC2419">
      <w:pPr>
        <w:pStyle w:val="NoSpacing"/>
        <w:rPr>
          <w:rFonts w:cs="Arial"/>
          <w:sz w:val="22"/>
          <w:szCs w:val="22"/>
        </w:rPr>
      </w:pPr>
      <w:r w:rsidRPr="00DC2419">
        <w:rPr>
          <w:b/>
          <w:bCs/>
          <w:sz w:val="22"/>
          <w:szCs w:val="22"/>
        </w:rPr>
        <w:t xml:space="preserve">     This order allows for the recall of retired Soldiers to active duty from the Retired Reserve or the retired list </w:t>
      </w:r>
      <w:r w:rsidRPr="00DC2419">
        <w:rPr>
          <w:sz w:val="22"/>
          <w:szCs w:val="22"/>
        </w:rPr>
        <w:t xml:space="preserve">under 10 USC 688/688a, 12301(a), or 12301(d). </w:t>
      </w:r>
      <w:r w:rsidRPr="00DC2419">
        <w:rPr>
          <w:b/>
          <w:bCs/>
          <w:sz w:val="22"/>
          <w:szCs w:val="22"/>
        </w:rPr>
        <w:t>The recall is part of an effort to address the military's manpower shortages and to fill critical vacancies</w:t>
      </w:r>
      <w:r w:rsidRPr="00DC2419">
        <w:rPr>
          <w:sz w:val="22"/>
          <w:szCs w:val="22"/>
        </w:rPr>
        <w:t xml:space="preserve">. The recall process aligns with Army Regulation 601-10, which requires that recalled retiree Soldiers be assigned to valid vacant positions that match their grade and skill. </w:t>
      </w:r>
    </w:p>
    <w:p w14:paraId="3C7319DA" w14:textId="77777777" w:rsidR="00DC2419" w:rsidRPr="00DC2419" w:rsidRDefault="00DC2419" w:rsidP="00DC2419">
      <w:pPr>
        <w:pStyle w:val="NoSpacing"/>
        <w:rPr>
          <w:b/>
          <w:bCs/>
          <w:sz w:val="22"/>
          <w:szCs w:val="22"/>
        </w:rPr>
      </w:pPr>
      <w:r w:rsidRPr="00DC2419">
        <w:rPr>
          <w:sz w:val="22"/>
          <w:szCs w:val="22"/>
        </w:rPr>
        <w:t xml:space="preserve">     This initiative is a response to the military's ongoing recruitment crisis and the need to maintain </w:t>
      </w:r>
      <w:proofErr w:type="gramStart"/>
      <w:r w:rsidRPr="00DC2419">
        <w:rPr>
          <w:sz w:val="22"/>
          <w:szCs w:val="22"/>
        </w:rPr>
        <w:t>a sufficient number of</w:t>
      </w:r>
      <w:proofErr w:type="gramEnd"/>
      <w:r w:rsidRPr="00DC2419">
        <w:rPr>
          <w:sz w:val="22"/>
          <w:szCs w:val="22"/>
        </w:rPr>
        <w:t xml:space="preserve"> personnel to fulfill its global mission sets. </w:t>
      </w:r>
      <w:r w:rsidRPr="00DC2419">
        <w:rPr>
          <w:b/>
          <w:bCs/>
          <w:sz w:val="22"/>
          <w:szCs w:val="22"/>
        </w:rPr>
        <w:t>Clearly, a major conflict is about to start.”</w:t>
      </w:r>
    </w:p>
    <w:p w14:paraId="505D5D25" w14:textId="1CECF471" w:rsidR="00DC2419" w:rsidRPr="00DC2419" w:rsidRDefault="00246282" w:rsidP="00DC2419">
      <w:pPr>
        <w:pStyle w:val="NoSpacing"/>
        <w:rPr>
          <w:sz w:val="22"/>
          <w:szCs w:val="22"/>
        </w:rPr>
      </w:pPr>
      <w:r>
        <w:rPr>
          <w:rFonts w:cs="Arial"/>
          <w:b/>
          <w:bCs/>
          <w:sz w:val="22"/>
          <w:szCs w:val="22"/>
        </w:rPr>
        <w:t xml:space="preserve">     </w:t>
      </w:r>
      <w:r w:rsidR="00DC2419" w:rsidRPr="00DC2419">
        <w:rPr>
          <w:sz w:val="22"/>
          <w:szCs w:val="22"/>
        </w:rPr>
        <w:t xml:space="preserve">We must live in our battle uniforms! We must be instant in battle warfare </w:t>
      </w:r>
      <w:proofErr w:type="gramStart"/>
      <w:r w:rsidR="00DC2419" w:rsidRPr="00DC2419">
        <w:rPr>
          <w:sz w:val="22"/>
          <w:szCs w:val="22"/>
        </w:rPr>
        <w:t>in order to</w:t>
      </w:r>
      <w:proofErr w:type="gramEnd"/>
      <w:r w:rsidR="00DC2419" w:rsidRPr="00DC2419">
        <w:rPr>
          <w:sz w:val="22"/>
          <w:szCs w:val="22"/>
        </w:rPr>
        <w:t xml:space="preserve"> survive the days ahead. The anointing of the command will come as we need it. We must be trained in battle, however, by Yahuwah’s Spirit. This training, this empowering, hearing Yahuwah and Yahushua our Commanders in </w:t>
      </w:r>
      <w:proofErr w:type="gramStart"/>
      <w:r w:rsidR="00DC2419" w:rsidRPr="00DC2419">
        <w:rPr>
          <w:sz w:val="22"/>
          <w:szCs w:val="22"/>
        </w:rPr>
        <w:t>Chief,  gifting</w:t>
      </w:r>
      <w:proofErr w:type="gramEnd"/>
      <w:r w:rsidR="00DC2419" w:rsidRPr="00DC2419">
        <w:rPr>
          <w:sz w:val="22"/>
          <w:szCs w:val="22"/>
        </w:rPr>
        <w:t xml:space="preserve">, strengthening – all comes as we ask Messiah to baptize us into Yahuwah’s Spirit, so that we receive all that He has to give us, even a heavenly  language that the enemy doesn’t understand. </w:t>
      </w:r>
      <w:r w:rsidR="00DC2419" w:rsidRPr="00DC2419">
        <w:rPr>
          <w:b/>
          <w:bCs/>
          <w:sz w:val="22"/>
          <w:szCs w:val="22"/>
        </w:rPr>
        <w:t xml:space="preserve">Acts 1-2: </w:t>
      </w:r>
      <w:r w:rsidR="00DC2419" w:rsidRPr="00DC2419">
        <w:rPr>
          <w:sz w:val="22"/>
          <w:szCs w:val="22"/>
        </w:rPr>
        <w:t xml:space="preserve">Needed more than ever before! </w:t>
      </w:r>
    </w:p>
    <w:p w14:paraId="28CB242B" w14:textId="77777777" w:rsidR="00DC2419" w:rsidRPr="00DC2419" w:rsidRDefault="00DC2419" w:rsidP="00DC2419">
      <w:pPr>
        <w:pStyle w:val="NoSpacing"/>
        <w:rPr>
          <w:sz w:val="22"/>
          <w:szCs w:val="22"/>
        </w:rPr>
      </w:pPr>
      <w:r w:rsidRPr="00DC2419">
        <w:rPr>
          <w:sz w:val="22"/>
          <w:szCs w:val="22"/>
        </w:rPr>
        <w:t xml:space="preserve">     </w:t>
      </w:r>
      <w:r w:rsidRPr="00DC2419">
        <w:rPr>
          <w:b/>
          <w:bCs/>
          <w:sz w:val="22"/>
          <w:szCs w:val="22"/>
        </w:rPr>
        <w:t>II Corinthians 10:3-6</w:t>
      </w:r>
      <w:r w:rsidRPr="00DC2419">
        <w:rPr>
          <w:sz w:val="22"/>
          <w:szCs w:val="22"/>
        </w:rPr>
        <w:t xml:space="preserve">: “For though we walk in the flesh, we do not fight according to the flesh. </w:t>
      </w:r>
      <w:hyperlink r:id="rId8" w:history="1">
        <w:r w:rsidRPr="00DC2419">
          <w:rPr>
            <w:rStyle w:val="Hyperlink"/>
            <w:color w:val="auto"/>
            <w:sz w:val="22"/>
            <w:szCs w:val="22"/>
          </w:rPr>
          <w:t>4</w:t>
        </w:r>
      </w:hyperlink>
      <w:r w:rsidRPr="00DC2419">
        <w:rPr>
          <w:sz w:val="22"/>
          <w:szCs w:val="22"/>
        </w:rPr>
        <w:t xml:space="preserve">For the weapons we fight with are not fleshly but mighty in Elohim for overthrowing strongholds, </w:t>
      </w:r>
      <w:hyperlink r:id="rId9" w:history="1">
        <w:r w:rsidRPr="00DC2419">
          <w:rPr>
            <w:rStyle w:val="Hyperlink"/>
            <w:color w:val="auto"/>
            <w:sz w:val="22"/>
            <w:szCs w:val="22"/>
          </w:rPr>
          <w:t>5</w:t>
        </w:r>
      </w:hyperlink>
      <w:r w:rsidRPr="00DC2419">
        <w:rPr>
          <w:sz w:val="22"/>
          <w:szCs w:val="22"/>
        </w:rPr>
        <w:t xml:space="preserve">overthrowing reasonings and every high matter that exalts itself against the knowledge of Elohim, </w:t>
      </w:r>
      <w:r w:rsidRPr="00DC2419">
        <w:rPr>
          <w:b/>
          <w:bCs/>
          <w:sz w:val="22"/>
          <w:szCs w:val="22"/>
        </w:rPr>
        <w:t>taking captive every thought to make it obedient to the Messiah,</w:t>
      </w:r>
      <w:r w:rsidRPr="00DC2419">
        <w:rPr>
          <w:sz w:val="22"/>
          <w:szCs w:val="22"/>
        </w:rPr>
        <w:t xml:space="preserve"> </w:t>
      </w:r>
      <w:hyperlink r:id="rId10" w:history="1">
        <w:r w:rsidRPr="00DC2419">
          <w:rPr>
            <w:rStyle w:val="Hyperlink"/>
            <w:color w:val="auto"/>
            <w:sz w:val="22"/>
            <w:szCs w:val="22"/>
          </w:rPr>
          <w:t>6</w:t>
        </w:r>
      </w:hyperlink>
      <w:r w:rsidRPr="00DC2419">
        <w:rPr>
          <w:sz w:val="22"/>
          <w:szCs w:val="22"/>
        </w:rPr>
        <w:t>and being ready to punish all disobedience, when your obedience is complete.”</w:t>
      </w:r>
    </w:p>
    <w:p w14:paraId="1437434A" w14:textId="77777777" w:rsidR="00DC2419" w:rsidRPr="00DC2419" w:rsidRDefault="00DC2419" w:rsidP="00DC2419">
      <w:pPr>
        <w:pStyle w:val="NoSpacing"/>
        <w:rPr>
          <w:b/>
          <w:bCs/>
          <w:sz w:val="22"/>
          <w:szCs w:val="22"/>
        </w:rPr>
      </w:pPr>
      <w:r w:rsidRPr="00DC2419">
        <w:rPr>
          <w:sz w:val="22"/>
          <w:szCs w:val="22"/>
        </w:rPr>
        <w:t xml:space="preserve">     </w:t>
      </w:r>
      <w:proofErr w:type="gramStart"/>
      <w:r w:rsidRPr="00DC2419">
        <w:rPr>
          <w:sz w:val="22"/>
          <w:szCs w:val="22"/>
        </w:rPr>
        <w:t>In order to</w:t>
      </w:r>
      <w:proofErr w:type="gramEnd"/>
      <w:r w:rsidRPr="00DC2419">
        <w:rPr>
          <w:sz w:val="22"/>
          <w:szCs w:val="22"/>
        </w:rPr>
        <w:t xml:space="preserve"> war with confidence, with wisdom, with the Presence of Yahuwah with us - one must be battle-ready 24/7. This readiness comes from our knowledge of the nature, ways, and thinking of Yahuwah and an ever-present relationship with Him. He must be our General. He gives the orders, and He speaks through us. We must be battle hardened, with no fear. </w:t>
      </w:r>
      <w:r w:rsidRPr="00DC2419">
        <w:rPr>
          <w:b/>
          <w:bCs/>
          <w:sz w:val="22"/>
          <w:szCs w:val="22"/>
        </w:rPr>
        <w:t>As we are taken over by His Spirit from within, He battles through us.</w:t>
      </w:r>
    </w:p>
    <w:p w14:paraId="271D342B" w14:textId="77777777" w:rsidR="00DC2419" w:rsidRPr="00DC2419" w:rsidRDefault="00DC2419" w:rsidP="00DC2419">
      <w:pPr>
        <w:pStyle w:val="NoSpacing"/>
        <w:rPr>
          <w:sz w:val="22"/>
          <w:szCs w:val="22"/>
        </w:rPr>
      </w:pPr>
      <w:r w:rsidRPr="00DC2419">
        <w:rPr>
          <w:b/>
          <w:bCs/>
          <w:sz w:val="22"/>
          <w:szCs w:val="22"/>
        </w:rPr>
        <w:t xml:space="preserve">     II Timothy 2:3-4</w:t>
      </w:r>
      <w:r w:rsidRPr="00DC2419">
        <w:rPr>
          <w:sz w:val="22"/>
          <w:szCs w:val="22"/>
        </w:rPr>
        <w:t xml:space="preserve">: Suffer hardship with us as a good soldier of </w:t>
      </w:r>
      <w:proofErr w:type="spellStart"/>
      <w:r w:rsidRPr="00DC2419">
        <w:rPr>
          <w:rFonts w:ascii="Arial" w:hAnsi="Arial" w:cs="Arial"/>
          <w:sz w:val="22"/>
          <w:szCs w:val="22"/>
        </w:rPr>
        <w:t>יהושע</w:t>
      </w:r>
      <w:proofErr w:type="spellEnd"/>
      <w:r w:rsidRPr="00DC2419">
        <w:rPr>
          <w:sz w:val="22"/>
          <w:szCs w:val="22"/>
        </w:rPr>
        <w:t xml:space="preserve"> Messiah.</w:t>
      </w:r>
    </w:p>
    <w:p w14:paraId="266717A3" w14:textId="77777777" w:rsidR="00DC2419" w:rsidRPr="00DC2419" w:rsidRDefault="00DC2419" w:rsidP="00DC2419">
      <w:pPr>
        <w:pStyle w:val="NoSpacing"/>
        <w:rPr>
          <w:sz w:val="22"/>
          <w:szCs w:val="22"/>
        </w:rPr>
      </w:pPr>
      <w:hyperlink r:id="rId11" w:history="1">
        <w:r w:rsidRPr="00DC2419">
          <w:rPr>
            <w:rStyle w:val="Hyperlink"/>
            <w:color w:val="auto"/>
            <w:sz w:val="22"/>
            <w:szCs w:val="22"/>
          </w:rPr>
          <w:t>4</w:t>
        </w:r>
      </w:hyperlink>
      <w:r w:rsidRPr="00DC2419">
        <w:rPr>
          <w:sz w:val="22"/>
          <w:szCs w:val="22"/>
        </w:rPr>
        <w:t xml:space="preserve">No one serving as a soldier gets involved in the affairs of this life, </w:t>
      </w:r>
      <w:proofErr w:type="gramStart"/>
      <w:r w:rsidRPr="00DC2419">
        <w:rPr>
          <w:sz w:val="22"/>
          <w:szCs w:val="22"/>
        </w:rPr>
        <w:t>in order to</w:t>
      </w:r>
      <w:proofErr w:type="gramEnd"/>
      <w:r w:rsidRPr="00DC2419">
        <w:rPr>
          <w:sz w:val="22"/>
          <w:szCs w:val="22"/>
        </w:rPr>
        <w:t xml:space="preserve"> please only him who enlisted him as a soldier.</w:t>
      </w:r>
    </w:p>
    <w:p w14:paraId="5C027CAA" w14:textId="77777777" w:rsidR="00DC2419" w:rsidRPr="00DC2419" w:rsidRDefault="00DC2419" w:rsidP="00DC2419">
      <w:pPr>
        <w:pStyle w:val="NoSpacing"/>
        <w:rPr>
          <w:sz w:val="22"/>
          <w:szCs w:val="22"/>
        </w:rPr>
      </w:pPr>
      <w:r w:rsidRPr="00DC2419">
        <w:rPr>
          <w:b/>
          <w:bCs/>
          <w:sz w:val="22"/>
          <w:szCs w:val="22"/>
        </w:rPr>
        <w:t xml:space="preserve">     Ephesians 6:10-18</w:t>
      </w:r>
      <w:r w:rsidRPr="00DC2419">
        <w:rPr>
          <w:sz w:val="22"/>
          <w:szCs w:val="22"/>
        </w:rPr>
        <w:t xml:space="preserve">: “For the rest, my brothers, be strong in the Master and in the mightiness of His strength. </w:t>
      </w:r>
      <w:hyperlink r:id="rId12" w:history="1">
        <w:r w:rsidRPr="00DC2419">
          <w:rPr>
            <w:rStyle w:val="Hyperlink"/>
            <w:color w:val="auto"/>
            <w:sz w:val="22"/>
            <w:szCs w:val="22"/>
          </w:rPr>
          <w:t>11</w:t>
        </w:r>
      </w:hyperlink>
      <w:r w:rsidRPr="00DC2419">
        <w:rPr>
          <w:sz w:val="22"/>
          <w:szCs w:val="22"/>
        </w:rPr>
        <w:t xml:space="preserve">Put on the complete armor of Elohim, for you to have power to stand against the schemes of the devil. </w:t>
      </w:r>
      <w:hyperlink r:id="rId13" w:history="1">
        <w:r w:rsidRPr="00DC2419">
          <w:rPr>
            <w:rStyle w:val="Hyperlink"/>
            <w:color w:val="auto"/>
            <w:sz w:val="22"/>
            <w:szCs w:val="22"/>
          </w:rPr>
          <w:t>12</w:t>
        </w:r>
      </w:hyperlink>
      <w:r w:rsidRPr="00DC2419">
        <w:rPr>
          <w:sz w:val="22"/>
          <w:szCs w:val="22"/>
        </w:rPr>
        <w:t xml:space="preserve">Because we do not wrestle against flesh and blood, but against principalities, against authorities, against the world-rulers of the darkness of this age, against spiritual matters of wickedness in the heavenlies. </w:t>
      </w:r>
      <w:hyperlink r:id="rId14" w:history="1">
        <w:r w:rsidRPr="00DC2419">
          <w:rPr>
            <w:rStyle w:val="Hyperlink"/>
            <w:color w:val="auto"/>
            <w:sz w:val="22"/>
            <w:szCs w:val="22"/>
          </w:rPr>
          <w:t>13</w:t>
        </w:r>
      </w:hyperlink>
      <w:r w:rsidRPr="00DC2419">
        <w:rPr>
          <w:sz w:val="22"/>
          <w:szCs w:val="22"/>
        </w:rPr>
        <w:t xml:space="preserve">Because of this, take up the complete </w:t>
      </w:r>
      <w:proofErr w:type="spellStart"/>
      <w:r w:rsidRPr="00DC2419">
        <w:rPr>
          <w:sz w:val="22"/>
          <w:szCs w:val="22"/>
        </w:rPr>
        <w:t>armour</w:t>
      </w:r>
      <w:proofErr w:type="spellEnd"/>
      <w:r w:rsidRPr="00DC2419">
        <w:rPr>
          <w:sz w:val="22"/>
          <w:szCs w:val="22"/>
        </w:rPr>
        <w:t xml:space="preserve"> of Elohim, so that you have power to withstand in the wicked day, and having done all, to stand.</w:t>
      </w:r>
    </w:p>
    <w:p w14:paraId="6675654A" w14:textId="77777777" w:rsidR="00DC2419" w:rsidRPr="00DC2419" w:rsidRDefault="00DC2419" w:rsidP="00DC2419">
      <w:pPr>
        <w:pStyle w:val="NoSpacing"/>
        <w:rPr>
          <w:sz w:val="22"/>
          <w:szCs w:val="22"/>
        </w:rPr>
      </w:pPr>
      <w:hyperlink r:id="rId15" w:history="1">
        <w:r w:rsidRPr="00DC2419">
          <w:rPr>
            <w:rStyle w:val="Hyperlink"/>
            <w:color w:val="auto"/>
            <w:sz w:val="22"/>
            <w:szCs w:val="22"/>
          </w:rPr>
          <w:t>14</w:t>
        </w:r>
      </w:hyperlink>
      <w:r w:rsidRPr="00DC2419">
        <w:rPr>
          <w:sz w:val="22"/>
          <w:szCs w:val="22"/>
        </w:rPr>
        <w:t xml:space="preserve">Stand, then, having girded your waist with truth, and having put on the breastplate of righteousness, </w:t>
      </w:r>
      <w:hyperlink r:id="rId16" w:history="1">
        <w:r w:rsidRPr="00DC2419">
          <w:rPr>
            <w:rStyle w:val="Hyperlink"/>
            <w:color w:val="auto"/>
            <w:sz w:val="22"/>
            <w:szCs w:val="22"/>
          </w:rPr>
          <w:t>15</w:t>
        </w:r>
      </w:hyperlink>
      <w:r w:rsidRPr="00DC2419">
        <w:rPr>
          <w:sz w:val="22"/>
          <w:szCs w:val="22"/>
        </w:rPr>
        <w:t xml:space="preserve">and having fitted your feet with the preparation of the Good News of peace; </w:t>
      </w:r>
      <w:hyperlink r:id="rId17" w:history="1">
        <w:r w:rsidRPr="00DC2419">
          <w:rPr>
            <w:rStyle w:val="Hyperlink"/>
            <w:color w:val="auto"/>
            <w:sz w:val="22"/>
            <w:szCs w:val="22"/>
          </w:rPr>
          <w:t>16</w:t>
        </w:r>
      </w:hyperlink>
      <w:r w:rsidRPr="00DC2419">
        <w:rPr>
          <w:sz w:val="22"/>
          <w:szCs w:val="22"/>
        </w:rPr>
        <w:t>above all, having taken up the shield of belief with which you shall have power to quench all the burning arrows of the wicked one.</w:t>
      </w:r>
    </w:p>
    <w:p w14:paraId="40BBB86D" w14:textId="77777777" w:rsidR="00DC2419" w:rsidRPr="00DC2419" w:rsidRDefault="00DC2419" w:rsidP="00DC2419">
      <w:pPr>
        <w:pStyle w:val="NoSpacing"/>
        <w:rPr>
          <w:sz w:val="22"/>
          <w:szCs w:val="22"/>
        </w:rPr>
      </w:pPr>
      <w:hyperlink r:id="rId18" w:history="1">
        <w:r w:rsidRPr="00DC2419">
          <w:rPr>
            <w:rStyle w:val="Hyperlink"/>
            <w:color w:val="auto"/>
            <w:sz w:val="22"/>
            <w:szCs w:val="22"/>
          </w:rPr>
          <w:t>17</w:t>
        </w:r>
      </w:hyperlink>
      <w:r w:rsidRPr="00DC2419">
        <w:rPr>
          <w:sz w:val="22"/>
          <w:szCs w:val="22"/>
        </w:rPr>
        <w:t>Take also the helmet of deliverance, and the sword of the Spirit, which is the Word of Elohim,</w:t>
      </w:r>
      <w:hyperlink r:id="rId19" w:anchor="footnotes" w:tooltip="Isa. 59:21." w:history="1"/>
      <w:r w:rsidRPr="00DC2419">
        <w:rPr>
          <w:rStyle w:val="fn"/>
          <w:sz w:val="22"/>
          <w:szCs w:val="22"/>
        </w:rPr>
        <w:t xml:space="preserve"> </w:t>
      </w:r>
      <w:hyperlink r:id="rId20" w:history="1">
        <w:r w:rsidRPr="00DC2419">
          <w:rPr>
            <w:rStyle w:val="Hyperlink"/>
            <w:color w:val="auto"/>
            <w:sz w:val="22"/>
            <w:szCs w:val="22"/>
          </w:rPr>
          <w:t>18</w:t>
        </w:r>
      </w:hyperlink>
      <w:r w:rsidRPr="00DC2419">
        <w:rPr>
          <w:sz w:val="22"/>
          <w:szCs w:val="22"/>
        </w:rPr>
        <w:t>praying at all times, with all prayer and supplication in the Spirit, watching in all perseverance and supplication for all the set-apart ones;…”</w:t>
      </w:r>
    </w:p>
    <w:p w14:paraId="7C9F00B1" w14:textId="77777777" w:rsidR="00DC2419" w:rsidRPr="00DC2419" w:rsidRDefault="00DC2419" w:rsidP="00DC2419">
      <w:pPr>
        <w:pStyle w:val="NoSpacing"/>
        <w:rPr>
          <w:sz w:val="22"/>
          <w:szCs w:val="22"/>
        </w:rPr>
      </w:pPr>
      <w:r w:rsidRPr="00DC2419">
        <w:rPr>
          <w:sz w:val="22"/>
          <w:szCs w:val="22"/>
        </w:rPr>
        <w:t xml:space="preserve">     Please go into spiritual battle on behalf of those in Israel who are truly Judah and/or House of Israel, which includes some Palestinians and Arabs. Pray for their safety. Pray for the Captain of the Host, as in </w:t>
      </w:r>
      <w:r w:rsidRPr="00DC2419">
        <w:rPr>
          <w:b/>
          <w:bCs/>
          <w:sz w:val="22"/>
          <w:szCs w:val="22"/>
        </w:rPr>
        <w:t>Joshua 5</w:t>
      </w:r>
      <w:r w:rsidRPr="00DC2419">
        <w:rPr>
          <w:sz w:val="22"/>
          <w:szCs w:val="22"/>
        </w:rPr>
        <w:t xml:space="preserve">, to give you instructions for you to carry out in this battle. Those in Israel are praying for us. </w:t>
      </w:r>
    </w:p>
    <w:p w14:paraId="7AEA70FF" w14:textId="77777777" w:rsidR="00DC2419" w:rsidRPr="00DC2419" w:rsidRDefault="00DC2419" w:rsidP="00DC2419">
      <w:pPr>
        <w:pStyle w:val="NoSpacing"/>
        <w:rPr>
          <w:sz w:val="22"/>
          <w:szCs w:val="22"/>
        </w:rPr>
      </w:pPr>
      <w:r w:rsidRPr="00DC2419">
        <w:rPr>
          <w:sz w:val="22"/>
          <w:szCs w:val="22"/>
        </w:rPr>
        <w:t xml:space="preserve">     The Luciferic elite of America are drawing all Americans into destruction. The set-up has been going on for many years. I’ve been warning since around 1992. The weakening of the American people in mind, emotions, reasoning, and body has gone on for a very long time – programmed by Satan/Lucifer via T.V. etc.</w:t>
      </w:r>
    </w:p>
    <w:p w14:paraId="0EFDD9A8" w14:textId="77777777" w:rsidR="00DC2419" w:rsidRPr="00DC2419" w:rsidRDefault="00DC2419" w:rsidP="00DC2419">
      <w:pPr>
        <w:pStyle w:val="NoSpacing"/>
        <w:rPr>
          <w:sz w:val="22"/>
          <w:szCs w:val="22"/>
        </w:rPr>
      </w:pPr>
      <w:r w:rsidRPr="00DC2419">
        <w:rPr>
          <w:sz w:val="22"/>
          <w:szCs w:val="22"/>
        </w:rPr>
        <w:t xml:space="preserve">     His watchmen have been faithful. They see now, by Yahuwah’s Spirit, “eye to eye,” knowing what is coming and being faithful watchmen as in </w:t>
      </w:r>
      <w:r w:rsidRPr="00DC2419">
        <w:rPr>
          <w:b/>
          <w:bCs/>
          <w:sz w:val="22"/>
          <w:szCs w:val="22"/>
        </w:rPr>
        <w:t>Ezekiel 33</w:t>
      </w:r>
      <w:r w:rsidRPr="00DC2419">
        <w:rPr>
          <w:sz w:val="22"/>
          <w:szCs w:val="22"/>
        </w:rPr>
        <w:t xml:space="preserve">. </w:t>
      </w:r>
    </w:p>
    <w:p w14:paraId="3B93AE9D" w14:textId="77777777" w:rsidR="00DC2419" w:rsidRPr="00DC2419" w:rsidRDefault="00DC2419" w:rsidP="00DC2419">
      <w:pPr>
        <w:pStyle w:val="NoSpacing"/>
        <w:rPr>
          <w:sz w:val="22"/>
          <w:szCs w:val="22"/>
        </w:rPr>
      </w:pPr>
      <w:r w:rsidRPr="00DC2419">
        <w:rPr>
          <w:sz w:val="22"/>
          <w:szCs w:val="22"/>
        </w:rPr>
        <w:t xml:space="preserve">     The “shepherds,” “pastors,” who are supposed to be watchmen over the flock of His sheep, for the most part in America, have turned to preaching Luciferic deception, even denying the Master who saves us. As I just wrote about, so many of these Shepherds, who are supposed to be protective watchmen, have sold their congregations out to the F.E.M.A. Clergy Response Team – who are ready to send their flocks to the guillotines, while they leave the US forever. The ultimate betrayal!</w:t>
      </w:r>
    </w:p>
    <w:p w14:paraId="2B9E99CC" w14:textId="77777777" w:rsidR="00DC2419" w:rsidRPr="00DC2419" w:rsidRDefault="00DC2419" w:rsidP="00DC2419">
      <w:pPr>
        <w:pStyle w:val="NoSpacing"/>
        <w:rPr>
          <w:sz w:val="22"/>
          <w:szCs w:val="22"/>
        </w:rPr>
      </w:pPr>
      <w:r w:rsidRPr="00DC2419">
        <w:rPr>
          <w:sz w:val="22"/>
          <w:szCs w:val="22"/>
        </w:rPr>
        <w:t xml:space="preserve">     Read this and pray. Pray for the believers in Yeshua/Yahushua/Jesus within Israel. Pray for those in the north especially. I lived in the north mostly during my 8 years in Israel. There was peace then. However, Luciferian Barak Obama destabilized Syria for no reason that was sane. Russia and Iran came in to help Syria. The whole destabilizing of the Middle East was hidden under the spurious name “Arab Spring,” which was </w:t>
      </w:r>
      <w:proofErr w:type="gramStart"/>
      <w:r w:rsidRPr="00DC2419">
        <w:rPr>
          <w:sz w:val="22"/>
          <w:szCs w:val="22"/>
        </w:rPr>
        <w:t>really Arab</w:t>
      </w:r>
      <w:proofErr w:type="gramEnd"/>
      <w:r w:rsidRPr="00DC2419">
        <w:rPr>
          <w:sz w:val="22"/>
          <w:szCs w:val="22"/>
        </w:rPr>
        <w:t xml:space="preserve"> destruction nightmare. Peace was taken from peaceful nations very rapidly, from Syria to Egypt to Libya, and Iraq, Iran, Lebanon, as the U.S. did all they could to destabilize for final takeover now. </w:t>
      </w:r>
    </w:p>
    <w:p w14:paraId="7E7EFC00" w14:textId="77777777" w:rsidR="00DC2419" w:rsidRPr="00DC2419" w:rsidRDefault="00DC2419" w:rsidP="00DC2419">
      <w:pPr>
        <w:pStyle w:val="NoSpacing"/>
        <w:rPr>
          <w:sz w:val="22"/>
          <w:szCs w:val="22"/>
        </w:rPr>
      </w:pPr>
      <w:r w:rsidRPr="00DC2419">
        <w:rPr>
          <w:sz w:val="22"/>
          <w:szCs w:val="22"/>
        </w:rPr>
        <w:t xml:space="preserve">     I was with so many of the House of Judah in the remote areas of Uganda and Kenya. They know who they are. Fine believers in the Savior! </w:t>
      </w:r>
      <w:r w:rsidRPr="00DC2419">
        <w:rPr>
          <w:b/>
          <w:bCs/>
          <w:sz w:val="22"/>
          <w:szCs w:val="22"/>
        </w:rPr>
        <w:t>Acts 8</w:t>
      </w:r>
      <w:r w:rsidRPr="00DC2419">
        <w:rPr>
          <w:sz w:val="22"/>
          <w:szCs w:val="22"/>
        </w:rPr>
        <w:t xml:space="preserve">, the Ethiopian meets Philip. Sheba and Solomon – lots of African children of Judah. </w:t>
      </w:r>
    </w:p>
    <w:p w14:paraId="6896847C" w14:textId="77777777" w:rsidR="00DC2419" w:rsidRPr="00DC2419" w:rsidRDefault="00DC2419" w:rsidP="00DC2419">
      <w:pPr>
        <w:pStyle w:val="NoSpacing"/>
        <w:rPr>
          <w:sz w:val="22"/>
          <w:szCs w:val="22"/>
        </w:rPr>
      </w:pPr>
      <w:r w:rsidRPr="00DC2419">
        <w:rPr>
          <w:sz w:val="22"/>
          <w:szCs w:val="22"/>
        </w:rPr>
        <w:t xml:space="preserve">     Just remember everything is in the Word. And everything has been planned by Lucifer to destroy mankind from the earth. But the Spirit of Yahuwah is our </w:t>
      </w:r>
      <w:proofErr w:type="gramStart"/>
      <w:r w:rsidRPr="00DC2419">
        <w:rPr>
          <w:sz w:val="22"/>
          <w:szCs w:val="22"/>
        </w:rPr>
        <w:t>Teacher</w:t>
      </w:r>
      <w:proofErr w:type="gramEnd"/>
      <w:r w:rsidRPr="00DC2419">
        <w:rPr>
          <w:sz w:val="22"/>
          <w:szCs w:val="22"/>
        </w:rPr>
        <w:t xml:space="preserve">. Read </w:t>
      </w:r>
      <w:r w:rsidRPr="00DC2419">
        <w:rPr>
          <w:b/>
          <w:bCs/>
          <w:sz w:val="22"/>
          <w:szCs w:val="22"/>
        </w:rPr>
        <w:t>John 14-17</w:t>
      </w:r>
      <w:r w:rsidRPr="00DC2419">
        <w:rPr>
          <w:sz w:val="22"/>
          <w:szCs w:val="22"/>
        </w:rPr>
        <w:t xml:space="preserve">. If we are not led and taught by Yahuwah in our re-born spirit as we study the Word, ignorance is the reward, and damnation too if ignorance remains directed by Lucifer and the fallen angels. Therefore, pray as if you are praying for your own family – because you are! </w:t>
      </w:r>
    </w:p>
    <w:p w14:paraId="716565E1" w14:textId="77777777" w:rsidR="00DC2419" w:rsidRPr="00DC2419" w:rsidRDefault="00DC2419" w:rsidP="00DC2419">
      <w:pPr>
        <w:pStyle w:val="NoSpacing"/>
        <w:rPr>
          <w:sz w:val="22"/>
          <w:szCs w:val="22"/>
        </w:rPr>
      </w:pPr>
      <w:r w:rsidRPr="00DC2419">
        <w:rPr>
          <w:sz w:val="22"/>
          <w:szCs w:val="22"/>
        </w:rPr>
        <w:t xml:space="preserve">     I will be podcasting more on the April 8</w:t>
      </w:r>
      <w:r w:rsidRPr="00DC2419">
        <w:rPr>
          <w:sz w:val="22"/>
          <w:szCs w:val="22"/>
          <w:vertAlign w:val="superscript"/>
        </w:rPr>
        <w:t>th</w:t>
      </w:r>
      <w:r w:rsidRPr="00DC2419">
        <w:rPr>
          <w:sz w:val="22"/>
          <w:szCs w:val="22"/>
        </w:rPr>
        <w:t xml:space="preserve"> eclipse, so much more to share. </w:t>
      </w:r>
    </w:p>
    <w:p w14:paraId="38264842" w14:textId="77777777" w:rsidR="002A276E" w:rsidRDefault="00DC2419" w:rsidP="00DC2419">
      <w:pPr>
        <w:pStyle w:val="NoSpacing"/>
        <w:rPr>
          <w:sz w:val="22"/>
          <w:szCs w:val="22"/>
        </w:rPr>
      </w:pPr>
      <w:r w:rsidRPr="00DC2419">
        <w:rPr>
          <w:b/>
          <w:bCs/>
          <w:sz w:val="22"/>
          <w:szCs w:val="22"/>
        </w:rPr>
        <w:t>Isaiah 26:3-4</w:t>
      </w:r>
      <w:r w:rsidRPr="00DC2419">
        <w:rPr>
          <w:sz w:val="22"/>
          <w:szCs w:val="22"/>
        </w:rPr>
        <w:t xml:space="preserve">. </w:t>
      </w:r>
    </w:p>
    <w:p w14:paraId="5A026AF6" w14:textId="7460944D" w:rsidR="00DC2419" w:rsidRPr="00DC2419" w:rsidRDefault="00DC2419" w:rsidP="00DC2419">
      <w:pPr>
        <w:pStyle w:val="NoSpacing"/>
        <w:rPr>
          <w:rFonts w:cs="Arial"/>
          <w:sz w:val="22"/>
          <w:szCs w:val="22"/>
        </w:rPr>
      </w:pPr>
      <w:r w:rsidRPr="00DC2419">
        <w:rPr>
          <w:sz w:val="22"/>
          <w:szCs w:val="22"/>
        </w:rPr>
        <w:t>Shalom! Yedidah, April 4, 2024</w:t>
      </w:r>
    </w:p>
    <w:p w14:paraId="1920C89B" w14:textId="77777777" w:rsidR="008D193D" w:rsidRPr="00121F3C" w:rsidRDefault="008D193D" w:rsidP="002900B1">
      <w:pPr>
        <w:pStyle w:val="NoSpacing"/>
        <w:jc w:val="center"/>
        <w:rPr>
          <w:sz w:val="22"/>
          <w:szCs w:val="22"/>
        </w:rPr>
      </w:pPr>
    </w:p>
    <w:sectPr w:rsidR="008D193D" w:rsidRPr="00121F3C" w:rsidSect="00DC241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7003B" w14:textId="77777777" w:rsidR="00DC2419" w:rsidRDefault="00DC2419" w:rsidP="001A0CDC">
      <w:r>
        <w:separator/>
      </w:r>
    </w:p>
  </w:endnote>
  <w:endnote w:type="continuationSeparator" w:id="0">
    <w:p w14:paraId="63AD25DF" w14:textId="77777777" w:rsidR="00DC2419" w:rsidRDefault="00DC2419"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1059" w14:textId="30732293" w:rsidR="005C57EB" w:rsidRPr="005C57EB" w:rsidRDefault="00592E19" w:rsidP="005C57EB">
    <w:pPr>
      <w:pStyle w:val="Footer"/>
      <w:jc w:val="center"/>
      <w:rPr>
        <w:sz w:val="20"/>
        <w:szCs w:val="20"/>
      </w:rPr>
    </w:pPr>
    <w:r>
      <w:rPr>
        <w:sz w:val="20"/>
        <w:szCs w:val="20"/>
      </w:rPr>
      <w:t xml:space="preserve">Call to Prayer for Our Brothers and Sisters in Israel </w:t>
    </w:r>
    <w:r w:rsidR="00D753E0">
      <w:rPr>
        <w:sz w:val="20"/>
        <w:szCs w:val="20"/>
      </w:rPr>
      <w:t>– Israel beginning to be Attacked and …</w:t>
    </w:r>
  </w:p>
  <w:p w14:paraId="4DBEE08D" w14:textId="7B6E345D" w:rsidR="005C57EB" w:rsidRPr="005C57EB" w:rsidRDefault="00D753E0" w:rsidP="005C57EB">
    <w:pPr>
      <w:pStyle w:val="Footer"/>
      <w:jc w:val="center"/>
      <w:rPr>
        <w:sz w:val="20"/>
        <w:szCs w:val="20"/>
      </w:rPr>
    </w:pPr>
    <w:r>
      <w:rPr>
        <w:sz w:val="20"/>
        <w:szCs w:val="20"/>
      </w:rPr>
      <w:t>April 4, 2024</w:t>
    </w:r>
  </w:p>
  <w:p w14:paraId="2EB9603C" w14:textId="77777777" w:rsidR="005C57EB" w:rsidRPr="005C57EB" w:rsidRDefault="005C57EB" w:rsidP="005C57EB">
    <w:pPr>
      <w:pStyle w:val="Footer"/>
      <w:jc w:val="center"/>
      <w:rPr>
        <w:sz w:val="20"/>
        <w:szCs w:val="20"/>
      </w:rPr>
    </w:pPr>
    <w:r w:rsidRPr="005C57EB">
      <w:rPr>
        <w:sz w:val="20"/>
        <w:szCs w:val="20"/>
      </w:rPr>
      <w:t>comeenterthemikah.com</w:t>
    </w:r>
  </w:p>
  <w:p w14:paraId="18AD9D90"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E3C47" w14:textId="77777777" w:rsidR="00DC2419" w:rsidRDefault="00DC2419" w:rsidP="001A0CDC">
      <w:r>
        <w:separator/>
      </w:r>
    </w:p>
  </w:footnote>
  <w:footnote w:type="continuationSeparator" w:id="0">
    <w:p w14:paraId="5EA9946B" w14:textId="77777777" w:rsidR="00DC2419" w:rsidRDefault="00DC2419"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766992">
    <w:abstractNumId w:val="1"/>
  </w:num>
  <w:num w:numId="2" w16cid:durableId="1897626504">
    <w:abstractNumId w:val="10"/>
  </w:num>
  <w:num w:numId="3" w16cid:durableId="1458719990">
    <w:abstractNumId w:val="12"/>
  </w:num>
  <w:num w:numId="4" w16cid:durableId="592663991">
    <w:abstractNumId w:val="13"/>
  </w:num>
  <w:num w:numId="5" w16cid:durableId="530534790">
    <w:abstractNumId w:val="2"/>
  </w:num>
  <w:num w:numId="6" w16cid:durableId="362370236">
    <w:abstractNumId w:val="11"/>
  </w:num>
  <w:num w:numId="7" w16cid:durableId="1654749772">
    <w:abstractNumId w:val="8"/>
  </w:num>
  <w:num w:numId="8" w16cid:durableId="560020956">
    <w:abstractNumId w:val="7"/>
  </w:num>
  <w:num w:numId="9" w16cid:durableId="113913140">
    <w:abstractNumId w:val="6"/>
  </w:num>
  <w:num w:numId="10" w16cid:durableId="780643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84177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212655">
    <w:abstractNumId w:val="0"/>
  </w:num>
  <w:num w:numId="13" w16cid:durableId="703092543">
    <w:abstractNumId w:val="5"/>
  </w:num>
  <w:num w:numId="14" w16cid:durableId="1487479707">
    <w:abstractNumId w:val="14"/>
  </w:num>
  <w:num w:numId="15" w16cid:durableId="14461493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19"/>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6282"/>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276E"/>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2E19"/>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1D25"/>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0B2"/>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53E0"/>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419"/>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0B5D"/>
  <w15:docId w15:val="{D0817863-054A-4A8F-B701-29B7E87D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2_corinthians/10-4.htm" TargetMode="External"/><Relationship Id="rId13" Type="http://schemas.openxmlformats.org/officeDocument/2006/relationships/hyperlink" Target="https://biblehub.com/ephesians/6-12.htm" TargetMode="External"/><Relationship Id="rId18" Type="http://schemas.openxmlformats.org/officeDocument/2006/relationships/hyperlink" Target="https://biblehub.com/ephesians/6-17.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iblehub.com/ephesians/6-11.htm" TargetMode="External"/><Relationship Id="rId17" Type="http://schemas.openxmlformats.org/officeDocument/2006/relationships/hyperlink" Target="https://biblehub.com/ephesians/6-16.htm" TargetMode="External"/><Relationship Id="rId2" Type="http://schemas.openxmlformats.org/officeDocument/2006/relationships/numbering" Target="numbering.xml"/><Relationship Id="rId16" Type="http://schemas.openxmlformats.org/officeDocument/2006/relationships/hyperlink" Target="https://biblehub.com/ephesians/6-15.htm" TargetMode="External"/><Relationship Id="rId20" Type="http://schemas.openxmlformats.org/officeDocument/2006/relationships/hyperlink" Target="https://biblehub.com/ephesians/6-1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2_timothy/2-4.htm" TargetMode="External"/><Relationship Id="rId5" Type="http://schemas.openxmlformats.org/officeDocument/2006/relationships/webSettings" Target="webSettings.xml"/><Relationship Id="rId15" Type="http://schemas.openxmlformats.org/officeDocument/2006/relationships/hyperlink" Target="https://biblehub.com/ephesians/6-14.htm" TargetMode="External"/><Relationship Id="rId23" Type="http://schemas.openxmlformats.org/officeDocument/2006/relationships/theme" Target="theme/theme1.xml"/><Relationship Id="rId10" Type="http://schemas.openxmlformats.org/officeDocument/2006/relationships/hyperlink" Target="https://biblehub.com/2_corinthians/10-6.htm" TargetMode="External"/><Relationship Id="rId19" Type="http://schemas.openxmlformats.org/officeDocument/2006/relationships/hyperlink" Target="https://biblehub.com/isr/ephesians/6.htm" TargetMode="External"/><Relationship Id="rId4" Type="http://schemas.openxmlformats.org/officeDocument/2006/relationships/settings" Target="settings.xml"/><Relationship Id="rId9" Type="http://schemas.openxmlformats.org/officeDocument/2006/relationships/hyperlink" Target="https://biblehub.com/2_corinthians/10-5.htm" TargetMode="External"/><Relationship Id="rId14" Type="http://schemas.openxmlformats.org/officeDocument/2006/relationships/hyperlink" Target="https://biblehub.com/ephesians/6-13.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4</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2024-04-04T19:07:00Z</dcterms:created>
  <dcterms:modified xsi:type="dcterms:W3CDTF">2024-04-04T19:07:00Z</dcterms:modified>
</cp:coreProperties>
</file>