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6AB4" w14:textId="584FA816" w:rsidR="00C95834" w:rsidRPr="004D1AC8" w:rsidRDefault="00EB62E0" w:rsidP="00D21E95">
      <w:pPr>
        <w:pStyle w:val="NoSpacing"/>
        <w:rPr>
          <w:rFonts w:ascii="Bahnschrift Condensed" w:hAnsi="Bahnschrift Condensed"/>
          <w:color w:val="1F4E79" w:themeColor="accent5" w:themeShade="80"/>
          <w:sz w:val="36"/>
          <w:szCs w:val="36"/>
        </w:rPr>
      </w:pPr>
      <w:r w:rsidRPr="004D1AC8">
        <w:rPr>
          <w:rFonts w:ascii="Bahnschrift Condensed" w:hAnsi="Bahnschrift Condensed"/>
          <w:color w:val="1F4E79" w:themeColor="accent5" w:themeShade="80"/>
          <w:sz w:val="36"/>
          <w:szCs w:val="36"/>
        </w:rPr>
        <w:t>IDA MAKES LANDFALL ON 16</w:t>
      </w:r>
      <w:r w:rsidRPr="004D1AC8">
        <w:rPr>
          <w:rFonts w:ascii="Bahnschrift Condensed" w:hAnsi="Bahnschrift Condensed"/>
          <w:color w:val="1F4E79" w:themeColor="accent5" w:themeShade="80"/>
          <w:sz w:val="36"/>
          <w:szCs w:val="36"/>
          <w:vertAlign w:val="superscript"/>
        </w:rPr>
        <w:t>TH</w:t>
      </w:r>
      <w:r w:rsidRPr="004D1AC8">
        <w:rPr>
          <w:rFonts w:ascii="Bahnschrift Condensed" w:hAnsi="Bahnschrift Condensed"/>
          <w:color w:val="1F4E79" w:themeColor="accent5" w:themeShade="80"/>
          <w:sz w:val="36"/>
          <w:szCs w:val="36"/>
        </w:rPr>
        <w:t xml:space="preserve"> ANNIVERSARY OF KATRINA</w:t>
      </w:r>
      <w:r w:rsidR="004D1AC8" w:rsidRPr="004D1AC8">
        <w:rPr>
          <w:rFonts w:ascii="Bahnschrift Condensed" w:hAnsi="Bahnschrift Condensed"/>
          <w:color w:val="1F4E79" w:themeColor="accent5" w:themeShade="80"/>
          <w:sz w:val="36"/>
          <w:szCs w:val="36"/>
        </w:rPr>
        <w:t>’</w:t>
      </w:r>
      <w:r w:rsidRPr="004D1AC8">
        <w:rPr>
          <w:rFonts w:ascii="Bahnschrift Condensed" w:hAnsi="Bahnschrift Condensed"/>
          <w:color w:val="1F4E79" w:themeColor="accent5" w:themeShade="80"/>
          <w:sz w:val="36"/>
          <w:szCs w:val="36"/>
        </w:rPr>
        <w:t>S LANDFALL 2005</w:t>
      </w:r>
    </w:p>
    <w:p w14:paraId="016C8592" w14:textId="77777777" w:rsidR="004D1AC8" w:rsidRDefault="004D1AC8" w:rsidP="00EB62E0">
      <w:pPr>
        <w:pStyle w:val="NoSpacing"/>
        <w:rPr>
          <w:b w:val="0"/>
          <w:bCs w:val="0"/>
        </w:rPr>
      </w:pPr>
    </w:p>
    <w:p w14:paraId="555156CE" w14:textId="70042751" w:rsidR="004D1AC8" w:rsidRDefault="004D1AC8" w:rsidP="004D1AC8">
      <w:pPr>
        <w:pStyle w:val="NoSpacing"/>
        <w:rPr>
          <w:b w:val="0"/>
          <w:bCs w:val="0"/>
        </w:rPr>
      </w:pPr>
      <w:r>
        <w:rPr>
          <w:b w:val="0"/>
          <w:bCs w:val="0"/>
        </w:rPr>
        <w:t xml:space="preserve">     </w:t>
      </w:r>
      <w:r w:rsidR="00EB62E0">
        <w:rPr>
          <w:b w:val="0"/>
          <w:bCs w:val="0"/>
        </w:rPr>
        <w:t xml:space="preserve">What are the odds of that! What message is El Yon, the </w:t>
      </w:r>
      <w:proofErr w:type="gramStart"/>
      <w:r w:rsidR="00EB62E0">
        <w:rPr>
          <w:b w:val="0"/>
          <w:bCs w:val="0"/>
        </w:rPr>
        <w:t>Most High</w:t>
      </w:r>
      <w:proofErr w:type="gramEnd"/>
      <w:r w:rsidR="00EB62E0">
        <w:rPr>
          <w:b w:val="0"/>
          <w:bCs w:val="0"/>
        </w:rPr>
        <w:t>, sending to us? Here is an update at about 7:00 CDT from Australian News. Pray for those in the storm’s path. Evacuations were mandatory, and from this article you</w:t>
      </w:r>
      <w:r>
        <w:rPr>
          <w:b w:val="0"/>
          <w:bCs w:val="0"/>
        </w:rPr>
        <w:t>’ll</w:t>
      </w:r>
      <w:r w:rsidR="00EB62E0">
        <w:rPr>
          <w:b w:val="0"/>
          <w:bCs w:val="0"/>
        </w:rPr>
        <w:t xml:space="preserve"> see why.</w:t>
      </w:r>
    </w:p>
    <w:p w14:paraId="30E83371" w14:textId="32816F47" w:rsidR="004D1AC8" w:rsidRPr="004D1AC8" w:rsidRDefault="004D1AC8" w:rsidP="004D1AC8">
      <w:pPr>
        <w:pStyle w:val="NoSpacing"/>
        <w:rPr>
          <w:rFonts w:ascii="Roboto" w:hAnsi="Roboto"/>
          <w:color w:val="202124"/>
        </w:rPr>
      </w:pPr>
      <w:r>
        <w:rPr>
          <w:color w:val="C00000"/>
        </w:rPr>
        <w:t xml:space="preserve">IDA: </w:t>
      </w:r>
      <w:r w:rsidRPr="00E0669E">
        <w:rPr>
          <w:color w:val="C00000"/>
        </w:rPr>
        <w:t>STRONGEST STORM IN 170 YEARS</w:t>
      </w:r>
      <w:r>
        <w:rPr>
          <w:rFonts w:ascii="Roboto" w:hAnsi="Roboto"/>
          <w:color w:val="202124"/>
        </w:rPr>
        <w:fldChar w:fldCharType="begin"/>
      </w:r>
      <w:r>
        <w:rPr>
          <w:rFonts w:ascii="Roboto" w:hAnsi="Roboto"/>
          <w:color w:val="202124"/>
        </w:rPr>
        <w:instrText xml:space="preserve"> HYPERLINK "</w:instrText>
      </w:r>
    </w:p>
    <w:p w14:paraId="570A3FC7" w14:textId="77777777" w:rsidR="004D1AC8" w:rsidRPr="004D1AC8" w:rsidRDefault="004D1AC8" w:rsidP="00EB62E0">
      <w:pPr>
        <w:pStyle w:val="Heading3"/>
        <w:shd w:val="clear" w:color="auto" w:fill="FFFFFF"/>
        <w:spacing w:before="0" w:beforeAutospacing="0" w:after="45" w:afterAutospacing="0"/>
        <w:rPr>
          <w:b w:val="0"/>
          <w:bCs w:val="0"/>
          <w:color w:val="202124"/>
          <w:sz w:val="30"/>
          <w:szCs w:val="30"/>
        </w:rPr>
      </w:pPr>
      <w:r w:rsidRPr="004D1AC8">
        <w:rPr>
          <w:rFonts w:ascii="Roboto" w:hAnsi="Roboto"/>
          <w:b w:val="0"/>
          <w:bCs w:val="0"/>
          <w:color w:val="202124"/>
          <w:sz w:val="30"/>
          <w:szCs w:val="30"/>
        </w:rPr>
        <w:instrText>Hurricane Katrina made landfall near New Orleans on Aug. 29 ...</w:instrText>
      </w:r>
    </w:p>
    <w:p w14:paraId="3F3DAB4E" w14:textId="77777777" w:rsidR="004D1AC8" w:rsidRPr="00A15153" w:rsidRDefault="004D1AC8" w:rsidP="00EB62E0">
      <w:pPr>
        <w:shd w:val="clear" w:color="auto" w:fill="FFFFFF"/>
        <w:rPr>
          <w:rStyle w:val="Hyperlink"/>
          <w:rFonts w:ascii="Roboto" w:hAnsi="Roboto"/>
        </w:rPr>
      </w:pPr>
      <w:r w:rsidRPr="004D1AC8">
        <w:rPr>
          <w:rFonts w:ascii="Roboto" w:hAnsi="Roboto"/>
          <w:color w:val="202124"/>
          <w:sz w:val="21"/>
          <w:szCs w:val="21"/>
        </w:rPr>
        <w:instrText>https://abc7news.com › hurricane-katrina-new-orleans-...</w:instrText>
      </w:r>
      <w:r>
        <w:rPr>
          <w:rFonts w:ascii="Roboto" w:hAnsi="Roboto"/>
          <w:color w:val="202124"/>
        </w:rPr>
        <w:instrText xml:space="preserve">" </w:instrText>
      </w:r>
      <w:r>
        <w:rPr>
          <w:rFonts w:ascii="Roboto" w:hAnsi="Roboto"/>
          <w:color w:val="202124"/>
        </w:rPr>
        <w:fldChar w:fldCharType="separate"/>
      </w:r>
    </w:p>
    <w:p w14:paraId="3BE1AC66" w14:textId="77777777" w:rsidR="004D1AC8" w:rsidRPr="00A15153" w:rsidRDefault="004D1AC8" w:rsidP="00EB62E0">
      <w:pPr>
        <w:pStyle w:val="Heading3"/>
        <w:shd w:val="clear" w:color="auto" w:fill="FFFFFF"/>
        <w:spacing w:before="0" w:beforeAutospacing="0" w:after="45" w:afterAutospacing="0"/>
        <w:rPr>
          <w:rStyle w:val="Hyperlink"/>
          <w:b w:val="0"/>
          <w:bCs w:val="0"/>
          <w:sz w:val="30"/>
          <w:szCs w:val="30"/>
        </w:rPr>
      </w:pPr>
      <w:r w:rsidRPr="00A15153">
        <w:rPr>
          <w:rStyle w:val="Hyperlink"/>
          <w:rFonts w:ascii="Roboto" w:hAnsi="Roboto"/>
          <w:b w:val="0"/>
          <w:bCs w:val="0"/>
          <w:sz w:val="30"/>
          <w:szCs w:val="30"/>
        </w:rPr>
        <w:t>Hurricane Katrina made landfall near New Orleans on Aug. 29 ...</w:t>
      </w:r>
    </w:p>
    <w:p w14:paraId="4445A61F" w14:textId="5B9F8F75" w:rsidR="00EB62E0" w:rsidRDefault="004D1AC8" w:rsidP="00EB62E0">
      <w:pPr>
        <w:shd w:val="clear" w:color="auto" w:fill="FFFFFF"/>
        <w:rPr>
          <w:rFonts w:ascii="Roboto" w:hAnsi="Roboto"/>
          <w:color w:val="4D5156"/>
          <w:sz w:val="21"/>
          <w:szCs w:val="21"/>
        </w:rPr>
      </w:pPr>
      <w:r w:rsidRPr="00A15153">
        <w:rPr>
          <w:rStyle w:val="Hyperlink"/>
          <w:rFonts w:ascii="Roboto" w:hAnsi="Roboto"/>
          <w:sz w:val="21"/>
          <w:szCs w:val="21"/>
        </w:rPr>
        <w:t>https://abc7news.com › hurricane-katrina-new-orleans-...</w:t>
      </w:r>
      <w:r>
        <w:rPr>
          <w:rFonts w:ascii="Roboto" w:hAnsi="Roboto"/>
          <w:color w:val="202124"/>
        </w:rPr>
        <w:fldChar w:fldCharType="end"/>
      </w:r>
      <w:r w:rsidR="00EB62E0">
        <w:rPr>
          <w:rFonts w:ascii="Roboto" w:hAnsi="Roboto"/>
          <w:color w:val="4D5156"/>
          <w:sz w:val="21"/>
          <w:szCs w:val="21"/>
        </w:rPr>
        <w:t>The powerful </w:t>
      </w:r>
      <w:r w:rsidR="00EB62E0">
        <w:rPr>
          <w:rStyle w:val="Emphasis"/>
          <w:rFonts w:ascii="Roboto" w:hAnsi="Roboto"/>
          <w:b w:val="0"/>
          <w:bCs w:val="0"/>
          <w:color w:val="5F6368"/>
          <w:sz w:val="21"/>
          <w:szCs w:val="21"/>
        </w:rPr>
        <w:t>hurricane</w:t>
      </w:r>
      <w:r w:rsidR="00EB62E0">
        <w:rPr>
          <w:rFonts w:ascii="Roboto" w:hAnsi="Roboto"/>
          <w:color w:val="4D5156"/>
          <w:sz w:val="21"/>
          <w:szCs w:val="21"/>
        </w:rPr>
        <w:t> hit Louisiana on Aug. 29, 2005, causing deaths and significant damage throughout the Gulf Coast.]</w:t>
      </w:r>
    </w:p>
    <w:p w14:paraId="3F02DB1D" w14:textId="63AACA0E" w:rsidR="00EB62E0" w:rsidRPr="00EB62E0" w:rsidRDefault="003C10FB" w:rsidP="00EB62E0">
      <w:pPr>
        <w:pStyle w:val="NoSpacing"/>
        <w:rPr>
          <w:b w:val="0"/>
          <w:bCs w:val="0"/>
        </w:rPr>
      </w:pPr>
      <w:r>
        <w:rPr>
          <w:b w:val="0"/>
          <w:bCs w:val="0"/>
        </w:rPr>
        <w:t xml:space="preserve">    </w:t>
      </w:r>
      <w:r w:rsidR="00EB62E0" w:rsidRPr="00EB62E0">
        <w:rPr>
          <w:b w:val="0"/>
          <w:bCs w:val="0"/>
        </w:rPr>
        <w:t>“</w:t>
      </w:r>
      <w:r w:rsidR="00EB62E0" w:rsidRPr="00EB62E0">
        <w:rPr>
          <w:b w:val="0"/>
          <w:bCs w:val="0"/>
        </w:rPr>
        <w:t xml:space="preserve">Hurricane Ida is pummeling southeast Louisiana and its dangers of damaging </w:t>
      </w:r>
      <w:proofErr w:type="gramStart"/>
      <w:r w:rsidR="00EB62E0" w:rsidRPr="00EB62E0">
        <w:rPr>
          <w:b w:val="0"/>
          <w:bCs w:val="0"/>
        </w:rPr>
        <w:t>winds,</w:t>
      </w:r>
      <w:proofErr w:type="gramEnd"/>
      <w:r w:rsidR="00EB62E0" w:rsidRPr="00EB62E0">
        <w:rPr>
          <w:b w:val="0"/>
          <w:bCs w:val="0"/>
        </w:rPr>
        <w:t xml:space="preserve"> rainfall flooding and tornadoes will only spread inland over the South over the next few days.</w:t>
      </w:r>
      <w:r w:rsidR="00EB62E0">
        <w:rPr>
          <w:b w:val="0"/>
          <w:bCs w:val="0"/>
        </w:rPr>
        <w:t xml:space="preserve"> It has made landfall as a category 4 hurricane. </w:t>
      </w:r>
    </w:p>
    <w:p w14:paraId="764921D7" w14:textId="3A794395" w:rsidR="00EB62E0" w:rsidRPr="00EB62E0" w:rsidRDefault="00EB62E0" w:rsidP="00EB62E0">
      <w:pPr>
        <w:pStyle w:val="NoSpacing"/>
        <w:rPr>
          <w:b w:val="0"/>
          <w:bCs w:val="0"/>
        </w:rPr>
      </w:pPr>
      <w:r>
        <w:rPr>
          <w:b w:val="0"/>
          <w:bCs w:val="0"/>
          <w:color w:val="FFFFFF"/>
          <w:bdr w:val="none" w:sz="0" w:space="0" w:color="auto" w:frame="1"/>
          <w:lang w:val="en"/>
        </w:rPr>
        <w:t xml:space="preserve">    </w:t>
      </w:r>
      <w:r w:rsidR="003C10FB">
        <w:rPr>
          <w:b w:val="0"/>
          <w:bCs w:val="0"/>
          <w:color w:val="FFFFFF"/>
          <w:bdr w:val="none" w:sz="0" w:space="0" w:color="auto" w:frame="1"/>
          <w:lang w:val="en"/>
        </w:rPr>
        <w:t xml:space="preserve"> </w:t>
      </w:r>
      <w:r w:rsidRPr="00EB62E0">
        <w:rPr>
          <w:b w:val="0"/>
          <w:bCs w:val="0"/>
        </w:rPr>
        <w:t>Bands of heavy rain containing strong wind gusts continue to spreading into the northern Gulf Coast as far east as Alabama and the western Florida Panhandle.</w:t>
      </w:r>
    </w:p>
    <w:p w14:paraId="6EA42306" w14:textId="77777777" w:rsidR="00EB62E0" w:rsidRPr="00EB62E0" w:rsidRDefault="00EB62E0" w:rsidP="00EB62E0">
      <w:pPr>
        <w:pStyle w:val="NoSpacing"/>
        <w:rPr>
          <w:b w:val="0"/>
          <w:bCs w:val="0"/>
        </w:rPr>
      </w:pPr>
      <w:r w:rsidRPr="00EB62E0">
        <w:rPr>
          <w:b w:val="0"/>
          <w:bCs w:val="0"/>
        </w:rPr>
        <w:t>However, the worst conditions continue to be in southeast Louisiana, associated with the track of the eyewall of Ida.</w:t>
      </w:r>
    </w:p>
    <w:p w14:paraId="36B1D66E" w14:textId="40DB4AC2" w:rsidR="00EB62E0" w:rsidRPr="00EB62E0" w:rsidRDefault="00EB62E0" w:rsidP="00EB62E0">
      <w:pPr>
        <w:pStyle w:val="NoSpacing"/>
        <w:rPr>
          <w:b w:val="0"/>
          <w:bCs w:val="0"/>
        </w:rPr>
      </w:pPr>
      <w:r>
        <w:rPr>
          <w:b w:val="0"/>
          <w:bCs w:val="0"/>
        </w:rPr>
        <w:t xml:space="preserve">     </w:t>
      </w:r>
      <w:r w:rsidRPr="00EB62E0">
        <w:rPr>
          <w:b w:val="0"/>
          <w:bCs w:val="0"/>
        </w:rPr>
        <w:t xml:space="preserve">Serious storm surge flooding </w:t>
      </w:r>
      <w:r w:rsidRPr="003C10FB">
        <w:rPr>
          <w:b w:val="0"/>
          <w:bCs w:val="0"/>
        </w:rPr>
        <w:t>has been accompanied by </w:t>
      </w:r>
      <w:hyperlink r:id="rId4" w:tgtFrame="_blank" w:history="1">
        <w:r w:rsidRPr="003C10FB">
          <w:rPr>
            <w:b w:val="0"/>
            <w:bCs w:val="0"/>
          </w:rPr>
          <w:t>wind gusts over 100 mph in Grand Isle, Louisiana</w:t>
        </w:r>
      </w:hyperlink>
      <w:r w:rsidRPr="003C10FB">
        <w:rPr>
          <w:b w:val="0"/>
          <w:bCs w:val="0"/>
        </w:rPr>
        <w:t>.</w:t>
      </w:r>
      <w:r w:rsidRPr="003C10FB">
        <w:rPr>
          <w:b w:val="0"/>
          <w:bCs w:val="0"/>
        </w:rPr>
        <w:t xml:space="preserve"> </w:t>
      </w:r>
      <w:r w:rsidRPr="003C10FB">
        <w:rPr>
          <w:b w:val="0"/>
          <w:bCs w:val="0"/>
        </w:rPr>
        <w:t xml:space="preserve">Water almost up to a stop sign was seen flowing through the Venetian Isles neighborhood </w:t>
      </w:r>
      <w:r w:rsidRPr="00EB62E0">
        <w:rPr>
          <w:b w:val="0"/>
          <w:bCs w:val="0"/>
        </w:rPr>
        <w:t>in New Orleans East, an area under mandatory evacuation outside of protection from levees, according to WDSU TV.</w:t>
      </w:r>
    </w:p>
    <w:p w14:paraId="5F7C1140" w14:textId="208796E3" w:rsidR="00EB62E0" w:rsidRPr="00EB62E0" w:rsidRDefault="00EB62E0" w:rsidP="00EB62E0">
      <w:pPr>
        <w:pStyle w:val="NoSpacing"/>
        <w:rPr>
          <w:b w:val="0"/>
          <w:bCs w:val="0"/>
        </w:rPr>
      </w:pPr>
      <w:r>
        <w:rPr>
          <w:b w:val="0"/>
          <w:bCs w:val="0"/>
        </w:rPr>
        <w:t xml:space="preserve">     </w:t>
      </w:r>
      <w:r w:rsidRPr="00EB62E0">
        <w:rPr>
          <w:b w:val="0"/>
          <w:bCs w:val="0"/>
        </w:rPr>
        <w:t>The National Weather Service has issued an </w:t>
      </w:r>
      <w:hyperlink r:id="rId5" w:tgtFrame="_blank" w:history="1">
        <w:r w:rsidRPr="00EB62E0">
          <w:rPr>
            <w:color w:val="126D91"/>
            <w:u w:val="single"/>
          </w:rPr>
          <w:t>extreme wind warning for far southeast Louisiana until at least 6:30 p.m.</w:t>
        </w:r>
      </w:hyperlink>
      <w:r w:rsidRPr="00EB62E0">
        <w:t> CDT. This means winds of 115 to 125 mph are possible in this area as the eyewall of Ida approaches, potentially including the western side of the New Orleans metro area.</w:t>
      </w:r>
    </w:p>
    <w:p w14:paraId="35AEB58B" w14:textId="7EC5D353" w:rsidR="00EB62E0" w:rsidRPr="00EB62E0" w:rsidRDefault="00EB62E0" w:rsidP="00EB62E0">
      <w:pPr>
        <w:pStyle w:val="NoSpacing"/>
        <w:rPr>
          <w:b w:val="0"/>
          <w:bCs w:val="0"/>
        </w:rPr>
      </w:pPr>
      <w:r>
        <w:rPr>
          <w:b w:val="0"/>
          <w:bCs w:val="0"/>
        </w:rPr>
        <w:t xml:space="preserve">     </w:t>
      </w:r>
      <w:r w:rsidRPr="00EB62E0">
        <w:rPr>
          <w:b w:val="0"/>
          <w:bCs w:val="0"/>
        </w:rPr>
        <w:t xml:space="preserve">Numerous wind gusts over 100 mph were clocked in far southeast Louisiana near the coast, including in Galliano and </w:t>
      </w:r>
      <w:proofErr w:type="spellStart"/>
      <w:r w:rsidRPr="00EB62E0">
        <w:rPr>
          <w:b w:val="0"/>
          <w:bCs w:val="0"/>
        </w:rPr>
        <w:t>Dulac</w:t>
      </w:r>
      <w:proofErr w:type="spellEnd"/>
      <w:r w:rsidRPr="00EB62E0">
        <w:rPr>
          <w:b w:val="0"/>
          <w:bCs w:val="0"/>
        </w:rPr>
        <w:t>. A wind gust to 153 mph was clocked aboard a ship in Port Fourchon.</w:t>
      </w:r>
    </w:p>
    <w:p w14:paraId="0A77618D" w14:textId="3FFE3C40" w:rsidR="00EB62E0" w:rsidRPr="00EB62E0" w:rsidRDefault="00EB62E0" w:rsidP="00EB62E0">
      <w:pPr>
        <w:pStyle w:val="NoSpacing"/>
        <w:rPr>
          <w:b w:val="0"/>
          <w:bCs w:val="0"/>
        </w:rPr>
      </w:pPr>
      <w:r>
        <w:rPr>
          <w:b w:val="0"/>
          <w:bCs w:val="0"/>
        </w:rPr>
        <w:t xml:space="preserve">     </w:t>
      </w:r>
      <w:r w:rsidRPr="00EB62E0">
        <w:rPr>
          <w:b w:val="0"/>
          <w:bCs w:val="0"/>
        </w:rPr>
        <w:t xml:space="preserve">Power lines and trees were downed in the New Orleans metro area where wind gusts up to 99 mph have been measured. Ida's center crossed the coast near Port Fourchon, Louisiana, at 11:55 a.m. CDT Sunday. </w:t>
      </w:r>
      <w:r w:rsidRPr="00EB62E0">
        <w:t>Maximum sustained winds were 150 mph, making Ida a high-end Category 4 hurricane.</w:t>
      </w:r>
    </w:p>
    <w:p w14:paraId="20E61FB6" w14:textId="77777777" w:rsidR="00EB62E0" w:rsidRPr="00EB62E0" w:rsidRDefault="00EB62E0" w:rsidP="00EB62E0">
      <w:pPr>
        <w:pStyle w:val="NoSpacing"/>
        <w:rPr>
          <w:b w:val="0"/>
          <w:bCs w:val="0"/>
        </w:rPr>
      </w:pPr>
      <w:r w:rsidRPr="00EB62E0">
        <w:t>Ida tied two other hurricanes for the strongest landfall on record in the state of Louisiana based on maximum wind speeds</w:t>
      </w:r>
      <w:r w:rsidRPr="00EB62E0">
        <w:rPr>
          <w:b w:val="0"/>
          <w:bCs w:val="0"/>
        </w:rPr>
        <w:t>. Laura had 150-mph winds when it tracked into southwest Louisiana last year</w:t>
      </w:r>
      <w:r w:rsidRPr="003C10FB">
        <w:t>. The other hurricane to make landfall in Louisiana with winds that high was in</w:t>
      </w:r>
      <w:r w:rsidRPr="00EB62E0">
        <w:rPr>
          <w:b w:val="0"/>
          <w:bCs w:val="0"/>
        </w:rPr>
        <w:t xml:space="preserve"> </w:t>
      </w:r>
      <w:r w:rsidRPr="003C10FB">
        <w:rPr>
          <w:color w:val="C45911" w:themeColor="accent2" w:themeShade="BF"/>
        </w:rPr>
        <w:t>1856</w:t>
      </w:r>
      <w:r w:rsidRPr="00EB62E0">
        <w:rPr>
          <w:b w:val="0"/>
          <w:bCs w:val="0"/>
        </w:rPr>
        <w:t>.</w:t>
      </w:r>
    </w:p>
    <w:p w14:paraId="375B5984" w14:textId="77777777" w:rsidR="00EB62E0" w:rsidRPr="00EB62E0" w:rsidRDefault="00EB62E0" w:rsidP="00EB62E0">
      <w:pPr>
        <w:pStyle w:val="NoSpacing"/>
        <w:rPr>
          <w:b w:val="0"/>
          <w:bCs w:val="0"/>
        </w:rPr>
      </w:pPr>
      <w:hyperlink r:id="rId6" w:tgtFrame="_blank" w:history="1">
        <w:r w:rsidRPr="00EB62E0">
          <w:rPr>
            <w:color w:val="126D91"/>
          </w:rPr>
          <w:t xml:space="preserve">Hurricane Ida Gives Louisiana Cat. 4 </w:t>
        </w:r>
      </w:hyperlink>
    </w:p>
    <w:p w14:paraId="1BC70204" w14:textId="5F18F61B" w:rsidR="00EB62E0" w:rsidRPr="00EB62E0" w:rsidRDefault="00EB62E0" w:rsidP="00EB62E0">
      <w:pPr>
        <w:pStyle w:val="NoSpacing"/>
      </w:pPr>
      <w:r>
        <w:rPr>
          <w:b w:val="0"/>
          <w:bCs w:val="0"/>
        </w:rPr>
        <w:t xml:space="preserve">     </w:t>
      </w:r>
      <w:r w:rsidRPr="00EB62E0">
        <w:rPr>
          <w:b w:val="0"/>
          <w:bCs w:val="0"/>
        </w:rPr>
        <w:t>Ida is centered less than 100 miles south of Baton Rouge, Louisiana, and is moving to the northwest at around 10 mph.</w:t>
      </w:r>
      <w:r>
        <w:rPr>
          <w:b w:val="0"/>
          <w:bCs w:val="0"/>
        </w:rPr>
        <w:t xml:space="preserve"> </w:t>
      </w:r>
      <w:r w:rsidRPr="00EB62E0">
        <w:t>Ida is expected to remain at hurricane strength through Sunday night, but then weaken more quickly to a tropical storm, then tropical depression by Monday over Mississippi.</w:t>
      </w:r>
    </w:p>
    <w:p w14:paraId="3CA518D6" w14:textId="1930EE00" w:rsidR="00EB62E0" w:rsidRPr="00EB62E0" w:rsidRDefault="00EB62E0" w:rsidP="00EB62E0">
      <w:pPr>
        <w:pStyle w:val="NoSpacing"/>
        <w:rPr>
          <w:b w:val="0"/>
          <w:bCs w:val="0"/>
        </w:rPr>
      </w:pPr>
      <w:r>
        <w:rPr>
          <w:b w:val="0"/>
          <w:bCs w:val="0"/>
        </w:rPr>
        <w:t xml:space="preserve">     </w:t>
      </w:r>
      <w:r w:rsidRPr="00EB62E0">
        <w:rPr>
          <w:b w:val="0"/>
          <w:bCs w:val="0"/>
        </w:rPr>
        <w:t xml:space="preserve">Its remnant low will then track through the central Appalachians, then Northeast later in the week. A hurricane warning is posted from Morgan City, Louisiana, eastward to the mouth of the Pearl River, including </w:t>
      </w:r>
      <w:r w:rsidRPr="00EB62E0">
        <w:t xml:space="preserve">Lake Pontchartrain, </w:t>
      </w:r>
      <w:r w:rsidRPr="00EB62E0">
        <w:rPr>
          <w:b w:val="0"/>
          <w:bCs w:val="0"/>
        </w:rPr>
        <w:t>Lake Maurepas, and the New Orleans metro area.</w:t>
      </w:r>
    </w:p>
    <w:p w14:paraId="24B6AB3A" w14:textId="5E3FC2B5" w:rsidR="00EB62E0" w:rsidRPr="00EB62E0" w:rsidRDefault="00EB62E0" w:rsidP="00EB62E0">
      <w:pPr>
        <w:pStyle w:val="NoSpacing"/>
        <w:rPr>
          <w:b w:val="0"/>
          <w:bCs w:val="0"/>
        </w:rPr>
      </w:pPr>
      <w:r>
        <w:rPr>
          <w:b w:val="0"/>
          <w:bCs w:val="0"/>
        </w:rPr>
        <w:t xml:space="preserve">    </w:t>
      </w:r>
      <w:r w:rsidRPr="00EB62E0">
        <w:rPr>
          <w:b w:val="0"/>
          <w:bCs w:val="0"/>
        </w:rPr>
        <w:t>These hurricane warnings also extend inland to include all of southeast Louisiana, including Baton Rouge, and a few counties in southwest Mississippi.</w:t>
      </w:r>
    </w:p>
    <w:p w14:paraId="0ED38F9D" w14:textId="421AEAF9" w:rsidR="00EB62E0" w:rsidRPr="00EB62E0" w:rsidRDefault="00EB62E0" w:rsidP="00EB62E0">
      <w:pPr>
        <w:pStyle w:val="NoSpacing"/>
        <w:rPr>
          <w:b w:val="0"/>
          <w:bCs w:val="0"/>
        </w:rPr>
      </w:pPr>
      <w:r>
        <w:rPr>
          <w:b w:val="0"/>
          <w:bCs w:val="0"/>
        </w:rPr>
        <w:lastRenderedPageBreak/>
        <w:t xml:space="preserve">     </w:t>
      </w:r>
      <w:r w:rsidRPr="00EB62E0">
        <w:rPr>
          <w:b w:val="0"/>
          <w:bCs w:val="0"/>
        </w:rPr>
        <w:t>A tropical storm warning is posted from Morgan City to Intracoastal City, Louisiana, and from the Pearl River in Louisiana to the Alabama/Florida border. Tropical storm warnings are also in effect as far inland as northeast Louisiana and central Mississippi.</w:t>
      </w:r>
    </w:p>
    <w:p w14:paraId="65392EB5" w14:textId="77777777" w:rsidR="00EB62E0" w:rsidRPr="00EB62E0" w:rsidRDefault="00EB62E0" w:rsidP="00EB62E0">
      <w:pPr>
        <w:pStyle w:val="NoSpacing"/>
      </w:pPr>
      <w:r w:rsidRPr="00EB62E0">
        <w:rPr>
          <w:rFonts w:cs="Segoe UI Semibold"/>
        </w:rPr>
        <w:t xml:space="preserve">Forecast Impacts - </w:t>
      </w:r>
      <w:r w:rsidRPr="00EB62E0">
        <w:rPr>
          <w:i/>
          <w:iCs/>
        </w:rPr>
        <w:t>Storm Surge</w:t>
      </w:r>
    </w:p>
    <w:p w14:paraId="5DC1CA31" w14:textId="0AA668D8" w:rsidR="00EB62E0" w:rsidRPr="00EB62E0" w:rsidRDefault="00EB62E0" w:rsidP="00EB62E0">
      <w:pPr>
        <w:pStyle w:val="NoSpacing"/>
        <w:rPr>
          <w:b w:val="0"/>
          <w:bCs w:val="0"/>
        </w:rPr>
      </w:pPr>
      <w:r>
        <w:rPr>
          <w:b w:val="0"/>
          <w:bCs w:val="0"/>
        </w:rPr>
        <w:t xml:space="preserve">     </w:t>
      </w:r>
      <w:r w:rsidRPr="00EB62E0">
        <w:rPr>
          <w:b w:val="0"/>
          <w:bCs w:val="0"/>
        </w:rPr>
        <w:t>Life-threatening storm surge will continue for a bit longer along the coast and to some degree inland near and east of Ida's center.</w:t>
      </w:r>
      <w:r>
        <w:rPr>
          <w:b w:val="0"/>
          <w:bCs w:val="0"/>
        </w:rPr>
        <w:t xml:space="preserve"> [expecting surges </w:t>
      </w:r>
      <w:r w:rsidR="00E0669E">
        <w:rPr>
          <w:b w:val="0"/>
          <w:bCs w:val="0"/>
        </w:rPr>
        <w:t>up to 16’]</w:t>
      </w:r>
    </w:p>
    <w:p w14:paraId="6E769DFA" w14:textId="4E0E78B8" w:rsidR="00EB62E0" w:rsidRPr="00EB62E0" w:rsidRDefault="00E0669E" w:rsidP="00EB62E0">
      <w:pPr>
        <w:pStyle w:val="NoSpacing"/>
        <w:rPr>
          <w:b w:val="0"/>
          <w:bCs w:val="0"/>
        </w:rPr>
      </w:pPr>
      <w:r>
        <w:rPr>
          <w:b w:val="0"/>
          <w:bCs w:val="0"/>
        </w:rPr>
        <w:t xml:space="preserve">     </w:t>
      </w:r>
      <w:r w:rsidR="00EB62E0" w:rsidRPr="00EB62E0">
        <w:rPr>
          <w:b w:val="0"/>
          <w:bCs w:val="0"/>
        </w:rPr>
        <w:t>A storm surge warning has been issued from Morgan City, Louisiana, to the Alabama/Florida border including Lake Borgne, Lake Pontchartrain, Lake Maurepas and Mobile Bay. This means life-threatening inundation from storm surge is happening in these areas.</w:t>
      </w:r>
    </w:p>
    <w:p w14:paraId="57977A67" w14:textId="60C6AEFE" w:rsidR="00EB62E0" w:rsidRPr="00EB62E0" w:rsidRDefault="00E0669E" w:rsidP="00EB62E0">
      <w:pPr>
        <w:pStyle w:val="NoSpacing"/>
        <w:rPr>
          <w:b w:val="0"/>
          <w:bCs w:val="0"/>
        </w:rPr>
      </w:pPr>
      <w:r>
        <w:rPr>
          <w:b w:val="0"/>
          <w:bCs w:val="0"/>
        </w:rPr>
        <w:t xml:space="preserve">     </w:t>
      </w:r>
      <w:r w:rsidR="00EB62E0" w:rsidRPr="00EB62E0">
        <w:rPr>
          <w:b w:val="0"/>
          <w:bCs w:val="0"/>
        </w:rPr>
        <w:t>The following storm surge inundations are possible if the peak surge happens at high tide, according to the National Hurricane Center (NHC).</w:t>
      </w:r>
    </w:p>
    <w:p w14:paraId="693FA18C" w14:textId="77777777" w:rsidR="00EB62E0" w:rsidRPr="00EB62E0" w:rsidRDefault="00EB62E0" w:rsidP="00EB62E0">
      <w:pPr>
        <w:pStyle w:val="NoSpacing"/>
        <w:rPr>
          <w:b w:val="0"/>
          <w:bCs w:val="0"/>
        </w:rPr>
      </w:pPr>
      <w:r w:rsidRPr="00EB62E0">
        <w:rPr>
          <w:b w:val="0"/>
          <w:bCs w:val="0"/>
        </w:rPr>
        <w:t xml:space="preserve">-Port Fourchon, Louisiana, to the Mouth of the Mississippi River: </w:t>
      </w:r>
      <w:r w:rsidRPr="00E0669E">
        <w:t>12 to 16 feet</w:t>
      </w:r>
    </w:p>
    <w:p w14:paraId="492579C9" w14:textId="77777777" w:rsidR="00EB62E0" w:rsidRPr="00EB62E0" w:rsidRDefault="00EB62E0" w:rsidP="00EB62E0">
      <w:pPr>
        <w:pStyle w:val="NoSpacing"/>
        <w:rPr>
          <w:b w:val="0"/>
          <w:bCs w:val="0"/>
        </w:rPr>
      </w:pPr>
      <w:r w:rsidRPr="00EB62E0">
        <w:rPr>
          <w:b w:val="0"/>
          <w:bCs w:val="0"/>
        </w:rPr>
        <w:t xml:space="preserve">-Morgan City, Louisiana, to Port Fourchon, Louisiana: </w:t>
      </w:r>
      <w:r w:rsidRPr="00E0669E">
        <w:t>8 to 12</w:t>
      </w:r>
      <w:r w:rsidRPr="00EB62E0">
        <w:rPr>
          <w:b w:val="0"/>
          <w:bCs w:val="0"/>
        </w:rPr>
        <w:t xml:space="preserve"> feet</w:t>
      </w:r>
    </w:p>
    <w:p w14:paraId="3DBDEC83" w14:textId="77777777" w:rsidR="00EB62E0" w:rsidRPr="00EB62E0" w:rsidRDefault="00EB62E0" w:rsidP="00EB62E0">
      <w:pPr>
        <w:pStyle w:val="NoSpacing"/>
        <w:rPr>
          <w:b w:val="0"/>
          <w:bCs w:val="0"/>
        </w:rPr>
      </w:pPr>
      <w:r w:rsidRPr="00EB62E0">
        <w:rPr>
          <w:b w:val="0"/>
          <w:bCs w:val="0"/>
        </w:rPr>
        <w:t>-</w:t>
      </w:r>
      <w:r w:rsidRPr="00EB62E0">
        <w:t>Mouth of the Mississippi River</w:t>
      </w:r>
      <w:r w:rsidRPr="00EB62E0">
        <w:rPr>
          <w:b w:val="0"/>
          <w:bCs w:val="0"/>
        </w:rPr>
        <w:t xml:space="preserve"> to Bay St. Louis, Mississippi, including Lake Borgne: </w:t>
      </w:r>
      <w:r w:rsidRPr="00E0669E">
        <w:t>8 to 12</w:t>
      </w:r>
      <w:r w:rsidRPr="00EB62E0">
        <w:rPr>
          <w:b w:val="0"/>
          <w:bCs w:val="0"/>
        </w:rPr>
        <w:t xml:space="preserve"> feet</w:t>
      </w:r>
    </w:p>
    <w:p w14:paraId="3A2724EC" w14:textId="77777777" w:rsidR="00EB62E0" w:rsidRPr="00EB62E0" w:rsidRDefault="00EB62E0" w:rsidP="00EB62E0">
      <w:pPr>
        <w:pStyle w:val="NoSpacing"/>
        <w:rPr>
          <w:b w:val="0"/>
          <w:bCs w:val="0"/>
        </w:rPr>
      </w:pPr>
      <w:r w:rsidRPr="00EB62E0">
        <w:rPr>
          <w:b w:val="0"/>
          <w:bCs w:val="0"/>
        </w:rPr>
        <w:t xml:space="preserve">-Bay St. Louis, Mississippi to Ocean Springs, Mississippi: </w:t>
      </w:r>
      <w:r w:rsidRPr="00E0669E">
        <w:t>5 to 8 feet</w:t>
      </w:r>
    </w:p>
    <w:p w14:paraId="0AC04894" w14:textId="77777777" w:rsidR="00EB62E0" w:rsidRPr="00EB62E0" w:rsidRDefault="00EB62E0" w:rsidP="00EB62E0">
      <w:pPr>
        <w:pStyle w:val="NoSpacing"/>
        <w:rPr>
          <w:b w:val="0"/>
          <w:bCs w:val="0"/>
        </w:rPr>
      </w:pPr>
      <w:r w:rsidRPr="00EB62E0">
        <w:rPr>
          <w:b w:val="0"/>
          <w:bCs w:val="0"/>
        </w:rPr>
        <w:t>-</w:t>
      </w:r>
      <w:r w:rsidRPr="00EB62E0">
        <w:t>Lake Pontchartrain</w:t>
      </w:r>
      <w:r w:rsidRPr="00EB62E0">
        <w:rPr>
          <w:b w:val="0"/>
          <w:bCs w:val="0"/>
        </w:rPr>
        <w:t xml:space="preserve">: </w:t>
      </w:r>
      <w:r w:rsidRPr="00E0669E">
        <w:t>5 to 8 feet</w:t>
      </w:r>
    </w:p>
    <w:p w14:paraId="0DAD1D40" w14:textId="77777777" w:rsidR="00EB62E0" w:rsidRPr="00EB62E0" w:rsidRDefault="00EB62E0" w:rsidP="00EB62E0">
      <w:pPr>
        <w:pStyle w:val="NoSpacing"/>
        <w:rPr>
          <w:b w:val="0"/>
          <w:bCs w:val="0"/>
        </w:rPr>
      </w:pPr>
      <w:r w:rsidRPr="00EB62E0">
        <w:rPr>
          <w:b w:val="0"/>
          <w:bCs w:val="0"/>
        </w:rPr>
        <w:t>-Ocean Springs, Mississippi, to the border between Mississippi and Alabama: 4 to 7 feet</w:t>
      </w:r>
    </w:p>
    <w:p w14:paraId="4547DEAA" w14:textId="77777777" w:rsidR="00EB62E0" w:rsidRPr="00EB62E0" w:rsidRDefault="00EB62E0" w:rsidP="00EB62E0">
      <w:pPr>
        <w:pStyle w:val="NoSpacing"/>
        <w:rPr>
          <w:b w:val="0"/>
          <w:bCs w:val="0"/>
        </w:rPr>
      </w:pPr>
      <w:r w:rsidRPr="00EB62E0">
        <w:rPr>
          <w:b w:val="0"/>
          <w:bCs w:val="0"/>
        </w:rPr>
        <w:t>-Lake Maurepas: 4 to 6 feet</w:t>
      </w:r>
    </w:p>
    <w:p w14:paraId="7136055C" w14:textId="77777777" w:rsidR="00EB62E0" w:rsidRPr="00EB62E0" w:rsidRDefault="00EB62E0" w:rsidP="00EB62E0">
      <w:pPr>
        <w:pStyle w:val="NoSpacing"/>
        <w:rPr>
          <w:b w:val="0"/>
          <w:bCs w:val="0"/>
        </w:rPr>
      </w:pPr>
      <w:r w:rsidRPr="00EB62E0">
        <w:rPr>
          <w:b w:val="0"/>
          <w:bCs w:val="0"/>
        </w:rPr>
        <w:t>-</w:t>
      </w:r>
      <w:r w:rsidRPr="00EB62E0">
        <w:t>Alabama Coast</w:t>
      </w:r>
      <w:r w:rsidRPr="00EB62E0">
        <w:rPr>
          <w:b w:val="0"/>
          <w:bCs w:val="0"/>
        </w:rPr>
        <w:t>, including Mobile Bay: 3 to 5 feet.</w:t>
      </w:r>
    </w:p>
    <w:p w14:paraId="40787FF3" w14:textId="28EC56B5" w:rsidR="00EB62E0" w:rsidRPr="00EB62E0" w:rsidRDefault="00E0669E" w:rsidP="00EB62E0">
      <w:pPr>
        <w:pStyle w:val="NoSpacing"/>
        <w:rPr>
          <w:b w:val="0"/>
          <w:bCs w:val="0"/>
        </w:rPr>
      </w:pPr>
      <w:r>
        <w:rPr>
          <w:b w:val="0"/>
          <w:bCs w:val="0"/>
        </w:rPr>
        <w:t xml:space="preserve">    </w:t>
      </w:r>
      <w:r w:rsidR="00EB62E0" w:rsidRPr="00EB62E0">
        <w:rPr>
          <w:b w:val="0"/>
          <w:bCs w:val="0"/>
        </w:rPr>
        <w:t>The NHC also notes that overtopping of local levees outside of the hurricane and storm damage risk reduction system is possible where local inundation values may be higher.</w:t>
      </w:r>
    </w:p>
    <w:p w14:paraId="69D16BE9" w14:textId="77777777" w:rsidR="00EB62E0" w:rsidRPr="00EB62E0" w:rsidRDefault="00EB62E0" w:rsidP="00EB62E0">
      <w:pPr>
        <w:pStyle w:val="NoSpacing"/>
      </w:pPr>
      <w:r w:rsidRPr="00EB62E0">
        <w:rPr>
          <w:i/>
          <w:iCs/>
        </w:rPr>
        <w:t>Winds</w:t>
      </w:r>
    </w:p>
    <w:p w14:paraId="1B5C226F" w14:textId="0D4487B2" w:rsidR="00EB62E0" w:rsidRPr="00EB62E0" w:rsidRDefault="00E0669E" w:rsidP="00EB62E0">
      <w:pPr>
        <w:pStyle w:val="NoSpacing"/>
      </w:pPr>
      <w:r>
        <w:rPr>
          <w:b w:val="0"/>
          <w:bCs w:val="0"/>
        </w:rPr>
        <w:t xml:space="preserve">     </w:t>
      </w:r>
      <w:r w:rsidR="00EB62E0" w:rsidRPr="00EB62E0">
        <w:rPr>
          <w:b w:val="0"/>
          <w:bCs w:val="0"/>
        </w:rPr>
        <w:t>Hurricane conditions will spread northward through the hurricane warning area of southeast Louisiana through Sunday night.</w:t>
      </w:r>
      <w:r>
        <w:rPr>
          <w:b w:val="0"/>
          <w:bCs w:val="0"/>
        </w:rPr>
        <w:t xml:space="preserve"> </w:t>
      </w:r>
      <w:r w:rsidR="00EB62E0" w:rsidRPr="00EB62E0">
        <w:t>The NHC said wind damage could be "potentially catastrophic" near where the core of Ida tracks in southeast Louisiana.</w:t>
      </w:r>
      <w:r>
        <w:t xml:space="preserve"> </w:t>
      </w:r>
    </w:p>
    <w:p w14:paraId="38A1BC2A" w14:textId="31B6683A" w:rsidR="00EB62E0" w:rsidRPr="00EB62E0" w:rsidRDefault="00E0669E" w:rsidP="00EB62E0">
      <w:pPr>
        <w:pStyle w:val="NoSpacing"/>
        <w:rPr>
          <w:b w:val="0"/>
          <w:bCs w:val="0"/>
        </w:rPr>
      </w:pPr>
      <w:r>
        <w:rPr>
          <w:b w:val="0"/>
          <w:bCs w:val="0"/>
        </w:rPr>
        <w:t xml:space="preserve">     </w:t>
      </w:r>
      <w:r w:rsidR="00EB62E0" w:rsidRPr="00EB62E0">
        <w:rPr>
          <w:b w:val="0"/>
          <w:bCs w:val="0"/>
        </w:rPr>
        <w:t xml:space="preserve">The worst winds are most likely near the coast between Grand Isle and Morgan City, where </w:t>
      </w:r>
      <w:r w:rsidR="00EB62E0" w:rsidRPr="00EB62E0">
        <w:t>wind gusts over 100 mph have already been measured.</w:t>
      </w:r>
    </w:p>
    <w:p w14:paraId="2FBC67CF" w14:textId="77777777" w:rsidR="00EB62E0" w:rsidRPr="00EB62E0" w:rsidRDefault="00EB62E0" w:rsidP="00EB62E0">
      <w:pPr>
        <w:pStyle w:val="NoSpacing"/>
      </w:pPr>
      <w:r w:rsidRPr="00EB62E0">
        <w:rPr>
          <w:b w:val="0"/>
          <w:bCs w:val="0"/>
        </w:rPr>
        <w:t xml:space="preserve">Downed trees, widespread power outages and structural damage will impact a large portion of southeast Louisiana into southwest Mississippi, including the Baton Rouge and New Orleans metros. </w:t>
      </w:r>
      <w:r w:rsidRPr="00EB62E0">
        <w:t>Power outages in some locations could last for days or even weeks.</w:t>
      </w:r>
    </w:p>
    <w:p w14:paraId="69E72DCA" w14:textId="62DD09B6" w:rsidR="00EB62E0" w:rsidRPr="00EB62E0" w:rsidRDefault="00E0669E" w:rsidP="00EB62E0">
      <w:pPr>
        <w:pStyle w:val="NoSpacing"/>
        <w:rPr>
          <w:b w:val="0"/>
          <w:bCs w:val="0"/>
        </w:rPr>
      </w:pPr>
      <w:r>
        <w:rPr>
          <w:b w:val="0"/>
          <w:bCs w:val="0"/>
        </w:rPr>
        <w:t xml:space="preserve">     </w:t>
      </w:r>
      <w:r w:rsidR="00EB62E0" w:rsidRPr="00EB62E0">
        <w:rPr>
          <w:b w:val="0"/>
          <w:bCs w:val="0"/>
        </w:rPr>
        <w:t>Scattered power outages are possible well inland into Monday, possibly as far north as northern Mississippi, southwest Tennessee and northwest Alabama.</w:t>
      </w:r>
    </w:p>
    <w:p w14:paraId="64D4840F" w14:textId="77777777" w:rsidR="00EB62E0" w:rsidRPr="00E0669E" w:rsidRDefault="00EB62E0" w:rsidP="00EB62E0">
      <w:pPr>
        <w:pStyle w:val="NoSpacing"/>
      </w:pPr>
      <w:r w:rsidRPr="00E0669E">
        <w:rPr>
          <w:i/>
          <w:iCs/>
        </w:rPr>
        <w:t>Rainfall</w:t>
      </w:r>
    </w:p>
    <w:p w14:paraId="47DB1FF2" w14:textId="7EBA5F6D" w:rsidR="00EB62E0" w:rsidRPr="00EB62E0" w:rsidRDefault="00E0669E" w:rsidP="00EB62E0">
      <w:pPr>
        <w:pStyle w:val="NoSpacing"/>
        <w:rPr>
          <w:b w:val="0"/>
          <w:bCs w:val="0"/>
        </w:rPr>
      </w:pPr>
      <w:r>
        <w:rPr>
          <w:b w:val="0"/>
          <w:bCs w:val="0"/>
        </w:rPr>
        <w:t xml:space="preserve">     </w:t>
      </w:r>
      <w:r w:rsidR="00EB62E0" w:rsidRPr="00EB62E0">
        <w:rPr>
          <w:b w:val="0"/>
          <w:bCs w:val="0"/>
        </w:rPr>
        <w:t>Widespread flash flooding, particularly where bands of rain stall for a period of a few hours, is expected near and inland from the northern Gulf Coast. Heavy rain will also lead to river flooding that could linger for several days after the storm.</w:t>
      </w:r>
    </w:p>
    <w:p w14:paraId="3C65615A" w14:textId="03839BF4" w:rsidR="00EB62E0" w:rsidRPr="00EB62E0" w:rsidRDefault="00E0669E" w:rsidP="00EB62E0">
      <w:pPr>
        <w:pStyle w:val="NoSpacing"/>
        <w:rPr>
          <w:b w:val="0"/>
          <w:bCs w:val="0"/>
        </w:rPr>
      </w:pPr>
      <w:r>
        <w:rPr>
          <w:b w:val="0"/>
          <w:bCs w:val="0"/>
        </w:rPr>
        <w:t xml:space="preserve">     </w:t>
      </w:r>
      <w:r w:rsidR="00EB62E0" w:rsidRPr="00EB62E0">
        <w:rPr>
          <w:b w:val="0"/>
          <w:bCs w:val="0"/>
        </w:rPr>
        <w:t>At least a local flash flood threat will also penetrate inland into the Deep South, Tennessee Valley, Ohio Valley, Central Appalachians and mid-Atlantic through midweek.</w:t>
      </w:r>
    </w:p>
    <w:p w14:paraId="18549CC1" w14:textId="59ABB1BA" w:rsidR="00EB62E0" w:rsidRPr="00EB62E0" w:rsidRDefault="00E0669E" w:rsidP="00EB62E0">
      <w:pPr>
        <w:pStyle w:val="NoSpacing"/>
        <w:rPr>
          <w:b w:val="0"/>
          <w:bCs w:val="0"/>
        </w:rPr>
      </w:pPr>
      <w:r>
        <w:rPr>
          <w:b w:val="0"/>
          <w:bCs w:val="0"/>
        </w:rPr>
        <w:t xml:space="preserve">     </w:t>
      </w:r>
      <w:r w:rsidR="00EB62E0" w:rsidRPr="00EB62E0">
        <w:rPr>
          <w:b w:val="0"/>
          <w:bCs w:val="0"/>
        </w:rPr>
        <w:t>NOAA's Weather Prediction Center is forecasting the following rainfall totals:</w:t>
      </w:r>
    </w:p>
    <w:p w14:paraId="010E508A" w14:textId="0A774CC7" w:rsidR="00EB62E0" w:rsidRPr="00EB62E0" w:rsidRDefault="00E0669E" w:rsidP="00EB62E0">
      <w:pPr>
        <w:pStyle w:val="NoSpacing"/>
        <w:rPr>
          <w:b w:val="0"/>
          <w:bCs w:val="0"/>
        </w:rPr>
      </w:pPr>
      <w:r>
        <w:rPr>
          <w:b w:val="0"/>
          <w:bCs w:val="0"/>
        </w:rPr>
        <w:t xml:space="preserve">     </w:t>
      </w:r>
      <w:r w:rsidR="00EB62E0" w:rsidRPr="00EB62E0">
        <w:rPr>
          <w:b w:val="0"/>
          <w:bCs w:val="0"/>
        </w:rPr>
        <w:t>-Southeast Louisiana and southern Mississippi: 10 to 18 inches, with isolated 24-inch totals through Monday.</w:t>
      </w:r>
    </w:p>
    <w:p w14:paraId="1D3468FF" w14:textId="1320FA29" w:rsidR="00EB62E0" w:rsidRPr="00EB62E0" w:rsidRDefault="00E0669E" w:rsidP="00EB62E0">
      <w:pPr>
        <w:pStyle w:val="NoSpacing"/>
        <w:rPr>
          <w:b w:val="0"/>
          <w:bCs w:val="0"/>
        </w:rPr>
      </w:pPr>
      <w:r>
        <w:rPr>
          <w:b w:val="0"/>
          <w:bCs w:val="0"/>
        </w:rPr>
        <w:t xml:space="preserve">     </w:t>
      </w:r>
      <w:r w:rsidR="00EB62E0" w:rsidRPr="00EB62E0">
        <w:rPr>
          <w:b w:val="0"/>
          <w:bCs w:val="0"/>
        </w:rPr>
        <w:t>-Coastal Alabama to the western Florida Panhandle: 5 to 10 inches, with locally up 15 inches possible through Tuesday morning.</w:t>
      </w:r>
    </w:p>
    <w:p w14:paraId="7EACAE37" w14:textId="62740A61" w:rsidR="00EB62E0" w:rsidRPr="00EB62E0" w:rsidRDefault="00E0669E" w:rsidP="00EB62E0">
      <w:pPr>
        <w:pStyle w:val="NoSpacing"/>
        <w:rPr>
          <w:b w:val="0"/>
          <w:bCs w:val="0"/>
        </w:rPr>
      </w:pPr>
      <w:r>
        <w:rPr>
          <w:b w:val="0"/>
          <w:bCs w:val="0"/>
        </w:rPr>
        <w:t xml:space="preserve">     </w:t>
      </w:r>
      <w:r w:rsidR="00EB62E0" w:rsidRPr="00EB62E0">
        <w:rPr>
          <w:b w:val="0"/>
          <w:bCs w:val="0"/>
        </w:rPr>
        <w:t>-Central Mississippi: 4 to 8 inches, with isolated totals up 12 inches possible through Monday night.</w:t>
      </w:r>
    </w:p>
    <w:p w14:paraId="41A4666F" w14:textId="517833BD" w:rsidR="00EB62E0" w:rsidRPr="00EB62E0" w:rsidRDefault="00E0669E" w:rsidP="00EB62E0">
      <w:pPr>
        <w:pStyle w:val="NoSpacing"/>
        <w:rPr>
          <w:b w:val="0"/>
          <w:bCs w:val="0"/>
        </w:rPr>
      </w:pPr>
      <w:r>
        <w:rPr>
          <w:b w:val="0"/>
          <w:bCs w:val="0"/>
        </w:rPr>
        <w:t xml:space="preserve">     </w:t>
      </w:r>
      <w:r w:rsidR="00EB62E0" w:rsidRPr="00EB62E0">
        <w:rPr>
          <w:b w:val="0"/>
          <w:bCs w:val="0"/>
        </w:rPr>
        <w:t>-Middle Tennessee Valley to the Ohio Valley, central Appalachians and mid-Atlantic: 3 to 6 inches, with localized heavier totals Tuesday into Wednesday.</w:t>
      </w:r>
    </w:p>
    <w:p w14:paraId="5AFA8883" w14:textId="14086351" w:rsidR="00EB62E0" w:rsidRPr="00EB62E0" w:rsidRDefault="00E0669E" w:rsidP="00EB62E0">
      <w:pPr>
        <w:pStyle w:val="NoSpacing"/>
        <w:rPr>
          <w:b w:val="0"/>
          <w:bCs w:val="0"/>
        </w:rPr>
      </w:pPr>
      <w:r>
        <w:rPr>
          <w:b w:val="0"/>
          <w:bCs w:val="0"/>
        </w:rPr>
        <w:t xml:space="preserve">     </w:t>
      </w:r>
      <w:r w:rsidR="00EB62E0" w:rsidRPr="00EB62E0">
        <w:rPr>
          <w:b w:val="0"/>
          <w:bCs w:val="0"/>
        </w:rPr>
        <w:t>Flood watches have been issued by the National Weather Service for this dangerous heavy rainfall threat from the eastern half of Louisiana into parts of southeast Arkansas, Mississippi, western Alabama, the western Florida Panhandle and western and middle Tennessee.</w:t>
      </w:r>
    </w:p>
    <w:p w14:paraId="585401C6" w14:textId="77777777" w:rsidR="00EB62E0" w:rsidRPr="00E0669E" w:rsidRDefault="00EB62E0" w:rsidP="00EB62E0">
      <w:pPr>
        <w:pStyle w:val="NoSpacing"/>
      </w:pPr>
      <w:r w:rsidRPr="00E0669E">
        <w:rPr>
          <w:i/>
          <w:iCs/>
        </w:rPr>
        <w:t>Tornadoes</w:t>
      </w:r>
    </w:p>
    <w:p w14:paraId="29D4F042" w14:textId="02646DBB" w:rsidR="00EB62E0" w:rsidRPr="00EB62E0" w:rsidRDefault="00E0669E" w:rsidP="00EB62E0">
      <w:pPr>
        <w:pStyle w:val="NoSpacing"/>
        <w:rPr>
          <w:b w:val="0"/>
          <w:bCs w:val="0"/>
        </w:rPr>
      </w:pPr>
      <w:r>
        <w:rPr>
          <w:b w:val="0"/>
          <w:bCs w:val="0"/>
        </w:rPr>
        <w:t xml:space="preserve">     </w:t>
      </w:r>
      <w:r w:rsidR="00EB62E0" w:rsidRPr="00EB62E0">
        <w:rPr>
          <w:b w:val="0"/>
          <w:bCs w:val="0"/>
        </w:rPr>
        <w:t>Isolated tornadoes are frequently a concern with landfalling tropical cyclones.</w:t>
      </w:r>
    </w:p>
    <w:p w14:paraId="6911D9F5" w14:textId="77777777" w:rsidR="00EB62E0" w:rsidRPr="00EB62E0" w:rsidRDefault="00EB62E0" w:rsidP="00EB62E0">
      <w:pPr>
        <w:pStyle w:val="NoSpacing"/>
        <w:rPr>
          <w:b w:val="0"/>
          <w:bCs w:val="0"/>
        </w:rPr>
      </w:pPr>
      <w:r w:rsidRPr="00EB62E0">
        <w:rPr>
          <w:b w:val="0"/>
          <w:bCs w:val="0"/>
        </w:rPr>
        <w:t>Some rotating cells in Ida's rainbands may spawn tornadoes from southeast Louisiana into southern Mississippi, southern Alabama and the Florida Panhandle Sunday into Monday. This threat might spread as far north and east as the Tennessee Valley and northern Georgia Monday into Tuesday.</w:t>
      </w:r>
    </w:p>
    <w:p w14:paraId="6CE37EDE" w14:textId="77777777" w:rsidR="00EB62E0" w:rsidRPr="00EB62E0" w:rsidRDefault="00EB62E0" w:rsidP="00EB62E0">
      <w:pPr>
        <w:pStyle w:val="NoSpacing"/>
        <w:rPr>
          <w:b w:val="0"/>
          <w:bCs w:val="0"/>
        </w:rPr>
      </w:pPr>
    </w:p>
    <w:p w14:paraId="6E86F5F1" w14:textId="77777777" w:rsidR="00EB62E0" w:rsidRPr="00E0669E" w:rsidRDefault="00EB62E0" w:rsidP="00EB62E0">
      <w:pPr>
        <w:pStyle w:val="NoSpacing"/>
      </w:pPr>
      <w:r w:rsidRPr="00E0669E">
        <w:t xml:space="preserve">MANDATORY EVACULATIONS </w:t>
      </w:r>
    </w:p>
    <w:p w14:paraId="4A9622F3" w14:textId="0C7DC5A5" w:rsidR="00EB62E0" w:rsidRPr="00EB62E0" w:rsidRDefault="00E0669E" w:rsidP="00EB62E0">
      <w:pPr>
        <w:pStyle w:val="NoSpacing"/>
        <w:rPr>
          <w:b w:val="0"/>
          <w:bCs w:val="0"/>
        </w:rPr>
      </w:pPr>
      <w:r>
        <w:rPr>
          <w:b w:val="0"/>
          <w:bCs w:val="0"/>
        </w:rPr>
        <w:t xml:space="preserve">     </w:t>
      </w:r>
      <w:r w:rsidR="00EB62E0" w:rsidRPr="00EB62E0">
        <w:rPr>
          <w:b w:val="0"/>
          <w:bCs w:val="0"/>
        </w:rPr>
        <w:t>Winds in storm upwards near 200 mph – from Australia News</w:t>
      </w:r>
    </w:p>
    <w:p w14:paraId="10D03929" w14:textId="294529DB" w:rsidR="00EB62E0" w:rsidRPr="00EB62E0" w:rsidRDefault="00EB62E0" w:rsidP="00EB62E0">
      <w:pPr>
        <w:pStyle w:val="NoSpacing"/>
        <w:rPr>
          <w:b w:val="0"/>
          <w:bCs w:val="0"/>
        </w:rPr>
      </w:pPr>
      <w:r w:rsidRPr="00EB62E0">
        <w:rPr>
          <w:b w:val="0"/>
          <w:bCs w:val="0"/>
        </w:rPr>
        <w:t>Perhaps that’s in their terms of measurement, which would put the storm winds at over 150 mph anyway.</w:t>
      </w:r>
      <w:r w:rsidR="00E0669E">
        <w:rPr>
          <w:b w:val="0"/>
          <w:bCs w:val="0"/>
        </w:rPr>
        <w:t xml:space="preserve"> </w:t>
      </w:r>
      <w:r w:rsidRPr="00EB62E0">
        <w:rPr>
          <w:b w:val="0"/>
          <w:bCs w:val="0"/>
        </w:rPr>
        <w:t>The storm surges are up to 15’</w:t>
      </w:r>
    </w:p>
    <w:p w14:paraId="3119AF73" w14:textId="045CEA37" w:rsidR="00E0669E" w:rsidRDefault="00E0669E" w:rsidP="00EB62E0">
      <w:pPr>
        <w:pStyle w:val="NoSpacing"/>
        <w:rPr>
          <w:b w:val="0"/>
          <w:bCs w:val="0"/>
        </w:rPr>
      </w:pPr>
      <w:r>
        <w:rPr>
          <w:b w:val="0"/>
          <w:bCs w:val="0"/>
        </w:rPr>
        <w:t xml:space="preserve">      Please pray for those in this overwhelming situation – especially for those of the “household of faith.” Pray for Bill and Shawn in the storms arena – online friends, on my subscription list a long time. </w:t>
      </w:r>
    </w:p>
    <w:p w14:paraId="79F5D9C3" w14:textId="0AC7DB1B" w:rsidR="00E0669E" w:rsidRDefault="00E0669E" w:rsidP="00EB62E0">
      <w:pPr>
        <w:pStyle w:val="NoSpacing"/>
        <w:rPr>
          <w:b w:val="0"/>
          <w:bCs w:val="0"/>
        </w:rPr>
      </w:pPr>
      <w:r>
        <w:rPr>
          <w:b w:val="0"/>
          <w:bCs w:val="0"/>
        </w:rPr>
        <w:t xml:space="preserve">     </w:t>
      </w:r>
      <w:r w:rsidRPr="003C10FB">
        <w:t xml:space="preserve">Please ask Abba what His message is to us in this. </w:t>
      </w:r>
      <w:r>
        <w:rPr>
          <w:b w:val="0"/>
          <w:bCs w:val="0"/>
        </w:rPr>
        <w:t xml:space="preserve">Why is this strongest storm in 170 years hitting right on the same date as Hurricane Katrina? Katrina was a backlash from Abba for what we did in Israel to displace about 8,000 people in Gaza, about 1,000 in Samaria. What is His purpose in this – no matter if this is a natural hurricane or weather warfare. </w:t>
      </w:r>
    </w:p>
    <w:p w14:paraId="302D431F" w14:textId="6D1DA5D4" w:rsidR="00E0669E" w:rsidRDefault="00E0669E" w:rsidP="00EB62E0">
      <w:pPr>
        <w:pStyle w:val="NoSpacing"/>
        <w:rPr>
          <w:b w:val="0"/>
          <w:bCs w:val="0"/>
        </w:rPr>
      </w:pPr>
      <w:r>
        <w:rPr>
          <w:b w:val="0"/>
          <w:bCs w:val="0"/>
        </w:rPr>
        <w:t>In His love and mercy, Yedidah</w:t>
      </w:r>
    </w:p>
    <w:p w14:paraId="256FB685" w14:textId="245BD6D5" w:rsidR="00E0669E" w:rsidRPr="00E0669E" w:rsidRDefault="00E0669E" w:rsidP="00EB62E0">
      <w:pPr>
        <w:pStyle w:val="NoSpacing"/>
        <w:rPr>
          <w:b w:val="0"/>
          <w:bCs w:val="0"/>
        </w:rPr>
      </w:pPr>
      <w:r>
        <w:rPr>
          <w:b w:val="0"/>
          <w:bCs w:val="0"/>
        </w:rPr>
        <w:t>August 29, 2021 (Remembering August 29, 2005)</w:t>
      </w:r>
    </w:p>
    <w:p w14:paraId="7E56F183" w14:textId="77777777" w:rsidR="00EB62E0" w:rsidRPr="00EB62E0" w:rsidRDefault="00EB62E0" w:rsidP="00EB62E0">
      <w:pPr>
        <w:pStyle w:val="NoSpacing"/>
        <w:rPr>
          <w:b w:val="0"/>
          <w:bCs w:val="0"/>
        </w:rPr>
      </w:pPr>
    </w:p>
    <w:p w14:paraId="687C238D" w14:textId="77777777" w:rsidR="00EB62E0" w:rsidRPr="00EB62E0" w:rsidRDefault="00EB62E0" w:rsidP="00EB62E0">
      <w:pPr>
        <w:pStyle w:val="NoSpacing"/>
        <w:rPr>
          <w:b w:val="0"/>
          <w:bCs w:val="0"/>
        </w:rPr>
      </w:pPr>
    </w:p>
    <w:p w14:paraId="6F24CDBF" w14:textId="77777777" w:rsidR="00EB62E0" w:rsidRPr="00EB62E0" w:rsidRDefault="00EB62E0" w:rsidP="00EB62E0">
      <w:pPr>
        <w:pStyle w:val="NoSpacing"/>
        <w:rPr>
          <w:b w:val="0"/>
          <w:bCs w:val="0"/>
        </w:rPr>
      </w:pPr>
    </w:p>
    <w:sectPr w:rsidR="00EB62E0" w:rsidRPr="00EB6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Roboto">
    <w:panose1 w:val="02000000000000000000"/>
    <w:charset w:val="00"/>
    <w:family w:val="auto"/>
    <w:pitch w:val="variable"/>
    <w:sig w:usb0="E00002FF" w:usb1="5000205B" w:usb2="0000002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E0"/>
    <w:rsid w:val="00364FAC"/>
    <w:rsid w:val="003C10FB"/>
    <w:rsid w:val="004D1AC8"/>
    <w:rsid w:val="00C95834"/>
    <w:rsid w:val="00D21E95"/>
    <w:rsid w:val="00E0669E"/>
    <w:rsid w:val="00EB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247D"/>
  <w15:chartTrackingRefBased/>
  <w15:docId w15:val="{A89B5AAB-608A-4F56-8FAD-B832FBF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62E0"/>
    <w:pPr>
      <w:spacing w:before="100" w:beforeAutospacing="1" w:after="100" w:afterAutospacing="1" w:line="240" w:lineRule="auto"/>
      <w:outlineLvl w:val="2"/>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2E0"/>
    <w:pPr>
      <w:spacing w:after="0" w:line="240" w:lineRule="auto"/>
    </w:pPr>
  </w:style>
  <w:style w:type="character" w:customStyle="1" w:styleId="Heading3Char">
    <w:name w:val="Heading 3 Char"/>
    <w:basedOn w:val="DefaultParagraphFont"/>
    <w:link w:val="Heading3"/>
    <w:uiPriority w:val="9"/>
    <w:rsid w:val="00EB62E0"/>
    <w:rPr>
      <w:rFonts w:ascii="Times New Roman" w:eastAsia="Times New Roman" w:hAnsi="Times New Roman" w:cs="Times New Roman"/>
      <w:sz w:val="27"/>
      <w:szCs w:val="27"/>
    </w:rPr>
  </w:style>
  <w:style w:type="character" w:styleId="Hyperlink">
    <w:name w:val="Hyperlink"/>
    <w:basedOn w:val="DefaultParagraphFont"/>
    <w:uiPriority w:val="99"/>
    <w:unhideWhenUsed/>
    <w:rsid w:val="00EB62E0"/>
    <w:rPr>
      <w:color w:val="0000FF"/>
      <w:u w:val="single"/>
    </w:rPr>
  </w:style>
  <w:style w:type="character" w:styleId="Emphasis">
    <w:name w:val="Emphasis"/>
    <w:basedOn w:val="DefaultParagraphFont"/>
    <w:uiPriority w:val="20"/>
    <w:qFormat/>
    <w:rsid w:val="00EB62E0"/>
    <w:rPr>
      <w:i/>
      <w:iCs/>
    </w:rPr>
  </w:style>
  <w:style w:type="character" w:customStyle="1" w:styleId="muxgbd">
    <w:name w:val="muxgbd"/>
    <w:basedOn w:val="DefaultParagraphFont"/>
    <w:rsid w:val="00EB62E0"/>
  </w:style>
  <w:style w:type="character" w:styleId="UnresolvedMention">
    <w:name w:val="Unresolved Mention"/>
    <w:basedOn w:val="DefaultParagraphFont"/>
    <w:uiPriority w:val="99"/>
    <w:semiHidden/>
    <w:unhideWhenUsed/>
    <w:rsid w:val="00EB6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ather.com/storms/hurricane/news/2021-08-29-hurricane-ida-category-4-landfall-back-to-back-seasons" TargetMode="External"/><Relationship Id="rId5" Type="http://schemas.openxmlformats.org/officeDocument/2006/relationships/hyperlink" Target="https://twitter.com/NWSNewOrleans/status/1432091754736472070" TargetMode="External"/><Relationship Id="rId4" Type="http://schemas.openxmlformats.org/officeDocument/2006/relationships/hyperlink" Target="https://twitter.com/TevinWooten/status/1432011447157022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1287</Words>
  <Characters>7342</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Hurricane Katrina made landfall near New Orleans on Aug. 29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2021-08-30T01:54:00Z</dcterms:created>
  <dcterms:modified xsi:type="dcterms:W3CDTF">2021-08-30T01:58:00Z</dcterms:modified>
</cp:coreProperties>
</file>