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AC5" w:rsidRPr="00F03832" w:rsidRDefault="00DC4DEB" w:rsidP="00B17AC5">
      <w:pPr>
        <w:pStyle w:val="NoSpacing"/>
        <w:jc w:val="center"/>
        <w:rPr>
          <w:rFonts w:ascii="Bauhaus 93" w:hAnsi="Bauhaus 93"/>
          <w:color w:val="215868" w:themeColor="accent5" w:themeShade="80"/>
          <w:sz w:val="40"/>
          <w:szCs w:val="40"/>
        </w:rPr>
      </w:pPr>
      <w:r>
        <w:t xml:space="preserve">   </w:t>
      </w:r>
      <w:r w:rsidR="00B17AC5" w:rsidRPr="00F03832">
        <w:rPr>
          <w:rFonts w:ascii="Bauhaus 93" w:hAnsi="Bauhaus 93"/>
          <w:color w:val="215868" w:themeColor="accent5" w:themeShade="80"/>
          <w:sz w:val="40"/>
          <w:szCs w:val="40"/>
        </w:rPr>
        <w:t>ISLANDS</w:t>
      </w:r>
      <w:r w:rsidR="00B17AC5">
        <w:rPr>
          <w:rFonts w:ascii="Bauhaus 93" w:hAnsi="Bauhaus 93"/>
          <w:color w:val="215868" w:themeColor="accent5" w:themeShade="80"/>
          <w:sz w:val="32"/>
          <w:szCs w:val="32"/>
        </w:rPr>
        <w:t xml:space="preserve"> </w:t>
      </w:r>
      <w:r w:rsidR="00B17AC5" w:rsidRPr="00F03832">
        <w:rPr>
          <w:rFonts w:ascii="Bauhaus 93" w:hAnsi="Bauhaus 93"/>
          <w:color w:val="215868" w:themeColor="accent5" w:themeShade="80"/>
          <w:sz w:val="40"/>
          <w:szCs w:val="40"/>
        </w:rPr>
        <w:t>SHAKING</w:t>
      </w:r>
      <w:r w:rsidR="00B17AC5">
        <w:rPr>
          <w:rFonts w:ascii="Bauhaus 93" w:hAnsi="Bauhaus 93"/>
          <w:color w:val="215868" w:themeColor="accent5" w:themeShade="80"/>
          <w:sz w:val="40"/>
          <w:szCs w:val="40"/>
        </w:rPr>
        <w:t>!</w:t>
      </w:r>
    </w:p>
    <w:p w:rsidR="00B17AC5" w:rsidRPr="00F77B8B" w:rsidRDefault="00B17AC5" w:rsidP="00B17AC5">
      <w:pPr>
        <w:rPr>
          <w:rFonts w:ascii="Bauhaus 93" w:hAnsi="Bauhaus 93"/>
          <w:color w:val="215868" w:themeColor="accent5" w:themeShade="80"/>
          <w:sz w:val="32"/>
          <w:szCs w:val="32"/>
        </w:rPr>
      </w:pPr>
      <w:r w:rsidRPr="00F77B8B">
        <w:rPr>
          <w:rFonts w:ascii="Bauhaus 93" w:hAnsi="Bauhaus 93"/>
          <w:color w:val="215868" w:themeColor="accent5" w:themeShade="80"/>
          <w:sz w:val="32"/>
          <w:szCs w:val="32"/>
        </w:rPr>
        <w:t xml:space="preserve">PUERTO </w:t>
      </w:r>
      <w:r>
        <w:rPr>
          <w:rFonts w:ascii="Bauhaus 93" w:hAnsi="Bauhaus 93"/>
          <w:color w:val="215868" w:themeColor="accent5" w:themeShade="80"/>
          <w:sz w:val="32"/>
          <w:szCs w:val="32"/>
        </w:rPr>
        <w:t>RICO EARTHQUAKES and the PHILIPPINE</w:t>
      </w:r>
      <w:r>
        <w:t xml:space="preserve"> </w:t>
      </w:r>
      <w:r>
        <w:rPr>
          <w:rFonts w:ascii="Bauhaus 93" w:hAnsi="Bauhaus 93"/>
          <w:color w:val="215868" w:themeColor="accent5" w:themeShade="80"/>
          <w:sz w:val="32"/>
          <w:szCs w:val="32"/>
        </w:rPr>
        <w:t>VOLCANO TAAL</w:t>
      </w:r>
    </w:p>
    <w:p w:rsidR="00B17AC5" w:rsidRDefault="00B17AC5" w:rsidP="00B17AC5">
      <w:pPr>
        <w:pStyle w:val="NoSpacing"/>
        <w:jc w:val="center"/>
      </w:pPr>
    </w:p>
    <w:p w:rsidR="000A0451" w:rsidRDefault="000A0451" w:rsidP="000A0451">
      <w:pPr>
        <w:pStyle w:val="NoSpacing"/>
        <w:rPr>
          <w:rStyle w:val="watch-title"/>
          <w:kern w:val="36"/>
          <w:sz w:val="22"/>
          <w:szCs w:val="22"/>
        </w:rPr>
      </w:pPr>
      <w:r>
        <w:t xml:space="preserve">     </w:t>
      </w:r>
      <w:r w:rsidRPr="000A0451">
        <w:rPr>
          <w:sz w:val="22"/>
          <w:szCs w:val="22"/>
        </w:rPr>
        <w:t>“A picture is</w:t>
      </w:r>
      <w:r>
        <w:t xml:space="preserve"> </w:t>
      </w:r>
      <w:r w:rsidRPr="00B17AC5">
        <w:rPr>
          <w:rStyle w:val="watch-title"/>
          <w:kern w:val="36"/>
          <w:sz w:val="22"/>
          <w:szCs w:val="22"/>
        </w:rPr>
        <w:t>better than a thousand words.</w:t>
      </w:r>
      <w:r>
        <w:rPr>
          <w:rStyle w:val="watch-title"/>
          <w:kern w:val="36"/>
          <w:sz w:val="22"/>
          <w:szCs w:val="22"/>
        </w:rPr>
        <w:t>”</w:t>
      </w:r>
      <w:r w:rsidRPr="00B17AC5">
        <w:rPr>
          <w:rStyle w:val="watch-title"/>
          <w:kern w:val="36"/>
          <w:sz w:val="22"/>
          <w:szCs w:val="22"/>
        </w:rPr>
        <w:t xml:space="preserve"> </w:t>
      </w:r>
      <w:r>
        <w:rPr>
          <w:rStyle w:val="watch-title"/>
          <w:kern w:val="36"/>
          <w:sz w:val="22"/>
          <w:szCs w:val="22"/>
        </w:rPr>
        <w:t xml:space="preserve">Pictures and maps below… </w:t>
      </w:r>
      <w:proofErr w:type="spellStart"/>
      <w:r>
        <w:rPr>
          <w:rStyle w:val="watch-title"/>
          <w:kern w:val="36"/>
          <w:sz w:val="22"/>
          <w:szCs w:val="22"/>
        </w:rPr>
        <w:t>Yahuwah’s</w:t>
      </w:r>
      <w:proofErr w:type="spellEnd"/>
      <w:r w:rsidRPr="00B17AC5">
        <w:rPr>
          <w:rStyle w:val="watch-title"/>
          <w:kern w:val="36"/>
          <w:sz w:val="22"/>
          <w:szCs w:val="22"/>
        </w:rPr>
        <w:t xml:space="preserve"> Word also speaks </w:t>
      </w:r>
      <w:r>
        <w:rPr>
          <w:rStyle w:val="watch-title"/>
          <w:kern w:val="36"/>
          <w:sz w:val="22"/>
          <w:szCs w:val="22"/>
        </w:rPr>
        <w:t>about</w:t>
      </w:r>
      <w:r w:rsidRPr="00B17AC5">
        <w:rPr>
          <w:rStyle w:val="watch-title"/>
          <w:kern w:val="36"/>
          <w:sz w:val="22"/>
          <w:szCs w:val="22"/>
        </w:rPr>
        <w:t xml:space="preserve"> this in the last days. Excerpts from </w:t>
      </w:r>
      <w:r w:rsidRPr="00B17AC5">
        <w:rPr>
          <w:rStyle w:val="watch-title"/>
          <w:b/>
          <w:kern w:val="36"/>
          <w:sz w:val="22"/>
          <w:szCs w:val="22"/>
        </w:rPr>
        <w:t>Revelation 16:17-20</w:t>
      </w:r>
      <w:r w:rsidRPr="00B17AC5">
        <w:rPr>
          <w:rStyle w:val="watch-title"/>
          <w:kern w:val="36"/>
          <w:sz w:val="22"/>
          <w:szCs w:val="22"/>
        </w:rPr>
        <w:t xml:space="preserve">: “And the seventh messenger poured out his bowl into the air, and a loud voice came out of the Dwelling Place in heaven from the throne, saying `IT IS FINISHED.’ And there came to be noise and thunder and lightning. And there came to be a great earthquake, such a mighty and great earthquake as had not come to be since men were on the earth…And great Babel was remembered before </w:t>
      </w:r>
      <w:proofErr w:type="spellStart"/>
      <w:r w:rsidRPr="00B17AC5">
        <w:rPr>
          <w:rStyle w:val="watch-title"/>
          <w:kern w:val="36"/>
          <w:sz w:val="22"/>
          <w:szCs w:val="22"/>
        </w:rPr>
        <w:t>Elohim</w:t>
      </w:r>
      <w:proofErr w:type="spellEnd"/>
      <w:r w:rsidRPr="00B17AC5">
        <w:rPr>
          <w:rStyle w:val="watch-title"/>
          <w:kern w:val="36"/>
          <w:sz w:val="22"/>
          <w:szCs w:val="22"/>
        </w:rPr>
        <w:t xml:space="preserve"> to give her the cup of the wine of the fierceness of His wrath. </w:t>
      </w:r>
      <w:r w:rsidRPr="00B17AC5">
        <w:rPr>
          <w:rStyle w:val="watch-title"/>
          <w:b/>
          <w:kern w:val="36"/>
          <w:sz w:val="22"/>
          <w:szCs w:val="22"/>
        </w:rPr>
        <w:t>And every island sank and disappeared</w:t>
      </w:r>
      <w:r w:rsidRPr="00B17AC5">
        <w:rPr>
          <w:rStyle w:val="watch-title"/>
          <w:kern w:val="36"/>
          <w:sz w:val="22"/>
          <w:szCs w:val="22"/>
        </w:rPr>
        <w:t>, and the mountains were not found.”</w:t>
      </w:r>
    </w:p>
    <w:p w:rsidR="000A0451" w:rsidRDefault="000A0451" w:rsidP="000A0451">
      <w:pPr>
        <w:pStyle w:val="NoSpacing"/>
        <w:rPr>
          <w:rStyle w:val="watch-title"/>
          <w:kern w:val="36"/>
          <w:sz w:val="22"/>
          <w:szCs w:val="22"/>
        </w:rPr>
      </w:pPr>
      <w:r>
        <w:rPr>
          <w:rStyle w:val="watch-title"/>
          <w:kern w:val="36"/>
          <w:sz w:val="22"/>
          <w:szCs w:val="22"/>
        </w:rPr>
        <w:t xml:space="preserve">    We are seeing a building up of instability in the earth’s crust, tectonic plates are moving, and magma is rising. Messiah warned us of great earthquakes. </w:t>
      </w:r>
    </w:p>
    <w:p w:rsidR="000A0451" w:rsidRPr="000A0451" w:rsidRDefault="000A0451" w:rsidP="000A0451">
      <w:pPr>
        <w:pStyle w:val="NoSpacing"/>
        <w:rPr>
          <w:color w:val="C00000"/>
          <w:sz w:val="22"/>
          <w:szCs w:val="22"/>
        </w:rPr>
      </w:pPr>
      <w:r>
        <w:rPr>
          <w:rStyle w:val="watch-title"/>
          <w:kern w:val="36"/>
          <w:sz w:val="22"/>
          <w:szCs w:val="22"/>
        </w:rPr>
        <w:t xml:space="preserve">     </w:t>
      </w:r>
      <w:r>
        <w:rPr>
          <w:b/>
          <w:color w:val="C00000"/>
          <w:sz w:val="22"/>
          <w:szCs w:val="22"/>
        </w:rPr>
        <w:t xml:space="preserve">30-40 years ago </w:t>
      </w:r>
      <w:r w:rsidRPr="000A0451">
        <w:rPr>
          <w:b/>
          <w:color w:val="C00000"/>
          <w:sz w:val="22"/>
          <w:szCs w:val="22"/>
        </w:rPr>
        <w:t xml:space="preserve">2-3 active volcanoes </w:t>
      </w:r>
      <w:r>
        <w:rPr>
          <w:b/>
          <w:color w:val="C00000"/>
          <w:sz w:val="22"/>
          <w:szCs w:val="22"/>
        </w:rPr>
        <w:t>might erupt</w:t>
      </w:r>
      <w:r w:rsidRPr="000A0451">
        <w:rPr>
          <w:b/>
          <w:color w:val="C00000"/>
          <w:sz w:val="22"/>
          <w:szCs w:val="22"/>
        </w:rPr>
        <w:t xml:space="preserve"> in a day</w:t>
      </w:r>
      <w:r>
        <w:rPr>
          <w:b/>
          <w:color w:val="C00000"/>
          <w:sz w:val="22"/>
          <w:szCs w:val="22"/>
        </w:rPr>
        <w:t>. 2020: There are</w:t>
      </w:r>
      <w:r w:rsidRPr="000A0451">
        <w:rPr>
          <w:b/>
          <w:color w:val="C00000"/>
          <w:sz w:val="22"/>
          <w:szCs w:val="22"/>
        </w:rPr>
        <w:t xml:space="preserve"> 24-28 </w:t>
      </w:r>
      <w:r>
        <w:rPr>
          <w:b/>
          <w:color w:val="C00000"/>
          <w:sz w:val="22"/>
          <w:szCs w:val="22"/>
        </w:rPr>
        <w:t>erupting every day</w:t>
      </w:r>
      <w:r w:rsidRPr="000A0451">
        <w:rPr>
          <w:b/>
          <w:color w:val="C00000"/>
          <w:sz w:val="22"/>
          <w:szCs w:val="22"/>
        </w:rPr>
        <w:t>.</w:t>
      </w:r>
      <w:r>
        <w:rPr>
          <w:b/>
          <w:color w:val="C00000"/>
          <w:sz w:val="22"/>
          <w:szCs w:val="22"/>
        </w:rPr>
        <w:t xml:space="preserve"> </w:t>
      </w:r>
      <w:r w:rsidRPr="000A0451">
        <w:rPr>
          <w:b/>
          <w:color w:val="C00000"/>
          <w:sz w:val="22"/>
          <w:szCs w:val="22"/>
        </w:rPr>
        <w:t>Earthquakes</w:t>
      </w:r>
      <w:r w:rsidRPr="000A0451">
        <w:rPr>
          <w:b/>
          <w:sz w:val="22"/>
          <w:szCs w:val="22"/>
        </w:rPr>
        <w:t xml:space="preserve"> </w:t>
      </w:r>
      <w:r>
        <w:rPr>
          <w:b/>
          <w:color w:val="C00000"/>
          <w:sz w:val="22"/>
          <w:szCs w:val="22"/>
        </w:rPr>
        <w:t>happening in 19</w:t>
      </w:r>
      <w:r w:rsidRPr="000A0451">
        <w:rPr>
          <w:b/>
          <w:color w:val="C00000"/>
          <w:sz w:val="22"/>
          <w:szCs w:val="22"/>
        </w:rPr>
        <w:t>93</w:t>
      </w:r>
      <w:r>
        <w:rPr>
          <w:b/>
          <w:color w:val="C00000"/>
          <w:sz w:val="22"/>
          <w:szCs w:val="22"/>
        </w:rPr>
        <w:t>-</w:t>
      </w:r>
      <w:r w:rsidRPr="000A0451">
        <w:rPr>
          <w:b/>
          <w:color w:val="C00000"/>
          <w:sz w:val="22"/>
          <w:szCs w:val="22"/>
        </w:rPr>
        <w:t>1994: About 4,500 each year of varying magnitudes</w:t>
      </w:r>
      <w:r w:rsidRPr="000A0451">
        <w:rPr>
          <w:color w:val="C00000"/>
          <w:sz w:val="22"/>
          <w:szCs w:val="22"/>
        </w:rPr>
        <w:t>.</w:t>
      </w:r>
      <w:r>
        <w:rPr>
          <w:color w:val="C00000"/>
          <w:sz w:val="22"/>
          <w:szCs w:val="22"/>
        </w:rPr>
        <w:t xml:space="preserve"> </w:t>
      </w:r>
      <w:r w:rsidRPr="000A0451">
        <w:rPr>
          <w:b/>
          <w:color w:val="C00000"/>
          <w:sz w:val="22"/>
          <w:szCs w:val="22"/>
        </w:rPr>
        <w:t xml:space="preserve">118,000 </w:t>
      </w:r>
      <w:r>
        <w:rPr>
          <w:b/>
          <w:color w:val="C00000"/>
          <w:sz w:val="22"/>
          <w:szCs w:val="22"/>
        </w:rPr>
        <w:t>e</w:t>
      </w:r>
      <w:r w:rsidRPr="000A0451">
        <w:rPr>
          <w:b/>
          <w:color w:val="C00000"/>
          <w:sz w:val="22"/>
          <w:szCs w:val="22"/>
        </w:rPr>
        <w:t xml:space="preserve">arthquakes </w:t>
      </w:r>
      <w:r>
        <w:rPr>
          <w:b/>
          <w:color w:val="C00000"/>
          <w:sz w:val="22"/>
          <w:szCs w:val="22"/>
        </w:rPr>
        <w:t xml:space="preserve">were registered </w:t>
      </w:r>
      <w:r w:rsidRPr="000A0451">
        <w:rPr>
          <w:b/>
          <w:color w:val="C00000"/>
          <w:sz w:val="22"/>
          <w:szCs w:val="22"/>
        </w:rPr>
        <w:t>in</w:t>
      </w:r>
      <w:r w:rsidRPr="000A0451">
        <w:rPr>
          <w:color w:val="C00000"/>
          <w:sz w:val="22"/>
          <w:szCs w:val="22"/>
        </w:rPr>
        <w:t xml:space="preserve"> </w:t>
      </w:r>
      <w:r w:rsidRPr="000A0451">
        <w:rPr>
          <w:b/>
          <w:color w:val="C00000"/>
          <w:sz w:val="22"/>
          <w:szCs w:val="22"/>
        </w:rPr>
        <w:t>2014</w:t>
      </w:r>
      <w:r>
        <w:rPr>
          <w:b/>
          <w:color w:val="C00000"/>
          <w:sz w:val="22"/>
          <w:szCs w:val="22"/>
        </w:rPr>
        <w:t xml:space="preserve">. There are tens of thousands of earthquakes occurring now of 2.0, or higher, up to over 7.0. </w:t>
      </w:r>
      <w:r w:rsidRPr="000A0451">
        <w:rPr>
          <w:color w:val="C00000"/>
          <w:sz w:val="22"/>
          <w:szCs w:val="22"/>
        </w:rPr>
        <w:t xml:space="preserve"> </w:t>
      </w:r>
    </w:p>
    <w:p w:rsidR="00B17AC5" w:rsidRPr="00B17AC5" w:rsidRDefault="000A0451" w:rsidP="00B17AC5">
      <w:pPr>
        <w:pStyle w:val="NoSpacing"/>
        <w:rPr>
          <w:sz w:val="22"/>
          <w:szCs w:val="22"/>
        </w:rPr>
      </w:pPr>
      <w:r>
        <w:rPr>
          <w:rStyle w:val="watch-title"/>
          <w:kern w:val="36"/>
          <w:sz w:val="22"/>
          <w:szCs w:val="22"/>
        </w:rPr>
        <w:t xml:space="preserve">  </w:t>
      </w:r>
      <w:r w:rsidRPr="00B17AC5">
        <w:rPr>
          <w:rStyle w:val="watch-title"/>
          <w:kern w:val="36"/>
          <w:sz w:val="22"/>
          <w:szCs w:val="22"/>
        </w:rPr>
        <w:t xml:space="preserve">  </w:t>
      </w:r>
      <w:r>
        <w:rPr>
          <w:rStyle w:val="watch-title"/>
          <w:kern w:val="36"/>
          <w:sz w:val="22"/>
          <w:szCs w:val="22"/>
        </w:rPr>
        <w:t xml:space="preserve"> </w:t>
      </w:r>
      <w:r w:rsidR="00B17AC5" w:rsidRPr="00B17AC5">
        <w:rPr>
          <w:sz w:val="22"/>
          <w:szCs w:val="22"/>
        </w:rPr>
        <w:t xml:space="preserve">In 2019, the Philippine Islands were hit with 29 typhoons. 2019 was a record-breaking year for typhoons in the whole region. Now tens of thousands are facing a massive eruption of </w:t>
      </w:r>
      <w:proofErr w:type="spellStart"/>
      <w:r w:rsidR="00B17AC5" w:rsidRPr="00B17AC5">
        <w:rPr>
          <w:sz w:val="22"/>
          <w:szCs w:val="22"/>
        </w:rPr>
        <w:t>Taal</w:t>
      </w:r>
      <w:proofErr w:type="spellEnd"/>
      <w:r w:rsidR="00B17AC5" w:rsidRPr="00B17AC5">
        <w:rPr>
          <w:sz w:val="22"/>
          <w:szCs w:val="22"/>
        </w:rPr>
        <w:t xml:space="preserve"> Volcano. In its initial eruption, January 11, 2020, an ash plumb rose nearly between 11 miles into the air. Ash fell on everything around it, all over farms and the capital city, Manila, just 35 miles to the south.</w:t>
      </w:r>
    </w:p>
    <w:p w:rsidR="00B17AC5" w:rsidRPr="00B17AC5" w:rsidRDefault="00B17AC5" w:rsidP="00B17AC5">
      <w:pPr>
        <w:pStyle w:val="NoSpacing"/>
        <w:rPr>
          <w:sz w:val="22"/>
          <w:szCs w:val="22"/>
        </w:rPr>
      </w:pPr>
      <w:r w:rsidRPr="00B17AC5">
        <w:rPr>
          <w:noProof/>
          <w:color w:val="0000FF"/>
          <w:sz w:val="22"/>
          <w:szCs w:val="22"/>
        </w:rPr>
        <w:drawing>
          <wp:inline distT="0" distB="0" distL="0" distR="0">
            <wp:extent cx="3415506" cy="2286000"/>
            <wp:effectExtent l="19050" t="0" r="0" b="0"/>
            <wp:docPr id="5" name="irc_mi" descr="Image result for taal volcano updat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8" tgtFrame="&quot;_blank&quot;"/>
                    </pic:cNvPr>
                    <pic:cNvPicPr>
                      <a:picLocks noChangeAspect="1" noChangeArrowheads="1"/>
                    </pic:cNvPicPr>
                  </pic:nvPicPr>
                  <pic:blipFill>
                    <a:blip r:embed="rId9" cstate="print"/>
                    <a:srcRect/>
                    <a:stretch>
                      <a:fillRect/>
                    </a:stretch>
                  </pic:blipFill>
                  <pic:spPr bwMode="auto">
                    <a:xfrm>
                      <a:off x="0" y="0"/>
                      <a:ext cx="3415506" cy="2286000"/>
                    </a:xfrm>
                    <a:prstGeom prst="rect">
                      <a:avLst/>
                    </a:prstGeom>
                    <a:noFill/>
                    <a:ln w="9525">
                      <a:noFill/>
                      <a:miter lim="800000"/>
                      <a:headEnd/>
                      <a:tailEnd/>
                    </a:ln>
                  </pic:spPr>
                </pic:pic>
              </a:graphicData>
            </a:graphic>
          </wp:inline>
        </w:drawing>
      </w:r>
    </w:p>
    <w:p w:rsidR="00B17AC5" w:rsidRPr="00B17AC5" w:rsidRDefault="00B17AC5" w:rsidP="00B17AC5">
      <w:pPr>
        <w:pStyle w:val="NoSpacing"/>
        <w:rPr>
          <w:sz w:val="22"/>
          <w:szCs w:val="22"/>
        </w:rPr>
      </w:pPr>
      <w:r w:rsidRPr="00B17AC5">
        <w:rPr>
          <w:sz w:val="22"/>
          <w:szCs w:val="22"/>
        </w:rPr>
        <w:t>It is 37 miles south of Manila, the capital of the Philippines</w:t>
      </w:r>
    </w:p>
    <w:p w:rsidR="00B17AC5" w:rsidRPr="00B17AC5" w:rsidRDefault="00B17AC5" w:rsidP="00B17AC5">
      <w:pPr>
        <w:pStyle w:val="NoSpacing"/>
        <w:rPr>
          <w:sz w:val="22"/>
          <w:szCs w:val="22"/>
        </w:rPr>
      </w:pPr>
      <w:proofErr w:type="spellStart"/>
      <w:r w:rsidRPr="00B17AC5">
        <w:rPr>
          <w:sz w:val="22"/>
          <w:szCs w:val="22"/>
        </w:rPr>
        <w:t>Taal</w:t>
      </w:r>
      <w:proofErr w:type="spellEnd"/>
      <w:r w:rsidRPr="00B17AC5">
        <w:rPr>
          <w:sz w:val="22"/>
          <w:szCs w:val="22"/>
        </w:rPr>
        <w:t xml:space="preserve"> Island sits off of Luzon Island. </w:t>
      </w:r>
      <w:proofErr w:type="spellStart"/>
      <w:r w:rsidRPr="00B17AC5">
        <w:rPr>
          <w:sz w:val="22"/>
          <w:szCs w:val="22"/>
        </w:rPr>
        <w:t>Taal</w:t>
      </w:r>
      <w:proofErr w:type="spellEnd"/>
      <w:r w:rsidRPr="00B17AC5">
        <w:rPr>
          <w:sz w:val="22"/>
          <w:szCs w:val="22"/>
        </w:rPr>
        <w:t xml:space="preserve"> is spewing ash and steam but is expected to explode very soon. What will it do to Manila and surrounding villages and towns?</w:t>
      </w:r>
    </w:p>
    <w:p w:rsidR="00B17AC5" w:rsidRPr="00B17AC5" w:rsidRDefault="00B17AC5" w:rsidP="00B17AC5">
      <w:pPr>
        <w:pStyle w:val="NoSpacing"/>
        <w:rPr>
          <w:sz w:val="22"/>
          <w:szCs w:val="22"/>
        </w:rPr>
      </w:pPr>
    </w:p>
    <w:p w:rsidR="00B17AC5" w:rsidRPr="00B17AC5" w:rsidRDefault="00B17AC5" w:rsidP="00B17AC5">
      <w:pPr>
        <w:pStyle w:val="NoSpacing"/>
        <w:rPr>
          <w:sz w:val="22"/>
          <w:szCs w:val="22"/>
        </w:rPr>
      </w:pPr>
      <w:r w:rsidRPr="00B17AC5">
        <w:rPr>
          <w:noProof/>
          <w:color w:val="0000FF"/>
          <w:sz w:val="22"/>
          <w:szCs w:val="22"/>
        </w:rPr>
        <w:lastRenderedPageBreak/>
        <w:drawing>
          <wp:inline distT="0" distB="0" distL="0" distR="0">
            <wp:extent cx="2750336" cy="1828800"/>
            <wp:effectExtent l="19050" t="0" r="0" b="0"/>
            <wp:docPr id="1" name="irc_mi" descr="Image result for taal volcano updat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10" tgtFrame="&quot;_blank&quot;"/>
                    </pic:cNvPr>
                    <pic:cNvPicPr>
                      <a:picLocks noChangeAspect="1" noChangeArrowheads="1"/>
                    </pic:cNvPicPr>
                  </pic:nvPicPr>
                  <pic:blipFill>
                    <a:blip r:embed="rId11" cstate="print"/>
                    <a:srcRect/>
                    <a:stretch>
                      <a:fillRect/>
                    </a:stretch>
                  </pic:blipFill>
                  <pic:spPr bwMode="auto">
                    <a:xfrm>
                      <a:off x="0" y="0"/>
                      <a:ext cx="2750336" cy="1828800"/>
                    </a:xfrm>
                    <a:prstGeom prst="rect">
                      <a:avLst/>
                    </a:prstGeom>
                    <a:noFill/>
                    <a:ln w="9525">
                      <a:noFill/>
                      <a:miter lim="800000"/>
                      <a:headEnd/>
                      <a:tailEnd/>
                    </a:ln>
                  </pic:spPr>
                </pic:pic>
              </a:graphicData>
            </a:graphic>
          </wp:inline>
        </w:drawing>
      </w:r>
      <w:r w:rsidRPr="00B17AC5">
        <w:rPr>
          <w:noProof/>
          <w:sz w:val="22"/>
          <w:szCs w:val="22"/>
        </w:rPr>
        <w:drawing>
          <wp:inline distT="0" distB="0" distL="0" distR="0">
            <wp:extent cx="3097568" cy="1737360"/>
            <wp:effectExtent l="19050" t="0" r="7582" b="0"/>
            <wp:docPr id="8" name="irc_mi" descr="Image result for taal volcano updat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12" tgtFrame="&quot;_blank&quot;"/>
                    </pic:cNvPr>
                    <pic:cNvPicPr>
                      <a:picLocks noChangeAspect="1" noChangeArrowheads="1"/>
                    </pic:cNvPicPr>
                  </pic:nvPicPr>
                  <pic:blipFill>
                    <a:blip r:embed="rId13" cstate="print"/>
                    <a:srcRect/>
                    <a:stretch>
                      <a:fillRect/>
                    </a:stretch>
                  </pic:blipFill>
                  <pic:spPr bwMode="auto">
                    <a:xfrm>
                      <a:off x="0" y="0"/>
                      <a:ext cx="3097568" cy="1737360"/>
                    </a:xfrm>
                    <a:prstGeom prst="rect">
                      <a:avLst/>
                    </a:prstGeom>
                    <a:noFill/>
                    <a:ln w="9525">
                      <a:noFill/>
                      <a:miter lim="800000"/>
                      <a:headEnd/>
                      <a:tailEnd/>
                    </a:ln>
                  </pic:spPr>
                </pic:pic>
              </a:graphicData>
            </a:graphic>
          </wp:inline>
        </w:drawing>
      </w:r>
    </w:p>
    <w:p w:rsidR="00B17AC5" w:rsidRPr="00B17AC5" w:rsidRDefault="00B17AC5" w:rsidP="00B17AC5">
      <w:pPr>
        <w:pStyle w:val="NoSpacing"/>
        <w:rPr>
          <w:sz w:val="22"/>
          <w:szCs w:val="22"/>
        </w:rPr>
      </w:pPr>
      <w:r w:rsidRPr="00B17AC5">
        <w:rPr>
          <w:sz w:val="22"/>
          <w:szCs w:val="22"/>
        </w:rPr>
        <w:t>January 2020 – note fishing boats near the island</w:t>
      </w:r>
    </w:p>
    <w:p w:rsidR="00B17AC5" w:rsidRPr="00B17AC5" w:rsidRDefault="00B17AC5" w:rsidP="00B17AC5">
      <w:pPr>
        <w:pStyle w:val="NoSpacing"/>
        <w:rPr>
          <w:sz w:val="22"/>
          <w:szCs w:val="22"/>
        </w:rPr>
      </w:pPr>
      <w:r w:rsidRPr="00B17AC5">
        <w:rPr>
          <w:sz w:val="22"/>
          <w:szCs w:val="22"/>
        </w:rPr>
        <w:t>Thousands are fleeing the area January 12, 2014</w:t>
      </w:r>
    </w:p>
    <w:p w:rsidR="00B17AC5" w:rsidRPr="00B17AC5" w:rsidRDefault="00B17AC5" w:rsidP="00B17AC5">
      <w:pPr>
        <w:pStyle w:val="NoSpacing"/>
        <w:rPr>
          <w:sz w:val="22"/>
          <w:szCs w:val="22"/>
        </w:rPr>
      </w:pPr>
    </w:p>
    <w:p w:rsidR="00B17AC5" w:rsidRPr="00B17AC5" w:rsidRDefault="00B17AC5" w:rsidP="00B17AC5">
      <w:pPr>
        <w:pStyle w:val="NoSpacing"/>
        <w:rPr>
          <w:sz w:val="22"/>
          <w:szCs w:val="22"/>
        </w:rPr>
      </w:pPr>
      <w:r w:rsidRPr="00B17AC5">
        <w:rPr>
          <w:noProof/>
          <w:color w:val="0000FF"/>
          <w:sz w:val="22"/>
          <w:szCs w:val="22"/>
        </w:rPr>
        <w:drawing>
          <wp:inline distT="0" distB="0" distL="0" distR="0">
            <wp:extent cx="2551898" cy="1645920"/>
            <wp:effectExtent l="19050" t="0" r="802" b="0"/>
            <wp:docPr id="11" name="irc_mi" descr="Image result for taal volcano updat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14" tgtFrame="&quot;_blank&quot;"/>
                    </pic:cNvPr>
                    <pic:cNvPicPr>
                      <a:picLocks noChangeAspect="1" noChangeArrowheads="1"/>
                    </pic:cNvPicPr>
                  </pic:nvPicPr>
                  <pic:blipFill>
                    <a:blip r:embed="rId15" cstate="print"/>
                    <a:srcRect/>
                    <a:stretch>
                      <a:fillRect/>
                    </a:stretch>
                  </pic:blipFill>
                  <pic:spPr bwMode="auto">
                    <a:xfrm>
                      <a:off x="0" y="0"/>
                      <a:ext cx="2551898" cy="1645920"/>
                    </a:xfrm>
                    <a:prstGeom prst="rect">
                      <a:avLst/>
                    </a:prstGeom>
                    <a:noFill/>
                    <a:ln w="9525">
                      <a:noFill/>
                      <a:miter lim="800000"/>
                      <a:headEnd/>
                      <a:tailEnd/>
                    </a:ln>
                  </pic:spPr>
                </pic:pic>
              </a:graphicData>
            </a:graphic>
          </wp:inline>
        </w:drawing>
      </w:r>
      <w:r w:rsidRPr="00B17AC5">
        <w:rPr>
          <w:noProof/>
          <w:color w:val="0000FF"/>
          <w:sz w:val="22"/>
          <w:szCs w:val="22"/>
        </w:rPr>
        <w:drawing>
          <wp:inline distT="0" distB="0" distL="0" distR="0">
            <wp:extent cx="3293860" cy="2011680"/>
            <wp:effectExtent l="19050" t="0" r="1790" b="0"/>
            <wp:docPr id="14" name="irc_mi" descr="Image result for taal volcano updat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16" tgtFrame="&quot;_blank&quot;"/>
                    </pic:cNvPr>
                    <pic:cNvPicPr>
                      <a:picLocks noChangeAspect="1" noChangeArrowheads="1"/>
                    </pic:cNvPicPr>
                  </pic:nvPicPr>
                  <pic:blipFill>
                    <a:blip r:embed="rId17" cstate="print"/>
                    <a:srcRect/>
                    <a:stretch>
                      <a:fillRect/>
                    </a:stretch>
                  </pic:blipFill>
                  <pic:spPr bwMode="auto">
                    <a:xfrm>
                      <a:off x="0" y="0"/>
                      <a:ext cx="3293860" cy="2011680"/>
                    </a:xfrm>
                    <a:prstGeom prst="rect">
                      <a:avLst/>
                    </a:prstGeom>
                    <a:noFill/>
                    <a:ln w="9525">
                      <a:noFill/>
                      <a:miter lim="800000"/>
                      <a:headEnd/>
                      <a:tailEnd/>
                    </a:ln>
                  </pic:spPr>
                </pic:pic>
              </a:graphicData>
            </a:graphic>
          </wp:inline>
        </w:drawing>
      </w:r>
    </w:p>
    <w:p w:rsidR="00B17AC5" w:rsidRPr="00B17AC5" w:rsidRDefault="00B17AC5" w:rsidP="00B17AC5">
      <w:pPr>
        <w:pStyle w:val="NoSpacing"/>
        <w:rPr>
          <w:sz w:val="22"/>
          <w:szCs w:val="22"/>
        </w:rPr>
      </w:pPr>
      <w:r w:rsidRPr="00B17AC5">
        <w:rPr>
          <w:sz w:val="22"/>
          <w:szCs w:val="22"/>
        </w:rPr>
        <w:t>Manila airport shut down</w:t>
      </w:r>
    </w:p>
    <w:p w:rsidR="00B17AC5" w:rsidRPr="00B17AC5" w:rsidRDefault="00B17AC5" w:rsidP="00B17AC5">
      <w:pPr>
        <w:pStyle w:val="NoSpacing"/>
        <w:rPr>
          <w:sz w:val="22"/>
          <w:szCs w:val="22"/>
        </w:rPr>
      </w:pPr>
    </w:p>
    <w:p w:rsidR="00B17AC5" w:rsidRPr="00B17AC5" w:rsidRDefault="00B17AC5" w:rsidP="00B17AC5">
      <w:pPr>
        <w:pStyle w:val="NoSpacing"/>
        <w:rPr>
          <w:sz w:val="22"/>
          <w:szCs w:val="22"/>
        </w:rPr>
      </w:pPr>
      <w:r w:rsidRPr="00B17AC5">
        <w:rPr>
          <w:noProof/>
          <w:color w:val="0000FF"/>
          <w:sz w:val="22"/>
          <w:szCs w:val="22"/>
        </w:rPr>
        <w:drawing>
          <wp:inline distT="0" distB="0" distL="0" distR="0">
            <wp:extent cx="2774315" cy="1554480"/>
            <wp:effectExtent l="19050" t="0" r="6985" b="0"/>
            <wp:docPr id="15" name="irc_mi" descr="Image result for taal volcano upda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18" tgtFrame="&quot;_blank&quot;"/>
                    </pic:cNvPr>
                    <pic:cNvPicPr>
                      <a:picLocks noChangeAspect="1" noChangeArrowheads="1"/>
                    </pic:cNvPicPr>
                  </pic:nvPicPr>
                  <pic:blipFill>
                    <a:blip r:embed="rId19" cstate="print"/>
                    <a:srcRect/>
                    <a:stretch>
                      <a:fillRect/>
                    </a:stretch>
                  </pic:blipFill>
                  <pic:spPr bwMode="auto">
                    <a:xfrm>
                      <a:off x="0" y="0"/>
                      <a:ext cx="2774315" cy="1554480"/>
                    </a:xfrm>
                    <a:prstGeom prst="rect">
                      <a:avLst/>
                    </a:prstGeom>
                    <a:noFill/>
                    <a:ln w="9525">
                      <a:noFill/>
                      <a:miter lim="800000"/>
                      <a:headEnd/>
                      <a:tailEnd/>
                    </a:ln>
                  </pic:spPr>
                </pic:pic>
              </a:graphicData>
            </a:graphic>
          </wp:inline>
        </w:drawing>
      </w:r>
      <w:r w:rsidRPr="00B17AC5">
        <w:rPr>
          <w:noProof/>
          <w:sz w:val="22"/>
          <w:szCs w:val="22"/>
        </w:rPr>
        <w:drawing>
          <wp:inline distT="0" distB="0" distL="0" distR="0">
            <wp:extent cx="2437674" cy="1828800"/>
            <wp:effectExtent l="19050" t="0" r="726" b="0"/>
            <wp:docPr id="17" name="irc_mi" descr="Image result for taal volcano updat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al volcano update">
                      <a:hlinkClick r:id="rId20" tgtFrame="&quot;_blank&quot;"/>
                    </pic:cNvPr>
                    <pic:cNvPicPr>
                      <a:picLocks noChangeAspect="1" noChangeArrowheads="1"/>
                    </pic:cNvPicPr>
                  </pic:nvPicPr>
                  <pic:blipFill>
                    <a:blip r:embed="rId21" cstate="print"/>
                    <a:srcRect/>
                    <a:stretch>
                      <a:fillRect/>
                    </a:stretch>
                  </pic:blipFill>
                  <pic:spPr bwMode="auto">
                    <a:xfrm>
                      <a:off x="0" y="0"/>
                      <a:ext cx="2437674" cy="1828800"/>
                    </a:xfrm>
                    <a:prstGeom prst="rect">
                      <a:avLst/>
                    </a:prstGeom>
                    <a:noFill/>
                    <a:ln w="9525">
                      <a:noFill/>
                      <a:miter lim="800000"/>
                      <a:headEnd/>
                      <a:tailEnd/>
                    </a:ln>
                  </pic:spPr>
                </pic:pic>
              </a:graphicData>
            </a:graphic>
          </wp:inline>
        </w:drawing>
      </w:r>
    </w:p>
    <w:p w:rsidR="00B17AC5" w:rsidRPr="00B17AC5" w:rsidRDefault="00B17AC5" w:rsidP="00B17AC5">
      <w:pPr>
        <w:pStyle w:val="NoSpacing"/>
        <w:rPr>
          <w:sz w:val="22"/>
          <w:szCs w:val="22"/>
        </w:rPr>
      </w:pPr>
      <w:r w:rsidRPr="00B17AC5">
        <w:rPr>
          <w:sz w:val="22"/>
          <w:szCs w:val="22"/>
        </w:rPr>
        <w:t>It is covering everything with ash … everyone must wear face masks inside enclosures and of course outside</w:t>
      </w:r>
    </w:p>
    <w:p w:rsidR="00B17AC5" w:rsidRPr="00B17AC5" w:rsidRDefault="00B17AC5" w:rsidP="00B17AC5">
      <w:pPr>
        <w:pStyle w:val="NoSpacing"/>
        <w:rPr>
          <w:sz w:val="22"/>
          <w:szCs w:val="22"/>
        </w:rPr>
      </w:pPr>
    </w:p>
    <w:p w:rsidR="00B17AC5" w:rsidRPr="00B17AC5" w:rsidRDefault="00B17AC5" w:rsidP="00B17AC5">
      <w:pPr>
        <w:pStyle w:val="NoSpacing"/>
        <w:rPr>
          <w:rStyle w:val="watch-title"/>
          <w:kern w:val="36"/>
          <w:sz w:val="22"/>
          <w:szCs w:val="22"/>
        </w:rPr>
      </w:pPr>
      <w:r w:rsidRPr="00B17AC5">
        <w:rPr>
          <w:sz w:val="22"/>
          <w:szCs w:val="22"/>
        </w:rPr>
        <w:t xml:space="preserve">     Paul Begley reporting January 12, 2019: “</w:t>
      </w:r>
      <w:r w:rsidRPr="00B17AC5">
        <w:rPr>
          <w:rStyle w:val="watch-title"/>
          <w:kern w:val="36"/>
          <w:sz w:val="22"/>
          <w:szCs w:val="22"/>
        </w:rPr>
        <w:t>Breaking: `Massive Volcano Erupts Philippines Evacuations of Thousands’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“The initial eruption of </w:t>
      </w:r>
      <w:proofErr w:type="spellStart"/>
      <w:r w:rsidRPr="00B17AC5">
        <w:rPr>
          <w:rStyle w:val="watch-title"/>
          <w:kern w:val="36"/>
          <w:sz w:val="22"/>
          <w:szCs w:val="22"/>
        </w:rPr>
        <w:t>Taal</w:t>
      </w:r>
      <w:proofErr w:type="spellEnd"/>
      <w:r w:rsidRPr="00B17AC5">
        <w:rPr>
          <w:rStyle w:val="watch-title"/>
          <w:kern w:val="36"/>
          <w:sz w:val="22"/>
          <w:szCs w:val="22"/>
        </w:rPr>
        <w:t xml:space="preserve"> caused a 3.9 earthquake over the region of Luzon.</w:t>
      </w:r>
    </w:p>
    <w:p w:rsidR="00B17AC5" w:rsidRPr="00B17AC5" w:rsidRDefault="00B17AC5" w:rsidP="00B17AC5">
      <w:pPr>
        <w:pStyle w:val="NoSpacing"/>
        <w:rPr>
          <w:rStyle w:val="watch-title"/>
          <w:kern w:val="36"/>
          <w:sz w:val="22"/>
          <w:szCs w:val="22"/>
        </w:rPr>
      </w:pPr>
      <w:r w:rsidRPr="00B17AC5">
        <w:rPr>
          <w:rStyle w:val="watch-title"/>
          <w:kern w:val="36"/>
          <w:sz w:val="22"/>
          <w:szCs w:val="22"/>
        </w:rPr>
        <w:t>The big eruption is imminent according to volcanologists. So they’re evacuating as many as possible.”</w:t>
      </w:r>
    </w:p>
    <w:p w:rsidR="00B17AC5" w:rsidRPr="00B17AC5" w:rsidRDefault="00B17AC5" w:rsidP="00B17AC5">
      <w:pPr>
        <w:pStyle w:val="NoSpacing"/>
        <w:rPr>
          <w:rStyle w:val="watch-title"/>
          <w:kern w:val="36"/>
          <w:sz w:val="22"/>
          <w:szCs w:val="22"/>
        </w:rPr>
      </w:pPr>
    </w:p>
    <w:p w:rsidR="00B17AC5" w:rsidRPr="00B17AC5" w:rsidRDefault="00B17AC5" w:rsidP="00B17AC5">
      <w:pPr>
        <w:pStyle w:val="NoSpacing"/>
        <w:rPr>
          <w:rStyle w:val="watch-title"/>
          <w:kern w:val="36"/>
          <w:sz w:val="22"/>
          <w:szCs w:val="22"/>
        </w:rPr>
      </w:pPr>
      <w:r w:rsidRPr="00B17AC5">
        <w:rPr>
          <w:rStyle w:val="watch-title"/>
          <w:kern w:val="36"/>
          <w:sz w:val="22"/>
          <w:szCs w:val="22"/>
        </w:rPr>
        <w:lastRenderedPageBreak/>
        <w:t xml:space="preserve">    As reported with maps and pictures in “</w:t>
      </w:r>
      <w:r w:rsidRPr="00B17AC5">
        <w:rPr>
          <w:sz w:val="22"/>
          <w:szCs w:val="22"/>
        </w:rPr>
        <w:t xml:space="preserve">Happening Right Now! Australia Wildfires! Temperatures So Hot People Won’t Be Able to Live There.” Pleases also read: “Extreme Earth Changes Take Center Stage, and </w:t>
      </w:r>
      <w:proofErr w:type="gramStart"/>
      <w:r w:rsidRPr="00B17AC5">
        <w:rPr>
          <w:sz w:val="22"/>
          <w:szCs w:val="22"/>
        </w:rPr>
        <w:t>Rightfully</w:t>
      </w:r>
      <w:proofErr w:type="gramEnd"/>
      <w:r w:rsidRPr="00B17AC5">
        <w:rPr>
          <w:sz w:val="22"/>
          <w:szCs w:val="22"/>
        </w:rPr>
        <w:t xml:space="preserve"> So”/both </w:t>
      </w:r>
      <w:proofErr w:type="spellStart"/>
      <w:r w:rsidRPr="00B17AC5">
        <w:rPr>
          <w:sz w:val="22"/>
          <w:szCs w:val="22"/>
        </w:rPr>
        <w:t>Mikvah</w:t>
      </w:r>
      <w:proofErr w:type="spellEnd"/>
      <w:r w:rsidRPr="00B17AC5">
        <w:rPr>
          <w:sz w:val="22"/>
          <w:szCs w:val="22"/>
        </w:rPr>
        <w:t xml:space="preserve"> of Present Reality. </w:t>
      </w:r>
      <w:r w:rsidRPr="00B17AC5">
        <w:rPr>
          <w:rStyle w:val="watch-title"/>
          <w:kern w:val="36"/>
          <w:sz w:val="22"/>
          <w:szCs w:val="22"/>
        </w:rPr>
        <w:t xml:space="preserve">Australia is burning in many regions. Over a billion animals have perished. People are fleeing into the ocean to escape the fires.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Puerto Rica is shaking to its destruction with large earthquake one after another, with many over a 3.0 magnitude. This began with a 6.4 not long ago.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A friend of Paul Begley’s, Jose from Tennessee, came to Puerto Rico to visit his family just before the earthquake. He has been driving around taking pictures, assessing the damage. He said the ground has not stopped shaking. He told how horrible the damage was – shortages of food and water, gasoline lines for miles, but the pumps shutting down – no more gas. The entire island of Puerto Rico has been without power for at least two weeks, the infrastructure is in shambles.</w:t>
      </w:r>
    </w:p>
    <w:p w:rsidR="00B17AC5" w:rsidRPr="00B17AC5" w:rsidRDefault="00B17AC5" w:rsidP="00B17AC5">
      <w:pPr>
        <w:pStyle w:val="NoSpacing"/>
        <w:rPr>
          <w:sz w:val="22"/>
          <w:szCs w:val="22"/>
        </w:rPr>
      </w:pPr>
      <w:r w:rsidRPr="00B17AC5">
        <w:rPr>
          <w:rStyle w:val="watch-title"/>
          <w:kern w:val="36"/>
          <w:sz w:val="22"/>
          <w:szCs w:val="22"/>
        </w:rPr>
        <w:t xml:space="preserve">      Online New: “</w:t>
      </w:r>
      <w:r w:rsidRPr="00B17AC5">
        <w:rPr>
          <w:sz w:val="22"/>
          <w:szCs w:val="22"/>
        </w:rPr>
        <w:t xml:space="preserve">Magnitude 5.9 earthquake - Affected countries: British Virgin Islands, Dominica, Saint Martin, Saint Maarten, Guadeloupe, Montserrat, Puerto Rico, Saint Kitts and Nevis, U.S. Virgin Islands, Caribbean Netherlands, Saint </w:t>
      </w:r>
      <w:proofErr w:type="spellStart"/>
      <w:r w:rsidRPr="00B17AC5">
        <w:rPr>
          <w:sz w:val="22"/>
          <w:szCs w:val="22"/>
        </w:rPr>
        <w:t>Barthélemy</w:t>
      </w:r>
      <w:proofErr w:type="spellEnd"/>
      <w:r w:rsidRPr="00B17AC5">
        <w:rPr>
          <w:sz w:val="22"/>
          <w:szCs w:val="22"/>
        </w:rPr>
        <w:t xml:space="preserve">, Antigua and Barbuda, and Anguilla, 3 miles from </w:t>
      </w:r>
      <w:proofErr w:type="spellStart"/>
      <w:r w:rsidRPr="00B17AC5">
        <w:rPr>
          <w:sz w:val="22"/>
          <w:szCs w:val="22"/>
        </w:rPr>
        <w:t>Barina</w:t>
      </w:r>
      <w:proofErr w:type="spellEnd"/>
      <w:r w:rsidRPr="00B17AC5">
        <w:rPr>
          <w:sz w:val="22"/>
          <w:szCs w:val="22"/>
        </w:rPr>
        <w:t xml:space="preserve">, </w:t>
      </w:r>
      <w:proofErr w:type="spellStart"/>
      <w:r w:rsidRPr="00B17AC5">
        <w:rPr>
          <w:sz w:val="22"/>
          <w:szCs w:val="22"/>
        </w:rPr>
        <w:t>Yauco</w:t>
      </w:r>
      <w:proofErr w:type="spellEnd"/>
      <w:r w:rsidRPr="00B17AC5">
        <w:rPr>
          <w:sz w:val="22"/>
          <w:szCs w:val="22"/>
        </w:rPr>
        <w:t xml:space="preserve">, Puerto Rico, </w:t>
      </w:r>
      <w:proofErr w:type="spellStart"/>
      <w:r w:rsidRPr="00B17AC5">
        <w:rPr>
          <w:sz w:val="22"/>
          <w:szCs w:val="22"/>
        </w:rPr>
        <w:t>Yauco</w:t>
      </w:r>
      <w:proofErr w:type="spellEnd"/>
      <w:r w:rsidRPr="00B17AC5">
        <w:rPr>
          <w:sz w:val="22"/>
          <w:szCs w:val="22"/>
        </w:rPr>
        <w:t xml:space="preserve">, Puerto Rico · Jan 11, 6:54 AM – Puerto Rico was the epicenter.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A 6.5 and a 5.8 earthquake struck the following day after the 5.8… </w:t>
      </w:r>
      <w:r w:rsidRPr="00B17AC5">
        <w:rPr>
          <w:noProof/>
          <w:color w:val="0000FF"/>
          <w:sz w:val="22"/>
          <w:szCs w:val="22"/>
        </w:rPr>
        <w:drawing>
          <wp:inline distT="0" distB="0" distL="0" distR="0">
            <wp:extent cx="3260634" cy="1828800"/>
            <wp:effectExtent l="19050" t="0" r="0" b="0"/>
            <wp:docPr id="20" name="irc_mi" descr="Image result for puerto rico earthquak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22" tgtFrame="&quot;_blank&quot;"/>
                    </pic:cNvPr>
                    <pic:cNvPicPr>
                      <a:picLocks noChangeAspect="1" noChangeArrowheads="1"/>
                    </pic:cNvPicPr>
                  </pic:nvPicPr>
                  <pic:blipFill>
                    <a:blip r:embed="rId23" cstate="print"/>
                    <a:srcRect/>
                    <a:stretch>
                      <a:fillRect/>
                    </a:stretch>
                  </pic:blipFill>
                  <pic:spPr bwMode="auto">
                    <a:xfrm>
                      <a:off x="0" y="0"/>
                      <a:ext cx="3260634" cy="1828800"/>
                    </a:xfrm>
                    <a:prstGeom prst="rect">
                      <a:avLst/>
                    </a:prstGeom>
                    <a:noFill/>
                    <a:ln w="9525">
                      <a:noFill/>
                      <a:miter lim="800000"/>
                      <a:headEnd/>
                      <a:tailEnd/>
                    </a:ln>
                  </pic:spPr>
                </pic:pic>
              </a:graphicData>
            </a:graphic>
          </wp:inline>
        </w:drawing>
      </w:r>
    </w:p>
    <w:p w:rsidR="00B17AC5" w:rsidRPr="00B17AC5" w:rsidRDefault="00B17AC5" w:rsidP="00B17AC5">
      <w:pPr>
        <w:pStyle w:val="NoSpacing"/>
        <w:rPr>
          <w:rStyle w:val="watch-title"/>
          <w:kern w:val="36"/>
          <w:sz w:val="22"/>
          <w:szCs w:val="22"/>
        </w:rPr>
      </w:pPr>
      <w:r w:rsidRPr="00B17AC5">
        <w:rPr>
          <w:rStyle w:val="watch-title"/>
          <w:kern w:val="36"/>
          <w:sz w:val="22"/>
          <w:szCs w:val="22"/>
        </w:rPr>
        <w:t>After shocks have been rather large since … January 11-12, 2020</w:t>
      </w:r>
    </w:p>
    <w:p w:rsidR="00B17AC5" w:rsidRPr="00B17AC5" w:rsidRDefault="00B17AC5" w:rsidP="00B17AC5">
      <w:pPr>
        <w:pStyle w:val="NoSpacing"/>
        <w:rPr>
          <w:rStyle w:val="watch-title"/>
          <w:kern w:val="36"/>
          <w:sz w:val="22"/>
          <w:szCs w:val="22"/>
        </w:rPr>
      </w:pPr>
      <w:r w:rsidRPr="00B17AC5">
        <w:rPr>
          <w:noProof/>
          <w:color w:val="0000FF"/>
          <w:sz w:val="22"/>
          <w:szCs w:val="22"/>
        </w:rPr>
        <w:drawing>
          <wp:inline distT="0" distB="0" distL="0" distR="0">
            <wp:extent cx="3087674" cy="1737360"/>
            <wp:effectExtent l="19050" t="0" r="0" b="0"/>
            <wp:docPr id="22" name="irc_mi" descr="Image result for puerto rico earthquak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24" tgtFrame="&quot;_blank&quot;"/>
                    </pic:cNvPr>
                    <pic:cNvPicPr>
                      <a:picLocks noChangeAspect="1" noChangeArrowheads="1"/>
                    </pic:cNvPicPr>
                  </pic:nvPicPr>
                  <pic:blipFill>
                    <a:blip r:embed="rId25" cstate="print"/>
                    <a:srcRect/>
                    <a:stretch>
                      <a:fillRect/>
                    </a:stretch>
                  </pic:blipFill>
                  <pic:spPr bwMode="auto">
                    <a:xfrm>
                      <a:off x="0" y="0"/>
                      <a:ext cx="3087674" cy="1737360"/>
                    </a:xfrm>
                    <a:prstGeom prst="rect">
                      <a:avLst/>
                    </a:prstGeom>
                    <a:noFill/>
                    <a:ln w="9525">
                      <a:noFill/>
                      <a:miter lim="800000"/>
                      <a:headEnd/>
                      <a:tailEnd/>
                    </a:ln>
                  </pic:spPr>
                </pic:pic>
              </a:graphicData>
            </a:graphic>
          </wp:inline>
        </w:drawing>
      </w:r>
    </w:p>
    <w:p w:rsidR="00B17AC5" w:rsidRPr="00B17AC5" w:rsidRDefault="00B17AC5" w:rsidP="00B17AC5">
      <w:pPr>
        <w:pStyle w:val="NoSpacing"/>
        <w:rPr>
          <w:rStyle w:val="watch-title"/>
          <w:sz w:val="22"/>
          <w:szCs w:val="22"/>
        </w:rPr>
      </w:pPr>
      <w:r w:rsidRPr="00B17AC5">
        <w:rPr>
          <w:rStyle w:val="watch-title"/>
          <w:sz w:val="22"/>
          <w:szCs w:val="22"/>
        </w:rPr>
        <w:t>The weather channel… The 5.9 on January 1th rattled other islands, but the epicenter was in the heart of Puerto Rico. Their capital is San Juan.</w:t>
      </w:r>
    </w:p>
    <w:p w:rsidR="00B17AC5" w:rsidRPr="00B17AC5" w:rsidRDefault="00B17AC5" w:rsidP="00B17AC5">
      <w:pPr>
        <w:pStyle w:val="NoSpacing"/>
        <w:rPr>
          <w:rStyle w:val="watch-title"/>
          <w:sz w:val="22"/>
          <w:szCs w:val="22"/>
        </w:rPr>
      </w:pPr>
      <w:r w:rsidRPr="00B17AC5">
        <w:rPr>
          <w:rStyle w:val="watch-title"/>
          <w:sz w:val="22"/>
          <w:szCs w:val="22"/>
        </w:rPr>
        <w:t>The weather channel commented: HUNDREDS OF THOUSANDS COULD BE WITHOUT ELECTRIC POWER FOR OVER A YEAR. Right now, the whole Island is without power.</w:t>
      </w:r>
    </w:p>
    <w:p w:rsidR="00B17AC5" w:rsidRPr="00B17AC5" w:rsidRDefault="00B17AC5" w:rsidP="00B17AC5">
      <w:pPr>
        <w:pStyle w:val="NoSpacing"/>
        <w:rPr>
          <w:rStyle w:val="watch-title"/>
          <w:kern w:val="36"/>
          <w:sz w:val="22"/>
          <w:szCs w:val="22"/>
        </w:rPr>
      </w:pPr>
    </w:p>
    <w:p w:rsidR="00B17AC5" w:rsidRPr="00B17AC5" w:rsidRDefault="00B17AC5" w:rsidP="00B17AC5">
      <w:pPr>
        <w:pStyle w:val="NoSpacing"/>
        <w:rPr>
          <w:rStyle w:val="watch-title"/>
          <w:kern w:val="36"/>
          <w:sz w:val="22"/>
          <w:szCs w:val="22"/>
        </w:rPr>
      </w:pPr>
      <w:r w:rsidRPr="00B17AC5">
        <w:rPr>
          <w:rStyle w:val="watch-title"/>
          <w:kern w:val="36"/>
          <w:sz w:val="22"/>
          <w:szCs w:val="22"/>
        </w:rPr>
        <w:lastRenderedPageBreak/>
        <w:t>Here are a few pictures of Puerto Rico January 12-13, before I wrap this up:</w:t>
      </w:r>
    </w:p>
    <w:p w:rsidR="00B17AC5" w:rsidRPr="00B17AC5" w:rsidRDefault="00B17AC5" w:rsidP="00B17AC5">
      <w:pPr>
        <w:pStyle w:val="NoSpacing"/>
        <w:rPr>
          <w:rStyle w:val="watch-title"/>
          <w:kern w:val="36"/>
          <w:sz w:val="22"/>
          <w:szCs w:val="22"/>
        </w:rPr>
      </w:pPr>
      <w:r w:rsidRPr="00B17AC5">
        <w:rPr>
          <w:noProof/>
          <w:color w:val="0000FF"/>
          <w:sz w:val="22"/>
          <w:szCs w:val="22"/>
        </w:rPr>
        <w:drawing>
          <wp:inline distT="0" distB="0" distL="0" distR="0">
            <wp:extent cx="2934417" cy="1645920"/>
            <wp:effectExtent l="19050" t="0" r="0" b="0"/>
            <wp:docPr id="23" name="irc_mi" descr="Image result for puerto rico earthquak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26" tgtFrame="&quot;_blank&quot;"/>
                    </pic:cNvPr>
                    <pic:cNvPicPr>
                      <a:picLocks noChangeAspect="1" noChangeArrowheads="1"/>
                    </pic:cNvPicPr>
                  </pic:nvPicPr>
                  <pic:blipFill>
                    <a:blip r:embed="rId27" cstate="print"/>
                    <a:srcRect/>
                    <a:stretch>
                      <a:fillRect/>
                    </a:stretch>
                  </pic:blipFill>
                  <pic:spPr bwMode="auto">
                    <a:xfrm>
                      <a:off x="0" y="0"/>
                      <a:ext cx="2934417" cy="1645920"/>
                    </a:xfrm>
                    <a:prstGeom prst="rect">
                      <a:avLst/>
                    </a:prstGeom>
                    <a:noFill/>
                    <a:ln w="9525">
                      <a:noFill/>
                      <a:miter lim="800000"/>
                      <a:headEnd/>
                      <a:tailEnd/>
                    </a:ln>
                  </pic:spPr>
                </pic:pic>
              </a:graphicData>
            </a:graphic>
          </wp:inline>
        </w:drawing>
      </w:r>
      <w:r w:rsidRPr="00B17AC5">
        <w:rPr>
          <w:noProof/>
          <w:color w:val="0000FF"/>
          <w:sz w:val="22"/>
          <w:szCs w:val="22"/>
        </w:rPr>
        <w:drawing>
          <wp:inline distT="0" distB="0" distL="0" distR="0">
            <wp:extent cx="2747241" cy="1828800"/>
            <wp:effectExtent l="19050" t="0" r="0" b="0"/>
            <wp:docPr id="25" name="irc_mi" descr="Image result for puerto rico earthquak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28" tgtFrame="&quot;_blank&quot;"/>
                    </pic:cNvPr>
                    <pic:cNvPicPr>
                      <a:picLocks noChangeAspect="1" noChangeArrowheads="1"/>
                    </pic:cNvPicPr>
                  </pic:nvPicPr>
                  <pic:blipFill>
                    <a:blip r:embed="rId29" cstate="print"/>
                    <a:srcRect/>
                    <a:stretch>
                      <a:fillRect/>
                    </a:stretch>
                  </pic:blipFill>
                  <pic:spPr bwMode="auto">
                    <a:xfrm>
                      <a:off x="0" y="0"/>
                      <a:ext cx="2747241" cy="1828800"/>
                    </a:xfrm>
                    <a:prstGeom prst="rect">
                      <a:avLst/>
                    </a:prstGeom>
                    <a:noFill/>
                    <a:ln w="9525">
                      <a:noFill/>
                      <a:miter lim="800000"/>
                      <a:headEnd/>
                      <a:tailEnd/>
                    </a:ln>
                  </pic:spPr>
                </pic:pic>
              </a:graphicData>
            </a:graphic>
          </wp:inline>
        </w:drawing>
      </w:r>
    </w:p>
    <w:p w:rsidR="00B17AC5" w:rsidRPr="00B17AC5" w:rsidRDefault="00B17AC5" w:rsidP="00B17AC5">
      <w:pPr>
        <w:pStyle w:val="NoSpacing"/>
        <w:rPr>
          <w:rStyle w:val="watch-title"/>
          <w:kern w:val="36"/>
          <w:sz w:val="22"/>
          <w:szCs w:val="22"/>
        </w:rPr>
      </w:pPr>
    </w:p>
    <w:p w:rsidR="00B17AC5" w:rsidRPr="00B17AC5" w:rsidRDefault="00B17AC5" w:rsidP="00B17AC5">
      <w:pPr>
        <w:pStyle w:val="NoSpacing"/>
        <w:rPr>
          <w:rStyle w:val="watch-title"/>
          <w:kern w:val="36"/>
          <w:sz w:val="22"/>
          <w:szCs w:val="22"/>
        </w:rPr>
      </w:pPr>
      <w:r w:rsidRPr="00B17AC5">
        <w:rPr>
          <w:noProof/>
          <w:color w:val="0000FF"/>
          <w:sz w:val="22"/>
          <w:szCs w:val="22"/>
        </w:rPr>
        <w:drawing>
          <wp:inline distT="0" distB="0" distL="0" distR="0">
            <wp:extent cx="2605316" cy="1737360"/>
            <wp:effectExtent l="19050" t="0" r="4534" b="0"/>
            <wp:docPr id="26" name="irc_mi" descr="Image result for puerto rico earthquak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30" tgtFrame="&quot;_blank&quot;"/>
                    </pic:cNvPr>
                    <pic:cNvPicPr>
                      <a:picLocks noChangeAspect="1" noChangeArrowheads="1"/>
                    </pic:cNvPicPr>
                  </pic:nvPicPr>
                  <pic:blipFill>
                    <a:blip r:embed="rId31" cstate="print"/>
                    <a:srcRect/>
                    <a:stretch>
                      <a:fillRect/>
                    </a:stretch>
                  </pic:blipFill>
                  <pic:spPr bwMode="auto">
                    <a:xfrm>
                      <a:off x="0" y="0"/>
                      <a:ext cx="2605316" cy="1737360"/>
                    </a:xfrm>
                    <a:prstGeom prst="rect">
                      <a:avLst/>
                    </a:prstGeom>
                    <a:noFill/>
                    <a:ln w="9525">
                      <a:noFill/>
                      <a:miter lim="800000"/>
                      <a:headEnd/>
                      <a:tailEnd/>
                    </a:ln>
                  </pic:spPr>
                </pic:pic>
              </a:graphicData>
            </a:graphic>
          </wp:inline>
        </w:drawing>
      </w:r>
      <w:r w:rsidRPr="00B17AC5">
        <w:rPr>
          <w:noProof/>
          <w:color w:val="0000FF"/>
          <w:sz w:val="22"/>
          <w:szCs w:val="22"/>
        </w:rPr>
        <w:drawing>
          <wp:inline distT="0" distB="0" distL="0" distR="0">
            <wp:extent cx="2818782" cy="2011680"/>
            <wp:effectExtent l="19050" t="0" r="618" b="0"/>
            <wp:docPr id="28" name="irc_mi" descr="Image result for puerto rico earthquak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32" tgtFrame="&quot;_blank&quot;"/>
                    </pic:cNvPr>
                    <pic:cNvPicPr>
                      <a:picLocks noChangeAspect="1" noChangeArrowheads="1"/>
                    </pic:cNvPicPr>
                  </pic:nvPicPr>
                  <pic:blipFill>
                    <a:blip r:embed="rId33" cstate="print"/>
                    <a:srcRect/>
                    <a:stretch>
                      <a:fillRect/>
                    </a:stretch>
                  </pic:blipFill>
                  <pic:spPr bwMode="auto">
                    <a:xfrm>
                      <a:off x="0" y="0"/>
                      <a:ext cx="2818782" cy="2011680"/>
                    </a:xfrm>
                    <a:prstGeom prst="rect">
                      <a:avLst/>
                    </a:prstGeom>
                    <a:noFill/>
                    <a:ln w="9525">
                      <a:noFill/>
                      <a:miter lim="800000"/>
                      <a:headEnd/>
                      <a:tailEnd/>
                    </a:ln>
                  </pic:spPr>
                </pic:pic>
              </a:graphicData>
            </a:graphic>
          </wp:inline>
        </w:drawing>
      </w:r>
    </w:p>
    <w:p w:rsidR="00B17AC5" w:rsidRPr="00B17AC5" w:rsidRDefault="00B17AC5" w:rsidP="00B17AC5">
      <w:pPr>
        <w:pStyle w:val="NoSpacing"/>
        <w:rPr>
          <w:rStyle w:val="watch-title"/>
          <w:kern w:val="36"/>
          <w:sz w:val="22"/>
          <w:szCs w:val="22"/>
        </w:rPr>
      </w:pPr>
      <w:r w:rsidRPr="00B17AC5">
        <w:rPr>
          <w:rStyle w:val="watch-title"/>
          <w:kern w:val="36"/>
          <w:sz w:val="22"/>
          <w:szCs w:val="22"/>
        </w:rPr>
        <w:t>People are sleeping outside for fear their houses will collapse if they stay inside</w:t>
      </w:r>
    </w:p>
    <w:p w:rsidR="00B17AC5" w:rsidRPr="00B17AC5" w:rsidRDefault="00B17AC5" w:rsidP="00B17AC5">
      <w:pPr>
        <w:pStyle w:val="NoSpacing"/>
        <w:rPr>
          <w:rStyle w:val="watch-title"/>
          <w:kern w:val="36"/>
          <w:sz w:val="22"/>
          <w:szCs w:val="22"/>
        </w:rPr>
      </w:pPr>
      <w:r w:rsidRPr="00B17AC5">
        <w:rPr>
          <w:noProof/>
          <w:color w:val="0000FF"/>
          <w:sz w:val="22"/>
          <w:szCs w:val="22"/>
        </w:rPr>
        <w:drawing>
          <wp:inline distT="0" distB="0" distL="0" distR="0">
            <wp:extent cx="2777001" cy="1737360"/>
            <wp:effectExtent l="19050" t="0" r="4299" b="0"/>
            <wp:docPr id="29" name="irc_mi" descr="Image result for puerto rico earthquak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erto rico earthquake">
                      <a:hlinkClick r:id="rId34" tgtFrame="&quot;_blank&quot;"/>
                    </pic:cNvPr>
                    <pic:cNvPicPr>
                      <a:picLocks noChangeAspect="1" noChangeArrowheads="1"/>
                    </pic:cNvPicPr>
                  </pic:nvPicPr>
                  <pic:blipFill>
                    <a:blip r:embed="rId35" cstate="print"/>
                    <a:srcRect/>
                    <a:stretch>
                      <a:fillRect/>
                    </a:stretch>
                  </pic:blipFill>
                  <pic:spPr bwMode="auto">
                    <a:xfrm>
                      <a:off x="0" y="0"/>
                      <a:ext cx="2777001" cy="1737360"/>
                    </a:xfrm>
                    <a:prstGeom prst="rect">
                      <a:avLst/>
                    </a:prstGeom>
                    <a:noFill/>
                    <a:ln w="9525">
                      <a:noFill/>
                      <a:miter lim="800000"/>
                      <a:headEnd/>
                      <a:tailEnd/>
                    </a:ln>
                  </pic:spPr>
                </pic:pic>
              </a:graphicData>
            </a:graphic>
          </wp:inline>
        </w:drawing>
      </w:r>
      <w:r w:rsidRPr="00B17AC5">
        <w:rPr>
          <w:rFonts w:ascii="Arial" w:hAnsi="Arial" w:cs="Arial"/>
          <w:noProof/>
          <w:color w:val="0000FF"/>
          <w:sz w:val="22"/>
          <w:szCs w:val="22"/>
          <w:shd w:val="clear" w:color="auto" w:fill="FFFFFF"/>
        </w:rPr>
        <w:drawing>
          <wp:inline distT="0" distB="0" distL="0" distR="0">
            <wp:extent cx="2621280" cy="1743710"/>
            <wp:effectExtent l="19050" t="0" r="7620" b="0"/>
            <wp:docPr id="31" name="Picture 30" descr="Image result for puerto rico earthquak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puerto rico earthquake">
                      <a:hlinkClick r:id="rId36"/>
                    </pic:cNvPr>
                    <pic:cNvPicPr>
                      <a:picLocks noChangeAspect="1" noChangeArrowheads="1"/>
                    </pic:cNvPicPr>
                  </pic:nvPicPr>
                  <pic:blipFill>
                    <a:blip r:embed="rId37" cstate="print"/>
                    <a:srcRect/>
                    <a:stretch>
                      <a:fillRect/>
                    </a:stretch>
                  </pic:blipFill>
                  <pic:spPr bwMode="auto">
                    <a:xfrm>
                      <a:off x="0" y="0"/>
                      <a:ext cx="2621280" cy="1743710"/>
                    </a:xfrm>
                    <a:prstGeom prst="rect">
                      <a:avLst/>
                    </a:prstGeom>
                    <a:noFill/>
                    <a:ln w="9525">
                      <a:noFill/>
                      <a:miter lim="800000"/>
                      <a:headEnd/>
                      <a:tailEnd/>
                    </a:ln>
                  </pic:spPr>
                </pic:pic>
              </a:graphicData>
            </a:graphic>
          </wp:inline>
        </w:drawing>
      </w:r>
    </w:p>
    <w:p w:rsidR="00B17AC5" w:rsidRPr="00B17AC5" w:rsidRDefault="00B17AC5" w:rsidP="00B17AC5">
      <w:pPr>
        <w:pStyle w:val="NoSpacing"/>
        <w:rPr>
          <w:rStyle w:val="watch-title"/>
          <w:kern w:val="36"/>
          <w:sz w:val="22"/>
          <w:szCs w:val="22"/>
        </w:rPr>
      </w:pPr>
      <w:r w:rsidRPr="00B17AC5">
        <w:rPr>
          <w:rStyle w:val="watch-title"/>
          <w:kern w:val="36"/>
          <w:sz w:val="22"/>
          <w:szCs w:val="22"/>
        </w:rPr>
        <w:t>Every day the aftershocks continue… and Puerto Rico is a U.S. Territory!</w:t>
      </w:r>
    </w:p>
    <w:p w:rsidR="00B17AC5" w:rsidRPr="00B17AC5" w:rsidRDefault="00B17AC5" w:rsidP="00B17AC5">
      <w:pPr>
        <w:pStyle w:val="NoSpacing"/>
        <w:rPr>
          <w:rStyle w:val="watch-title"/>
          <w:kern w:val="36"/>
          <w:sz w:val="22"/>
          <w:szCs w:val="22"/>
        </w:rPr>
      </w:pP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Excerpts from </w:t>
      </w:r>
      <w:r w:rsidRPr="00B17AC5">
        <w:rPr>
          <w:rStyle w:val="watch-title"/>
          <w:b/>
          <w:kern w:val="36"/>
          <w:sz w:val="22"/>
          <w:szCs w:val="22"/>
        </w:rPr>
        <w:t>Isaiah 24:1, 17-22</w:t>
      </w:r>
      <w:r w:rsidRPr="00B17AC5">
        <w:rPr>
          <w:rStyle w:val="watch-title"/>
          <w:kern w:val="36"/>
          <w:sz w:val="22"/>
          <w:szCs w:val="22"/>
        </w:rPr>
        <w:t xml:space="preserve">: “Behold, </w:t>
      </w:r>
      <w:proofErr w:type="spellStart"/>
      <w:r w:rsidRPr="00B17AC5">
        <w:rPr>
          <w:rStyle w:val="watch-title"/>
          <w:kern w:val="36"/>
          <w:sz w:val="22"/>
          <w:szCs w:val="22"/>
        </w:rPr>
        <w:t>Yahuwah</w:t>
      </w:r>
      <w:proofErr w:type="spellEnd"/>
      <w:r w:rsidRPr="00B17AC5">
        <w:rPr>
          <w:rStyle w:val="watch-title"/>
          <w:kern w:val="36"/>
          <w:sz w:val="22"/>
          <w:szCs w:val="22"/>
        </w:rPr>
        <w:t xml:space="preserve"> is making the earth empty and making it waste, and shall overturn its surface…For the windows from on high shall be opened and the foundations of the earth be shaken. The earth shall be broken; the earth shall be completely shattered; the earth shall be fiercely shaken. The earth shall stagger like a drunkard.”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w:t>
      </w:r>
      <w:r w:rsidRPr="00B17AC5">
        <w:rPr>
          <w:rStyle w:val="watch-title"/>
          <w:b/>
          <w:kern w:val="36"/>
          <w:sz w:val="22"/>
          <w:szCs w:val="22"/>
        </w:rPr>
        <w:t>Haggai 2:7</w:t>
      </w:r>
      <w:r w:rsidRPr="00B17AC5">
        <w:rPr>
          <w:rStyle w:val="watch-title"/>
          <w:kern w:val="36"/>
          <w:sz w:val="22"/>
          <w:szCs w:val="22"/>
        </w:rPr>
        <w:t xml:space="preserve">: “For this says </w:t>
      </w:r>
      <w:proofErr w:type="spellStart"/>
      <w:r w:rsidRPr="00B17AC5">
        <w:rPr>
          <w:rStyle w:val="watch-title"/>
          <w:kern w:val="36"/>
          <w:sz w:val="22"/>
          <w:szCs w:val="22"/>
        </w:rPr>
        <w:t>Yahuwah</w:t>
      </w:r>
      <w:proofErr w:type="spellEnd"/>
      <w:r w:rsidRPr="00B17AC5">
        <w:rPr>
          <w:rStyle w:val="watch-title"/>
          <w:kern w:val="36"/>
          <w:sz w:val="22"/>
          <w:szCs w:val="22"/>
        </w:rPr>
        <w:t xml:space="preserve"> of hosts, `Once more, in a little while, I am shaking the heavens and the earth, the sea, and the dry land.”</w:t>
      </w:r>
    </w:p>
    <w:p w:rsidR="00021545" w:rsidRDefault="00B17AC5" w:rsidP="00B17AC5">
      <w:pPr>
        <w:pStyle w:val="NoSpacing"/>
        <w:rPr>
          <w:rStyle w:val="watch-title"/>
          <w:kern w:val="36"/>
          <w:sz w:val="22"/>
          <w:szCs w:val="22"/>
        </w:rPr>
      </w:pPr>
      <w:r w:rsidRPr="00B17AC5">
        <w:rPr>
          <w:rStyle w:val="watch-title"/>
          <w:kern w:val="36"/>
          <w:sz w:val="22"/>
          <w:szCs w:val="22"/>
        </w:rPr>
        <w:t xml:space="preserve">     Excerpts from </w:t>
      </w:r>
      <w:r w:rsidRPr="00B17AC5">
        <w:rPr>
          <w:rStyle w:val="watch-title"/>
          <w:b/>
          <w:kern w:val="36"/>
          <w:sz w:val="22"/>
          <w:szCs w:val="22"/>
        </w:rPr>
        <w:t>Hebrews 12:25-29; 13:14</w:t>
      </w:r>
      <w:r w:rsidRPr="00B17AC5">
        <w:rPr>
          <w:rStyle w:val="watch-title"/>
          <w:kern w:val="36"/>
          <w:sz w:val="22"/>
          <w:szCs w:val="22"/>
        </w:rPr>
        <w:t xml:space="preserve">: “…Yet, once more I shake not only the earth but also the heaves. And this `once more’ makes clear the removal of </w:t>
      </w:r>
    </w:p>
    <w:p w:rsidR="00021545" w:rsidRDefault="00021545" w:rsidP="00B17AC5">
      <w:pPr>
        <w:pStyle w:val="NoSpacing"/>
        <w:rPr>
          <w:rStyle w:val="watch-title"/>
          <w:kern w:val="36"/>
          <w:sz w:val="22"/>
          <w:szCs w:val="22"/>
        </w:rPr>
      </w:pPr>
    </w:p>
    <w:p w:rsidR="00021545" w:rsidRDefault="00021545" w:rsidP="00B17AC5">
      <w:pPr>
        <w:pStyle w:val="NoSpacing"/>
        <w:rPr>
          <w:rStyle w:val="watch-title"/>
          <w:kern w:val="36"/>
          <w:sz w:val="22"/>
          <w:szCs w:val="22"/>
        </w:rPr>
      </w:pPr>
      <w:proofErr w:type="gramStart"/>
      <w:r w:rsidRPr="00B17AC5">
        <w:rPr>
          <w:rStyle w:val="watch-title"/>
          <w:kern w:val="36"/>
          <w:sz w:val="22"/>
          <w:szCs w:val="22"/>
        </w:rPr>
        <w:lastRenderedPageBreak/>
        <w:t>what</w:t>
      </w:r>
      <w:proofErr w:type="gramEnd"/>
      <w:r w:rsidRPr="00B17AC5">
        <w:rPr>
          <w:rStyle w:val="watch-title"/>
          <w:kern w:val="36"/>
          <w:sz w:val="22"/>
          <w:szCs w:val="22"/>
        </w:rPr>
        <w:t xml:space="preserve"> is shaken, as having been made, so that the unshaken things might remain.</w:t>
      </w:r>
    </w:p>
    <w:p w:rsidR="00B17AC5" w:rsidRPr="00B17AC5" w:rsidRDefault="00021545" w:rsidP="00B17AC5">
      <w:pPr>
        <w:pStyle w:val="NoSpacing"/>
        <w:rPr>
          <w:rStyle w:val="watch-title"/>
          <w:kern w:val="36"/>
          <w:sz w:val="22"/>
          <w:szCs w:val="22"/>
        </w:rPr>
      </w:pPr>
      <w:r>
        <w:rPr>
          <w:rStyle w:val="watch-title"/>
          <w:kern w:val="36"/>
          <w:sz w:val="22"/>
          <w:szCs w:val="22"/>
        </w:rPr>
        <w:t xml:space="preserve">     </w:t>
      </w:r>
      <w:r w:rsidR="00B17AC5" w:rsidRPr="00B17AC5">
        <w:rPr>
          <w:rStyle w:val="watch-title"/>
          <w:kern w:val="36"/>
          <w:sz w:val="22"/>
          <w:szCs w:val="22"/>
        </w:rPr>
        <w:t xml:space="preserve">Therefore, receiving an unshakable Kingdom, let us hold the favor, through which we serve </w:t>
      </w:r>
      <w:proofErr w:type="spellStart"/>
      <w:r w:rsidR="00B17AC5" w:rsidRPr="00B17AC5">
        <w:rPr>
          <w:rStyle w:val="watch-title"/>
          <w:kern w:val="36"/>
          <w:sz w:val="22"/>
          <w:szCs w:val="22"/>
        </w:rPr>
        <w:t>Elohim</w:t>
      </w:r>
      <w:proofErr w:type="spellEnd"/>
      <w:r w:rsidR="00B17AC5" w:rsidRPr="00B17AC5">
        <w:rPr>
          <w:rStyle w:val="watch-title"/>
          <w:kern w:val="36"/>
          <w:sz w:val="22"/>
          <w:szCs w:val="22"/>
        </w:rPr>
        <w:t xml:space="preserve"> pleasingly with reverence and awe, for indeed, our </w:t>
      </w:r>
      <w:proofErr w:type="spellStart"/>
      <w:r w:rsidR="00B17AC5" w:rsidRPr="00B17AC5">
        <w:rPr>
          <w:rStyle w:val="watch-title"/>
          <w:kern w:val="36"/>
          <w:sz w:val="22"/>
          <w:szCs w:val="22"/>
        </w:rPr>
        <w:t>Elohim</w:t>
      </w:r>
      <w:proofErr w:type="spellEnd"/>
      <w:r w:rsidR="00B17AC5" w:rsidRPr="00B17AC5">
        <w:rPr>
          <w:rStyle w:val="watch-title"/>
          <w:kern w:val="36"/>
          <w:sz w:val="22"/>
          <w:szCs w:val="22"/>
        </w:rPr>
        <w:t xml:space="preserve"> is a consuming fire…For we have no lasting city here, but we seek the one coming.”</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Little more can be said, except “pray.”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Everything we have attached our emotions to for our security, our safety, our peace, our satisfaction, our enjoyment, and our emotional stability in general will be gone. Right now, fault lines world over </w:t>
      </w:r>
      <w:proofErr w:type="gramStart"/>
      <w:r w:rsidRPr="00B17AC5">
        <w:rPr>
          <w:rStyle w:val="watch-title"/>
          <w:kern w:val="36"/>
          <w:sz w:val="22"/>
          <w:szCs w:val="22"/>
        </w:rPr>
        <w:t>are</w:t>
      </w:r>
      <w:proofErr w:type="gramEnd"/>
      <w:r w:rsidRPr="00B17AC5">
        <w:rPr>
          <w:rStyle w:val="watch-title"/>
          <w:kern w:val="36"/>
          <w:sz w:val="22"/>
          <w:szCs w:val="22"/>
        </w:rPr>
        <w:t xml:space="preserve"> shaking, on land and in the sea.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A massive volcano on the Canary Islands is unstable. Scientists are very concerned. If it erupts fully it has the potential of sending a tsunami with massive 100’ high waves across the Atlantic to slam into the East Coast from Canada, down to South America.</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The </w:t>
      </w:r>
      <w:proofErr w:type="spellStart"/>
      <w:r w:rsidRPr="00B17AC5">
        <w:rPr>
          <w:rStyle w:val="watch-title"/>
          <w:kern w:val="36"/>
          <w:sz w:val="22"/>
          <w:szCs w:val="22"/>
        </w:rPr>
        <w:t>Cascadia</w:t>
      </w:r>
      <w:proofErr w:type="spellEnd"/>
      <w:r w:rsidRPr="00B17AC5">
        <w:rPr>
          <w:rStyle w:val="watch-title"/>
          <w:kern w:val="36"/>
          <w:sz w:val="22"/>
          <w:szCs w:val="22"/>
        </w:rPr>
        <w:t xml:space="preserve"> </w:t>
      </w:r>
      <w:proofErr w:type="spellStart"/>
      <w:r w:rsidRPr="00B17AC5">
        <w:rPr>
          <w:rStyle w:val="watch-title"/>
          <w:kern w:val="36"/>
          <w:sz w:val="22"/>
          <w:szCs w:val="22"/>
        </w:rPr>
        <w:t>Subduction</w:t>
      </w:r>
      <w:proofErr w:type="spellEnd"/>
      <w:r w:rsidRPr="00B17AC5">
        <w:rPr>
          <w:rStyle w:val="watch-title"/>
          <w:kern w:val="36"/>
          <w:sz w:val="22"/>
          <w:szCs w:val="22"/>
        </w:rPr>
        <w:t xml:space="preserve"> Zone situation is critical, plus the San Andreas Fault situation and the New Madrid Fault situation, too, are becoming more critical by the day as more earthquakes hit the areas. American has 69 volcanoes, about 12 in Idaho alone. But, the Ring of Fire around the Pacific Ocean Rim is highly unstable as a whole, fraught with volcanoes - on land, on islands, and under the sea.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w:t>
      </w:r>
      <w:r w:rsidRPr="00B17AC5">
        <w:rPr>
          <w:rStyle w:val="watch-title"/>
          <w:b/>
          <w:kern w:val="36"/>
          <w:sz w:val="22"/>
          <w:szCs w:val="22"/>
        </w:rPr>
        <w:t>Luke 21:25-26</w:t>
      </w:r>
      <w:r w:rsidRPr="00B17AC5">
        <w:rPr>
          <w:rStyle w:val="watch-title"/>
          <w:kern w:val="36"/>
          <w:sz w:val="22"/>
          <w:szCs w:val="22"/>
        </w:rPr>
        <w:t xml:space="preserve">, preceding the return of </w:t>
      </w:r>
      <w:proofErr w:type="spellStart"/>
      <w:r w:rsidRPr="00B17AC5">
        <w:rPr>
          <w:rStyle w:val="watch-title"/>
          <w:kern w:val="36"/>
          <w:sz w:val="22"/>
          <w:szCs w:val="22"/>
        </w:rPr>
        <w:t>Yahushua</w:t>
      </w:r>
      <w:proofErr w:type="spellEnd"/>
      <w:r w:rsidRPr="00B17AC5">
        <w:rPr>
          <w:rStyle w:val="watch-title"/>
          <w:kern w:val="36"/>
          <w:sz w:val="22"/>
          <w:szCs w:val="22"/>
        </w:rPr>
        <w:t>: “And there shall be signs in the sun, and moon, and stars, and on earth anxiety of nations, in bewilderment at the roaring of the seas and agitation, men’s heart fainting from fear and from the expectation of what is coming on the earth - for the powers of the heavens shall be shaken.”</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But, if our faith is firm, unshakable, no matter what happen, we will go on to victory and eternal life if we remain loyal to our Creators.</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    Pray for the people of Puerto Rico and the Philippines. Pray for many to be saved as the true believers begin to witness of the true salvation through the death and resurrection of </w:t>
      </w:r>
      <w:proofErr w:type="spellStart"/>
      <w:r w:rsidRPr="00B17AC5">
        <w:rPr>
          <w:rStyle w:val="watch-title"/>
          <w:kern w:val="36"/>
          <w:sz w:val="22"/>
          <w:szCs w:val="22"/>
        </w:rPr>
        <w:t>Yahushua</w:t>
      </w:r>
      <w:proofErr w:type="spellEnd"/>
      <w:r w:rsidRPr="00B17AC5">
        <w:rPr>
          <w:rStyle w:val="watch-title"/>
          <w:kern w:val="36"/>
          <w:sz w:val="22"/>
          <w:szCs w:val="22"/>
        </w:rPr>
        <w:t xml:space="preserve">/Jesus. Both nations are mainly Rome Catholic in religion. </w:t>
      </w:r>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In the love of </w:t>
      </w:r>
      <w:proofErr w:type="spellStart"/>
      <w:r w:rsidRPr="00B17AC5">
        <w:rPr>
          <w:rStyle w:val="watch-title"/>
          <w:kern w:val="36"/>
          <w:sz w:val="22"/>
          <w:szCs w:val="22"/>
        </w:rPr>
        <w:t>Elohim</w:t>
      </w:r>
      <w:proofErr w:type="spellEnd"/>
      <w:r w:rsidRPr="00B17AC5">
        <w:rPr>
          <w:rStyle w:val="watch-title"/>
          <w:kern w:val="36"/>
          <w:sz w:val="22"/>
          <w:szCs w:val="22"/>
        </w:rPr>
        <w:t xml:space="preserve">, </w:t>
      </w:r>
      <w:proofErr w:type="spellStart"/>
      <w:r w:rsidRPr="00B17AC5">
        <w:rPr>
          <w:rStyle w:val="watch-title"/>
          <w:kern w:val="36"/>
          <w:sz w:val="22"/>
          <w:szCs w:val="22"/>
        </w:rPr>
        <w:t>Yedidah</w:t>
      </w:r>
      <w:proofErr w:type="spellEnd"/>
    </w:p>
    <w:p w:rsidR="00B17AC5" w:rsidRPr="00B17AC5" w:rsidRDefault="00B17AC5" w:rsidP="00B17AC5">
      <w:pPr>
        <w:pStyle w:val="NoSpacing"/>
        <w:rPr>
          <w:rStyle w:val="watch-title"/>
          <w:kern w:val="36"/>
          <w:sz w:val="22"/>
          <w:szCs w:val="22"/>
        </w:rPr>
      </w:pPr>
      <w:r w:rsidRPr="00B17AC5">
        <w:rPr>
          <w:rStyle w:val="watch-title"/>
          <w:kern w:val="36"/>
          <w:sz w:val="22"/>
          <w:szCs w:val="22"/>
        </w:rPr>
        <w:t xml:space="preserve">January 14, 2020   </w:t>
      </w:r>
    </w:p>
    <w:p w:rsidR="008D193D" w:rsidRPr="00DC4DEB" w:rsidRDefault="008D193D" w:rsidP="00F12A31">
      <w:pPr>
        <w:pStyle w:val="NoSpacing"/>
        <w:rPr>
          <w:szCs w:val="22"/>
        </w:rPr>
      </w:pPr>
    </w:p>
    <w:sectPr w:rsidR="008D193D" w:rsidRPr="00DC4DEB" w:rsidSect="00DD0AF4">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515" w:rsidRDefault="00986515" w:rsidP="001A0CDC">
      <w:r>
        <w:separator/>
      </w:r>
    </w:p>
  </w:endnote>
  <w:endnote w:type="continuationSeparator" w:id="0">
    <w:p w:rsidR="00986515" w:rsidRDefault="00986515"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3D" w:rsidRDefault="00B17AC5" w:rsidP="00EC374F">
    <w:pPr>
      <w:pStyle w:val="Footer"/>
    </w:pPr>
    <w:r>
      <w:t xml:space="preserve">Islands Shaking! Puerto Rico Earthquakes and the Philippine Volcano </w:t>
    </w:r>
    <w:proofErr w:type="spellStart"/>
    <w:r>
      <w:t>Taal</w:t>
    </w:r>
    <w:proofErr w:type="spellEnd"/>
    <w:r w:rsidR="00EC374F">
      <w:t xml:space="preserve">        </w:t>
    </w:r>
    <w:r w:rsidR="008A66F8">
      <w:t xml:space="preserve">                      </w:t>
    </w:r>
  </w:p>
  <w:p w:rsidR="00EC374F" w:rsidRDefault="008D193D" w:rsidP="00EC374F">
    <w:pPr>
      <w:pStyle w:val="Footer"/>
    </w:pPr>
    <w:r>
      <w:t xml:space="preserve">                                      </w:t>
    </w:r>
    <w:r w:rsidR="00C30243">
      <w:t xml:space="preserve">January </w:t>
    </w:r>
    <w:r w:rsidR="00DC4DEB">
      <w:t>1</w:t>
    </w:r>
    <w:r w:rsidR="00B17AC5">
      <w:t>4</w:t>
    </w:r>
    <w:r w:rsidR="00C30243">
      <w:t xml:space="preserve">, </w:t>
    </w:r>
    <w:r w:rsidR="00EC374F">
      <w:t>20</w:t>
    </w:r>
    <w:r w:rsidR="00C30243">
      <w:t>20</w:t>
    </w:r>
    <w:r w:rsidR="004B087C">
      <w:t xml:space="preserve">                                  </w:t>
    </w:r>
    <w:r w:rsidR="00EC374F">
      <w:t xml:space="preserve">                        </w:t>
    </w:r>
  </w:p>
  <w:p w:rsidR="00CD2619" w:rsidRDefault="00EC374F" w:rsidP="00192A5C">
    <w:pPr>
      <w:pStyle w:val="Footer"/>
    </w:pPr>
    <w:r>
      <w:t xml:space="preserve">                                  </w:t>
    </w:r>
    <w:r w:rsidR="004046FA">
      <w:t>comeenterthemikah</w:t>
    </w:r>
    <w:r w:rsidR="00CD2619">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515" w:rsidRDefault="00986515" w:rsidP="001A0CDC">
      <w:r>
        <w:separator/>
      </w:r>
    </w:p>
  </w:footnote>
  <w:footnote w:type="continuationSeparator" w:id="0">
    <w:p w:rsidR="00986515" w:rsidRDefault="00986515"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attachedTemplate r:id="rId1"/>
  <w:defaultTabStop w:val="720"/>
  <w:characterSpacingControl w:val="doNotCompress"/>
  <w:hdrShapeDefaults>
    <o:shapedefaults v:ext="edit" spidmax="707586"/>
  </w:hdrShapeDefaults>
  <w:footnotePr>
    <w:footnote w:id="-1"/>
    <w:footnote w:id="0"/>
  </w:footnotePr>
  <w:endnotePr>
    <w:endnote w:id="-1"/>
    <w:endnote w:id="0"/>
  </w:endnotePr>
  <w:compat/>
  <w:rsids>
    <w:rsidRoot w:val="004F39B7"/>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1545"/>
    <w:rsid w:val="000224F3"/>
    <w:rsid w:val="00025758"/>
    <w:rsid w:val="00025B51"/>
    <w:rsid w:val="00027819"/>
    <w:rsid w:val="00027871"/>
    <w:rsid w:val="00031DE7"/>
    <w:rsid w:val="00033AC0"/>
    <w:rsid w:val="0003417C"/>
    <w:rsid w:val="0003672F"/>
    <w:rsid w:val="0004316F"/>
    <w:rsid w:val="0004403E"/>
    <w:rsid w:val="00045431"/>
    <w:rsid w:val="00045631"/>
    <w:rsid w:val="0004576D"/>
    <w:rsid w:val="000458DB"/>
    <w:rsid w:val="00045A86"/>
    <w:rsid w:val="000462AA"/>
    <w:rsid w:val="0004703E"/>
    <w:rsid w:val="0005104C"/>
    <w:rsid w:val="00051411"/>
    <w:rsid w:val="00051990"/>
    <w:rsid w:val="0005394A"/>
    <w:rsid w:val="000555CC"/>
    <w:rsid w:val="00056166"/>
    <w:rsid w:val="000572F4"/>
    <w:rsid w:val="00062571"/>
    <w:rsid w:val="000633E3"/>
    <w:rsid w:val="0006343E"/>
    <w:rsid w:val="0006370A"/>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0451"/>
    <w:rsid w:val="000A2C32"/>
    <w:rsid w:val="000A2DE5"/>
    <w:rsid w:val="000B06C9"/>
    <w:rsid w:val="000B3429"/>
    <w:rsid w:val="000B3D1F"/>
    <w:rsid w:val="000B6B21"/>
    <w:rsid w:val="000B7486"/>
    <w:rsid w:val="000C2751"/>
    <w:rsid w:val="000C3721"/>
    <w:rsid w:val="000C4941"/>
    <w:rsid w:val="000D18C5"/>
    <w:rsid w:val="000D1A6D"/>
    <w:rsid w:val="000D22C4"/>
    <w:rsid w:val="000D6D1C"/>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630F"/>
    <w:rsid w:val="0010646D"/>
    <w:rsid w:val="00106571"/>
    <w:rsid w:val="001077A6"/>
    <w:rsid w:val="001111D1"/>
    <w:rsid w:val="001112F6"/>
    <w:rsid w:val="0011170F"/>
    <w:rsid w:val="0011193F"/>
    <w:rsid w:val="00111CF8"/>
    <w:rsid w:val="00111E05"/>
    <w:rsid w:val="00112525"/>
    <w:rsid w:val="0011288D"/>
    <w:rsid w:val="001149AC"/>
    <w:rsid w:val="001162B2"/>
    <w:rsid w:val="00116653"/>
    <w:rsid w:val="00117339"/>
    <w:rsid w:val="0012021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F8"/>
    <w:rsid w:val="001C475E"/>
    <w:rsid w:val="001C5014"/>
    <w:rsid w:val="001C5B99"/>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E63C4"/>
    <w:rsid w:val="001F14DA"/>
    <w:rsid w:val="001F1B97"/>
    <w:rsid w:val="001F2454"/>
    <w:rsid w:val="001F2C2C"/>
    <w:rsid w:val="001F44DE"/>
    <w:rsid w:val="001F61CA"/>
    <w:rsid w:val="001F670F"/>
    <w:rsid w:val="00201384"/>
    <w:rsid w:val="002041DC"/>
    <w:rsid w:val="00204374"/>
    <w:rsid w:val="002054D7"/>
    <w:rsid w:val="002059F5"/>
    <w:rsid w:val="00206938"/>
    <w:rsid w:val="00207746"/>
    <w:rsid w:val="0021130D"/>
    <w:rsid w:val="00211A54"/>
    <w:rsid w:val="002122A2"/>
    <w:rsid w:val="002145FC"/>
    <w:rsid w:val="00214AA8"/>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5FB1"/>
    <w:rsid w:val="002960B2"/>
    <w:rsid w:val="00297A87"/>
    <w:rsid w:val="002A0B69"/>
    <w:rsid w:val="002A187E"/>
    <w:rsid w:val="002A26DD"/>
    <w:rsid w:val="002A3233"/>
    <w:rsid w:val="002A47DC"/>
    <w:rsid w:val="002A6A10"/>
    <w:rsid w:val="002A6CAE"/>
    <w:rsid w:val="002A7C12"/>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F2A"/>
    <w:rsid w:val="00303F2C"/>
    <w:rsid w:val="00304561"/>
    <w:rsid w:val="0030471F"/>
    <w:rsid w:val="00304C1F"/>
    <w:rsid w:val="003072EF"/>
    <w:rsid w:val="00310511"/>
    <w:rsid w:val="00310D72"/>
    <w:rsid w:val="00310F1D"/>
    <w:rsid w:val="00314B33"/>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7CC"/>
    <w:rsid w:val="003522C5"/>
    <w:rsid w:val="00352D44"/>
    <w:rsid w:val="00354FE1"/>
    <w:rsid w:val="003550B7"/>
    <w:rsid w:val="00355748"/>
    <w:rsid w:val="0035752E"/>
    <w:rsid w:val="00357CBE"/>
    <w:rsid w:val="0036127C"/>
    <w:rsid w:val="00362877"/>
    <w:rsid w:val="00362FE7"/>
    <w:rsid w:val="00363BB0"/>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6CB8"/>
    <w:rsid w:val="0039761F"/>
    <w:rsid w:val="003979C5"/>
    <w:rsid w:val="003A261A"/>
    <w:rsid w:val="003A2621"/>
    <w:rsid w:val="003A340A"/>
    <w:rsid w:val="003A52F2"/>
    <w:rsid w:val="003A5F16"/>
    <w:rsid w:val="003A754C"/>
    <w:rsid w:val="003A7EEB"/>
    <w:rsid w:val="003B0D30"/>
    <w:rsid w:val="003B160B"/>
    <w:rsid w:val="003B3709"/>
    <w:rsid w:val="003B47FA"/>
    <w:rsid w:val="003B5D82"/>
    <w:rsid w:val="003B65AA"/>
    <w:rsid w:val="003C0DFE"/>
    <w:rsid w:val="003C14A6"/>
    <w:rsid w:val="003C1572"/>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50F1"/>
    <w:rsid w:val="00476080"/>
    <w:rsid w:val="00480525"/>
    <w:rsid w:val="00484031"/>
    <w:rsid w:val="00484D6A"/>
    <w:rsid w:val="00484DBC"/>
    <w:rsid w:val="00484E49"/>
    <w:rsid w:val="00485945"/>
    <w:rsid w:val="00490C81"/>
    <w:rsid w:val="0049243F"/>
    <w:rsid w:val="00492E02"/>
    <w:rsid w:val="0049334E"/>
    <w:rsid w:val="00493C7A"/>
    <w:rsid w:val="004A1774"/>
    <w:rsid w:val="004A2393"/>
    <w:rsid w:val="004A46E5"/>
    <w:rsid w:val="004A5F7D"/>
    <w:rsid w:val="004A6B31"/>
    <w:rsid w:val="004A6F8C"/>
    <w:rsid w:val="004A78F5"/>
    <w:rsid w:val="004B087C"/>
    <w:rsid w:val="004B1DD5"/>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62AC"/>
    <w:rsid w:val="005170A9"/>
    <w:rsid w:val="00517CA5"/>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52A99"/>
    <w:rsid w:val="00555F45"/>
    <w:rsid w:val="00556082"/>
    <w:rsid w:val="005569A1"/>
    <w:rsid w:val="00557352"/>
    <w:rsid w:val="005578BC"/>
    <w:rsid w:val="00560D5C"/>
    <w:rsid w:val="00561E00"/>
    <w:rsid w:val="00562346"/>
    <w:rsid w:val="00563F0B"/>
    <w:rsid w:val="0056467C"/>
    <w:rsid w:val="005650AE"/>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683A"/>
    <w:rsid w:val="005C751E"/>
    <w:rsid w:val="005D08AE"/>
    <w:rsid w:val="005D0FFF"/>
    <w:rsid w:val="005D15BF"/>
    <w:rsid w:val="005E0580"/>
    <w:rsid w:val="005E1B87"/>
    <w:rsid w:val="005E2E7C"/>
    <w:rsid w:val="005E3491"/>
    <w:rsid w:val="005E39C5"/>
    <w:rsid w:val="005E43F0"/>
    <w:rsid w:val="005E586B"/>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5DE8"/>
    <w:rsid w:val="007170CD"/>
    <w:rsid w:val="007170D1"/>
    <w:rsid w:val="00717334"/>
    <w:rsid w:val="00717BC1"/>
    <w:rsid w:val="00720643"/>
    <w:rsid w:val="007209EC"/>
    <w:rsid w:val="00721F5E"/>
    <w:rsid w:val="0072206C"/>
    <w:rsid w:val="007255AF"/>
    <w:rsid w:val="00726B6D"/>
    <w:rsid w:val="00732C49"/>
    <w:rsid w:val="007424DE"/>
    <w:rsid w:val="00745470"/>
    <w:rsid w:val="007476C9"/>
    <w:rsid w:val="00751EB8"/>
    <w:rsid w:val="00752680"/>
    <w:rsid w:val="007540CB"/>
    <w:rsid w:val="00754B2A"/>
    <w:rsid w:val="00754C99"/>
    <w:rsid w:val="0075532B"/>
    <w:rsid w:val="0076075A"/>
    <w:rsid w:val="007622BA"/>
    <w:rsid w:val="00762464"/>
    <w:rsid w:val="00763E1F"/>
    <w:rsid w:val="00763F4F"/>
    <w:rsid w:val="00767549"/>
    <w:rsid w:val="0077064C"/>
    <w:rsid w:val="0077071A"/>
    <w:rsid w:val="00772567"/>
    <w:rsid w:val="00773BE9"/>
    <w:rsid w:val="00781986"/>
    <w:rsid w:val="00781E2C"/>
    <w:rsid w:val="00783AD6"/>
    <w:rsid w:val="00784A5E"/>
    <w:rsid w:val="00784CCB"/>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3904"/>
    <w:rsid w:val="008048EC"/>
    <w:rsid w:val="00805A69"/>
    <w:rsid w:val="00805F4E"/>
    <w:rsid w:val="008073A0"/>
    <w:rsid w:val="00807562"/>
    <w:rsid w:val="008109EE"/>
    <w:rsid w:val="0081458A"/>
    <w:rsid w:val="0081579F"/>
    <w:rsid w:val="0081694A"/>
    <w:rsid w:val="008209F3"/>
    <w:rsid w:val="00820E1C"/>
    <w:rsid w:val="00820EEA"/>
    <w:rsid w:val="00821A3A"/>
    <w:rsid w:val="008223E4"/>
    <w:rsid w:val="00825C4B"/>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CA0"/>
    <w:rsid w:val="00852D3B"/>
    <w:rsid w:val="00855B22"/>
    <w:rsid w:val="008576CC"/>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D0E8C"/>
    <w:rsid w:val="008D193D"/>
    <w:rsid w:val="008D20CD"/>
    <w:rsid w:val="008D2907"/>
    <w:rsid w:val="008D3354"/>
    <w:rsid w:val="008D43B3"/>
    <w:rsid w:val="008D4797"/>
    <w:rsid w:val="008D4B5B"/>
    <w:rsid w:val="008D57E2"/>
    <w:rsid w:val="008E0E7A"/>
    <w:rsid w:val="008E43D5"/>
    <w:rsid w:val="008E583A"/>
    <w:rsid w:val="008E6781"/>
    <w:rsid w:val="008E7E70"/>
    <w:rsid w:val="008E7FA6"/>
    <w:rsid w:val="008F1E49"/>
    <w:rsid w:val="008F3268"/>
    <w:rsid w:val="008F371F"/>
    <w:rsid w:val="008F4B85"/>
    <w:rsid w:val="008F56D5"/>
    <w:rsid w:val="00901DDF"/>
    <w:rsid w:val="00902504"/>
    <w:rsid w:val="00902613"/>
    <w:rsid w:val="00903DF8"/>
    <w:rsid w:val="009116F4"/>
    <w:rsid w:val="0091274A"/>
    <w:rsid w:val="0091369A"/>
    <w:rsid w:val="00913D34"/>
    <w:rsid w:val="00915B2E"/>
    <w:rsid w:val="00915F84"/>
    <w:rsid w:val="00916476"/>
    <w:rsid w:val="00916DE0"/>
    <w:rsid w:val="00916FDB"/>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C8F"/>
    <w:rsid w:val="00942D0B"/>
    <w:rsid w:val="00944141"/>
    <w:rsid w:val="00945324"/>
    <w:rsid w:val="00945732"/>
    <w:rsid w:val="00946F4E"/>
    <w:rsid w:val="0094782C"/>
    <w:rsid w:val="00952D46"/>
    <w:rsid w:val="0095310D"/>
    <w:rsid w:val="00953252"/>
    <w:rsid w:val="00953720"/>
    <w:rsid w:val="00954156"/>
    <w:rsid w:val="009549D3"/>
    <w:rsid w:val="00955B29"/>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6515"/>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5F19"/>
    <w:rsid w:val="00A1114A"/>
    <w:rsid w:val="00A12FBF"/>
    <w:rsid w:val="00A156A6"/>
    <w:rsid w:val="00A15F5C"/>
    <w:rsid w:val="00A161E0"/>
    <w:rsid w:val="00A1702F"/>
    <w:rsid w:val="00A20C04"/>
    <w:rsid w:val="00A2156E"/>
    <w:rsid w:val="00A21B2A"/>
    <w:rsid w:val="00A22E34"/>
    <w:rsid w:val="00A2383D"/>
    <w:rsid w:val="00A24415"/>
    <w:rsid w:val="00A248BC"/>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51C3"/>
    <w:rsid w:val="00A56FB8"/>
    <w:rsid w:val="00A607AE"/>
    <w:rsid w:val="00A61BD1"/>
    <w:rsid w:val="00A63601"/>
    <w:rsid w:val="00A6446B"/>
    <w:rsid w:val="00A644C8"/>
    <w:rsid w:val="00A64F28"/>
    <w:rsid w:val="00A652CE"/>
    <w:rsid w:val="00A66FAC"/>
    <w:rsid w:val="00A676C9"/>
    <w:rsid w:val="00A74886"/>
    <w:rsid w:val="00A750E7"/>
    <w:rsid w:val="00A7545F"/>
    <w:rsid w:val="00A7761A"/>
    <w:rsid w:val="00A77BE0"/>
    <w:rsid w:val="00A77D66"/>
    <w:rsid w:val="00A80F07"/>
    <w:rsid w:val="00A812CF"/>
    <w:rsid w:val="00A81ED7"/>
    <w:rsid w:val="00A8353B"/>
    <w:rsid w:val="00A841BC"/>
    <w:rsid w:val="00A84438"/>
    <w:rsid w:val="00A84CEA"/>
    <w:rsid w:val="00A924C7"/>
    <w:rsid w:val="00A92FB9"/>
    <w:rsid w:val="00A9302D"/>
    <w:rsid w:val="00A93162"/>
    <w:rsid w:val="00A94E5C"/>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50DD"/>
    <w:rsid w:val="00AC5517"/>
    <w:rsid w:val="00AC68D3"/>
    <w:rsid w:val="00AC720D"/>
    <w:rsid w:val="00AC7922"/>
    <w:rsid w:val="00AD08AA"/>
    <w:rsid w:val="00AD16CD"/>
    <w:rsid w:val="00AD1AF2"/>
    <w:rsid w:val="00AD2B86"/>
    <w:rsid w:val="00AD6797"/>
    <w:rsid w:val="00AD7F96"/>
    <w:rsid w:val="00AE0165"/>
    <w:rsid w:val="00AE18B4"/>
    <w:rsid w:val="00AE363A"/>
    <w:rsid w:val="00AE45CB"/>
    <w:rsid w:val="00AE57F3"/>
    <w:rsid w:val="00AE5C27"/>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35E"/>
    <w:rsid w:val="00B70638"/>
    <w:rsid w:val="00B7108B"/>
    <w:rsid w:val="00B71450"/>
    <w:rsid w:val="00B72ABC"/>
    <w:rsid w:val="00B7402C"/>
    <w:rsid w:val="00B752D6"/>
    <w:rsid w:val="00B75416"/>
    <w:rsid w:val="00B756B1"/>
    <w:rsid w:val="00B75AAB"/>
    <w:rsid w:val="00B76DF9"/>
    <w:rsid w:val="00B7721B"/>
    <w:rsid w:val="00B77377"/>
    <w:rsid w:val="00B81F53"/>
    <w:rsid w:val="00B84198"/>
    <w:rsid w:val="00B855CE"/>
    <w:rsid w:val="00B86C36"/>
    <w:rsid w:val="00B90D22"/>
    <w:rsid w:val="00B91838"/>
    <w:rsid w:val="00B929DB"/>
    <w:rsid w:val="00B954FA"/>
    <w:rsid w:val="00B96DA0"/>
    <w:rsid w:val="00B9749D"/>
    <w:rsid w:val="00B97C17"/>
    <w:rsid w:val="00BA3227"/>
    <w:rsid w:val="00BA32DF"/>
    <w:rsid w:val="00BA58B0"/>
    <w:rsid w:val="00BA7241"/>
    <w:rsid w:val="00BA7257"/>
    <w:rsid w:val="00BB035E"/>
    <w:rsid w:val="00BB358D"/>
    <w:rsid w:val="00BB3CA8"/>
    <w:rsid w:val="00BB5907"/>
    <w:rsid w:val="00BB5F9C"/>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464"/>
    <w:rsid w:val="00C07725"/>
    <w:rsid w:val="00C07E6F"/>
    <w:rsid w:val="00C10289"/>
    <w:rsid w:val="00C110FA"/>
    <w:rsid w:val="00C11A59"/>
    <w:rsid w:val="00C151C1"/>
    <w:rsid w:val="00C153D2"/>
    <w:rsid w:val="00C163A7"/>
    <w:rsid w:val="00C17392"/>
    <w:rsid w:val="00C179A0"/>
    <w:rsid w:val="00C25084"/>
    <w:rsid w:val="00C253BC"/>
    <w:rsid w:val="00C25CCA"/>
    <w:rsid w:val="00C25E53"/>
    <w:rsid w:val="00C26724"/>
    <w:rsid w:val="00C26E76"/>
    <w:rsid w:val="00C27BF8"/>
    <w:rsid w:val="00C301EF"/>
    <w:rsid w:val="00C30243"/>
    <w:rsid w:val="00C31253"/>
    <w:rsid w:val="00C32018"/>
    <w:rsid w:val="00C3219D"/>
    <w:rsid w:val="00C34D46"/>
    <w:rsid w:val="00C379EA"/>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6F88"/>
    <w:rsid w:val="00CE7CB1"/>
    <w:rsid w:val="00CF14EE"/>
    <w:rsid w:val="00CF18C1"/>
    <w:rsid w:val="00CF1A8E"/>
    <w:rsid w:val="00CF314F"/>
    <w:rsid w:val="00CF3B56"/>
    <w:rsid w:val="00CF3DFC"/>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238"/>
    <w:rsid w:val="00D33EB3"/>
    <w:rsid w:val="00D34639"/>
    <w:rsid w:val="00D369FF"/>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226"/>
    <w:rsid w:val="00DD4A4C"/>
    <w:rsid w:val="00DD591A"/>
    <w:rsid w:val="00DD71BF"/>
    <w:rsid w:val="00DE00E4"/>
    <w:rsid w:val="00DE35E4"/>
    <w:rsid w:val="00DE4D80"/>
    <w:rsid w:val="00DE562D"/>
    <w:rsid w:val="00DE5FFC"/>
    <w:rsid w:val="00DE617E"/>
    <w:rsid w:val="00DE76BD"/>
    <w:rsid w:val="00DE79B8"/>
    <w:rsid w:val="00DE7C98"/>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88E"/>
    <w:rsid w:val="00E418D0"/>
    <w:rsid w:val="00E420FF"/>
    <w:rsid w:val="00E42D1A"/>
    <w:rsid w:val="00E44420"/>
    <w:rsid w:val="00E44E28"/>
    <w:rsid w:val="00E455AB"/>
    <w:rsid w:val="00E4752E"/>
    <w:rsid w:val="00E5053E"/>
    <w:rsid w:val="00E50622"/>
    <w:rsid w:val="00E50F5C"/>
    <w:rsid w:val="00E54E5B"/>
    <w:rsid w:val="00E55572"/>
    <w:rsid w:val="00E55CB4"/>
    <w:rsid w:val="00E565C7"/>
    <w:rsid w:val="00E57630"/>
    <w:rsid w:val="00E61E67"/>
    <w:rsid w:val="00E6320E"/>
    <w:rsid w:val="00E63B67"/>
    <w:rsid w:val="00E70373"/>
    <w:rsid w:val="00E72A6E"/>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3BDA"/>
    <w:rsid w:val="00EE48CF"/>
    <w:rsid w:val="00EE591D"/>
    <w:rsid w:val="00EE59C0"/>
    <w:rsid w:val="00EE5BCA"/>
    <w:rsid w:val="00EE65C8"/>
    <w:rsid w:val="00EE6C29"/>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6CC0"/>
    <w:rsid w:val="00F370A1"/>
    <w:rsid w:val="00F37BF4"/>
    <w:rsid w:val="00F416C1"/>
    <w:rsid w:val="00F43316"/>
    <w:rsid w:val="00F44B46"/>
    <w:rsid w:val="00F44C69"/>
    <w:rsid w:val="00F4673E"/>
    <w:rsid w:val="00F524C2"/>
    <w:rsid w:val="00F52764"/>
    <w:rsid w:val="00F52789"/>
    <w:rsid w:val="00F5432D"/>
    <w:rsid w:val="00F544D1"/>
    <w:rsid w:val="00F566F9"/>
    <w:rsid w:val="00F56D1C"/>
    <w:rsid w:val="00F611F5"/>
    <w:rsid w:val="00F62087"/>
    <w:rsid w:val="00F6532F"/>
    <w:rsid w:val="00F6681F"/>
    <w:rsid w:val="00F679AA"/>
    <w:rsid w:val="00F70600"/>
    <w:rsid w:val="00F741B9"/>
    <w:rsid w:val="00F75C38"/>
    <w:rsid w:val="00F773A6"/>
    <w:rsid w:val="00F777CB"/>
    <w:rsid w:val="00F802DC"/>
    <w:rsid w:val="00F850B6"/>
    <w:rsid w:val="00F850CE"/>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is79zB5YPnAhVSHM0KHUPeCjsQjRx6BAgBEAQ&amp;url=https://www.volcanodiscovery.com/taal/news/95834/Taal-volcano-Luzon-Philippines-activity-update-Significant-eruption-first-in-43-years-Alert-Level-ra.html&amp;psig=AOvVaw2ng3ORqPG0xJexGSPcIYRe&amp;ust=1579115416425274" TargetMode="External"/><Relationship Id="rId13" Type="http://schemas.openxmlformats.org/officeDocument/2006/relationships/image" Target="media/image3.jpeg"/><Relationship Id="rId18" Type="http://schemas.openxmlformats.org/officeDocument/2006/relationships/hyperlink" Target="https://www.youtube.com/watch?v=lFlfXtr07AY" TargetMode="External"/><Relationship Id="rId26" Type="http://schemas.openxmlformats.org/officeDocument/2006/relationships/hyperlink" Target="https://www.google.com/url?sa=i&amp;rct=j&amp;q=&amp;esrc=s&amp;source=images&amp;cd=&amp;ved=2ahUKEwjhvryR84PnAhUaac0KHUFVCjsQjRx6BAgBEAQ&amp;url=https://www.mynews13.com/fl/orlando/news/2020/01/11/new-6-0-magnitude-earthquake-off-puerto-rico-s-coast&amp;psig=AOvVaw1eAYlH5p0pBwa5lF30W8Tn&amp;ust=157911825183002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bitcoinist.com/puerto-rico-earthquakes-bitcoin-billionaires/" TargetMode="Externa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jMr93H5oPnAhX-Ap0JHRDMC7AQjRx6BAgBEAQ&amp;url=https://www.nbcnews.com/news/world/philippines-taal-volcano-erupts-forces-thousands-flee-n1114291&amp;psig=AOvVaw2ng3ORqPG0xJexGSPcIYRe&amp;ust=1579115416425274"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jly6jc6IPnAhUaa80KHeiSCzoQjRx6BAgBEAQ&amp;url=https://www.washingtonpost.com/world/asia_pacific/taal-volcano-eruption-forces-thousands-to-seek-safer-ground-in-the-philippines/2020/01/13/4e2680f8-35cd-11ea-a1ff-c48c1d59a4a1_story.html&amp;psig=AOvVaw2ng3ORqPG0xJexGSPcIYRe&amp;ust=1579115416425274" TargetMode="External"/><Relationship Id="rId20" Type="http://schemas.openxmlformats.org/officeDocument/2006/relationships/hyperlink" Target="https://www.independent.co.uk/news/world/asia/taal-volcano-philippines-live-latest-news-eruption-alert-level-update-today-a9280976.htm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com/url?sa=i&amp;rct=j&amp;q=&amp;esrc=s&amp;source=images&amp;cd=&amp;cad=rja&amp;uact=8&amp;ved=2ahUKEwjEjday8YPnAhVFZ80KHfjvBsIQjRx6BAgBEAQ&amp;url=https://weather.com/news/news/2020-01-07-puerto-rico-earthquake-swarm-damage&amp;psig=AOvVaw1eAYlH5p0pBwa5lF30W8Tn&amp;ust=1579118251830023" TargetMode="External"/><Relationship Id="rId32" Type="http://schemas.openxmlformats.org/officeDocument/2006/relationships/hyperlink" Target="https://www.google.com/url?sa=i&amp;rct=j&amp;q=&amp;esrc=s&amp;source=images&amp;cd=&amp;cad=rja&amp;uact=8&amp;ved=2ahUKEwimtKnQ-YPnAhWEW80KHZOIA9MQjRx6BAgBEAQ&amp;url=https://time.com/5763284/puerto-rico-earthquake-magnitude-6/&amp;psig=AOvVaw1eAYlH5p0pBwa5lF30W8Tn&amp;ust=1579118251830023"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google.com/url?sa=i&amp;rct=j&amp;q=&amp;esrc=s&amp;source=images&amp;cd=&amp;cad=rja&amp;uact=8&amp;ved=2ahUKEwiyrZ-x84PnAhVaG80KHcUvBBQQjRx6BAgBEAQ&amp;url=https://www.nbcnews.com/news/latino/restoring-earthquake-hit-power-plant-puerto-rico-could-take-year-n1113186&amp;psig=AOvVaw1eAYlH5p0pBwa5lF30W8Tn&amp;ust=1579118251830023" TargetMode="External"/><Relationship Id="rId36" Type="http://schemas.openxmlformats.org/officeDocument/2006/relationships/hyperlink" Target="https://www.google.com/imgres?imgurl=https://wfdd-live.s3.amazonaws.com/styles/story-full/s3/images/story/Puerto-Rico-Declares-State-Of-Emergency-After-Quake-Rocks-Residents-Awake-794305315-1578434424.jpg?itok=frbs2tSG&amp;imgrefurl=https://www.wfdd.org/story/puerto-rico-declares-state-emergency-after-quake-rocks-residents-awake&amp;docid=GGJ-H02rBYYvUM&amp;tbnid=oFTQHGUnN48j4M:&amp;vet=10ahUKEwipv-GE8IPnAhUHWq0KHcZBCQ0QMwi-AihSMFI..i&amp;w=800&amp;h=533&amp;bih=478&amp;biw=1093&amp;q=puerto%20rico%20earthquake&amp;ved=0ahUKEwipv-GE8IPnAhUHWq0KHcZBCQ0QMwi-AihSMFI&amp;iact=mrc&amp;uact=8" TargetMode="External"/><Relationship Id="rId10" Type="http://schemas.openxmlformats.org/officeDocument/2006/relationships/hyperlink" Target="https://www.google.com/url?sa=i&amp;rct=j&amp;q=&amp;esrc=s&amp;source=images&amp;cd=&amp;cad=rja&amp;uact=8&amp;ved=2ahUKEwitgNus5oPnAhXZF80KHfaVChIQjRx6BAgBEAQ&amp;url=https://www.volcanodiscovery.com/taal/news.html&amp;psig=AOvVaw2ng3ORqPG0xJexGSPcIYRe&amp;ust=1579115416425274"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btimes.sg/taal-volcano-eruption-videos-update-manila-airport-shut-down-after-massive-ash-clouds-sky-37555" TargetMode="External"/><Relationship Id="rId22" Type="http://schemas.openxmlformats.org/officeDocument/2006/relationships/hyperlink" Target="https://www.google.com/url?sa=i&amp;rct=j&amp;q=&amp;esrc=s&amp;source=images&amp;cd=&amp;ved=2ahUKEwikv8mE8YPnAhUCGc0KHSRYBJMQjRx6BAgBEAQ&amp;url=https://www.fox7austin.com/news/carlos-correa-rattled-awake-by-puerto-rico-earthquake-scariest-day&amp;psig=AOvVaw1eAYlH5p0pBwa5lF30W8Tn&amp;ust=1579118251830023" TargetMode="External"/><Relationship Id="rId27" Type="http://schemas.openxmlformats.org/officeDocument/2006/relationships/image" Target="media/image10.jpeg"/><Relationship Id="rId30" Type="http://schemas.openxmlformats.org/officeDocument/2006/relationships/hyperlink" Target="https://www.google.com/url?sa=i&amp;rct=j&amp;q=&amp;esrc=s&amp;source=images&amp;cd=&amp;cad=rja&amp;uact=8&amp;ved=2ahUKEwi-9OjW84PnAhXaB50JHeAaAaYQjRx6BAgBEAQ&amp;url=https://abcnews.go.com/US/60-magnitude-earthquake-rocks-puerto-rico/story?id=68214649&amp;psig=AOvVaw1eAYlH5p0pBwa5lF30W8Tn&amp;ust=1579118251830023" TargetMode="External"/><Relationship Id="rId35"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CD8D8-B449-4808-9B86-F6531E91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3608</TotalTime>
  <Pages>5</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872</cp:revision>
  <dcterms:created xsi:type="dcterms:W3CDTF">2017-04-17T13:31:00Z</dcterms:created>
  <dcterms:modified xsi:type="dcterms:W3CDTF">2020-01-14T21:59:00Z</dcterms:modified>
</cp:coreProperties>
</file>