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96E2F" w14:textId="77777777" w:rsidR="009964B7" w:rsidRDefault="009964B7" w:rsidP="009964B7">
      <w:pPr>
        <w:pStyle w:val="NoSpacing"/>
        <w:jc w:val="center"/>
        <w:rPr>
          <w:rFonts w:ascii="Chiller" w:hAnsi="Chiller"/>
          <w:b/>
          <w:bCs/>
          <w:color w:val="4F81BD" w:themeColor="accent1"/>
          <w:sz w:val="56"/>
          <w:szCs w:val="56"/>
        </w:rPr>
      </w:pPr>
      <w:r w:rsidRPr="00585667">
        <w:rPr>
          <w:rFonts w:ascii="Chiller" w:hAnsi="Chiller"/>
          <w:b/>
          <w:bCs/>
          <w:color w:val="4F81BD" w:themeColor="accent1"/>
          <w:sz w:val="56"/>
          <w:szCs w:val="56"/>
        </w:rPr>
        <w:t xml:space="preserve">MYSTERIOUS MONOLITHS </w:t>
      </w:r>
      <w:r>
        <w:rPr>
          <w:rFonts w:ascii="Chiller" w:hAnsi="Chiller"/>
          <w:b/>
          <w:bCs/>
          <w:color w:val="4F81BD" w:themeColor="accent1"/>
          <w:sz w:val="56"/>
          <w:szCs w:val="56"/>
        </w:rPr>
        <w:t xml:space="preserve">ARE </w:t>
      </w:r>
      <w:r w:rsidRPr="00585667">
        <w:rPr>
          <w:rFonts w:ascii="Chiller" w:hAnsi="Chiller"/>
          <w:b/>
          <w:bCs/>
          <w:color w:val="4F81BD" w:themeColor="accent1"/>
          <w:sz w:val="56"/>
          <w:szCs w:val="56"/>
        </w:rPr>
        <w:t>APPEARING</w:t>
      </w:r>
      <w:r>
        <w:rPr>
          <w:rFonts w:ascii="Chiller" w:hAnsi="Chiller"/>
          <w:b/>
          <w:bCs/>
          <w:color w:val="4F81BD" w:themeColor="accent1"/>
          <w:sz w:val="56"/>
          <w:szCs w:val="56"/>
        </w:rPr>
        <w:t>:</w:t>
      </w:r>
    </w:p>
    <w:p w14:paraId="4A24E388" w14:textId="77777777" w:rsidR="009964B7" w:rsidRDefault="009964B7" w:rsidP="009964B7">
      <w:pPr>
        <w:pStyle w:val="NoSpacing"/>
        <w:jc w:val="center"/>
        <w:rPr>
          <w:rFonts w:ascii="Chiller" w:hAnsi="Chiller"/>
          <w:b/>
          <w:bCs/>
          <w:color w:val="4F81BD" w:themeColor="accent1"/>
          <w:sz w:val="56"/>
          <w:szCs w:val="56"/>
        </w:rPr>
      </w:pPr>
      <w:r w:rsidRPr="00585667">
        <w:rPr>
          <w:rFonts w:ascii="Chiller" w:hAnsi="Chiller"/>
          <w:b/>
          <w:bCs/>
          <w:color w:val="4F81BD" w:themeColor="accent1"/>
          <w:sz w:val="56"/>
          <w:szCs w:val="56"/>
        </w:rPr>
        <w:t>THE</w:t>
      </w:r>
      <w:r>
        <w:rPr>
          <w:rFonts w:ascii="Chiller" w:hAnsi="Chiller"/>
          <w:b/>
          <w:bCs/>
          <w:color w:val="4F81BD" w:themeColor="accent1"/>
          <w:sz w:val="56"/>
          <w:szCs w:val="56"/>
        </w:rPr>
        <w:t xml:space="preserve"> </w:t>
      </w:r>
      <w:r w:rsidRPr="00585667">
        <w:rPr>
          <w:rFonts w:ascii="Chiller" w:hAnsi="Chiller"/>
          <w:b/>
          <w:bCs/>
          <w:color w:val="4F81BD" w:themeColor="accent1"/>
          <w:sz w:val="56"/>
          <w:szCs w:val="56"/>
        </w:rPr>
        <w:t>NEARING OF PROJECT BLUE BEAM</w:t>
      </w:r>
      <w:r>
        <w:rPr>
          <w:rFonts w:ascii="Chiller" w:hAnsi="Chiller"/>
          <w:b/>
          <w:bCs/>
          <w:color w:val="4F81BD" w:themeColor="accent1"/>
          <w:sz w:val="56"/>
          <w:szCs w:val="56"/>
        </w:rPr>
        <w:t>,</w:t>
      </w:r>
      <w:r w:rsidRPr="00585667">
        <w:rPr>
          <w:rFonts w:ascii="Chiller" w:hAnsi="Chiller"/>
          <w:b/>
          <w:bCs/>
          <w:color w:val="4F81BD" w:themeColor="accent1"/>
          <w:sz w:val="56"/>
          <w:szCs w:val="56"/>
        </w:rPr>
        <w:t xml:space="preserve"> </w:t>
      </w:r>
    </w:p>
    <w:p w14:paraId="0439A5D0" w14:textId="77777777" w:rsidR="009964B7" w:rsidRDefault="009964B7" w:rsidP="009964B7">
      <w:pPr>
        <w:pStyle w:val="NoSpacing"/>
        <w:jc w:val="center"/>
        <w:rPr>
          <w:rFonts w:ascii="Chiller" w:hAnsi="Chiller"/>
          <w:b/>
          <w:bCs/>
          <w:color w:val="4F81BD" w:themeColor="accent1"/>
          <w:sz w:val="56"/>
          <w:szCs w:val="56"/>
        </w:rPr>
      </w:pPr>
      <w:r w:rsidRPr="00585667">
        <w:rPr>
          <w:rFonts w:ascii="Chiller" w:hAnsi="Chiller"/>
          <w:b/>
          <w:bCs/>
          <w:color w:val="4F81BD" w:themeColor="accent1"/>
          <w:sz w:val="56"/>
          <w:szCs w:val="56"/>
        </w:rPr>
        <w:t xml:space="preserve">AND </w:t>
      </w:r>
      <w:r>
        <w:rPr>
          <w:rFonts w:ascii="Chiller" w:hAnsi="Chiller"/>
          <w:b/>
          <w:bCs/>
          <w:color w:val="4F81BD" w:themeColor="accent1"/>
          <w:sz w:val="56"/>
          <w:szCs w:val="56"/>
        </w:rPr>
        <w:t>ALIEN “</w:t>
      </w:r>
      <w:r w:rsidRPr="00585667">
        <w:rPr>
          <w:rFonts w:ascii="Chiller" w:hAnsi="Chiller"/>
          <w:b/>
          <w:bCs/>
          <w:color w:val="4F81BD" w:themeColor="accent1"/>
          <w:sz w:val="56"/>
          <w:szCs w:val="56"/>
        </w:rPr>
        <w:t>DISCLOSURE</w:t>
      </w:r>
      <w:r>
        <w:rPr>
          <w:rFonts w:ascii="Chiller" w:hAnsi="Chiller"/>
          <w:b/>
          <w:bCs/>
          <w:color w:val="4F81BD" w:themeColor="accent1"/>
          <w:sz w:val="56"/>
          <w:szCs w:val="56"/>
        </w:rPr>
        <w:t>”</w:t>
      </w:r>
    </w:p>
    <w:p w14:paraId="329AC207" w14:textId="77777777" w:rsidR="009964B7" w:rsidRPr="009964B7" w:rsidRDefault="009964B7" w:rsidP="009964B7">
      <w:pPr>
        <w:pStyle w:val="NoSpacing"/>
        <w:rPr>
          <w:color w:val="4F81BD" w:themeColor="accent1"/>
          <w:sz w:val="22"/>
          <w:szCs w:val="22"/>
        </w:rPr>
      </w:pPr>
    </w:p>
    <w:p w14:paraId="7612597C"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     Is a message being sent to us by the fallen angels and their Nephilim offspring, announcing their coming as messiahs to mankind? </w:t>
      </w:r>
    </w:p>
    <w:p w14:paraId="38FFED2C"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     </w:t>
      </w:r>
      <w:r w:rsidRPr="009964B7">
        <w:rPr>
          <w:b/>
          <w:bCs/>
          <w:color w:val="4F81BD" w:themeColor="accent1"/>
          <w:sz w:val="22"/>
          <w:szCs w:val="22"/>
        </w:rPr>
        <w:t>Matthew 24:21-25</w:t>
      </w:r>
      <w:r w:rsidRPr="009964B7">
        <w:rPr>
          <w:color w:val="4F81BD" w:themeColor="accent1"/>
          <w:sz w:val="22"/>
          <w:szCs w:val="22"/>
        </w:rPr>
        <w:t>: “And there shall be great distress of such as has not been since the beginning of the world until this time, no, nor ever shall be. And if those days were not shortened, no flesh would be saved, but for the sake of the chosen ones those days shall be shortened…For false messiahs and false prophets shall arise, and they shall show great signs and wonders, so as to lead astray, if possible, even the chosen ones. See, I have forewarned you.”</w:t>
      </w:r>
    </w:p>
    <w:p w14:paraId="4D3A8607"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      </w:t>
      </w:r>
      <w:r w:rsidRPr="009964B7">
        <w:rPr>
          <w:b/>
          <w:bCs/>
          <w:color w:val="4F81BD" w:themeColor="accent1"/>
          <w:sz w:val="22"/>
          <w:szCs w:val="22"/>
        </w:rPr>
        <w:t>Luke 21:11</w:t>
      </w:r>
      <w:r w:rsidRPr="009964B7">
        <w:rPr>
          <w:color w:val="4F81BD" w:themeColor="accent1"/>
          <w:sz w:val="22"/>
          <w:szCs w:val="22"/>
        </w:rPr>
        <w:t>: “And there shall be great earthquakes in various places, and scarcity of food, and deadly diseases. And there shall be horrors and great signs from the heavens.”</w:t>
      </w:r>
    </w:p>
    <w:p w14:paraId="59349A9A"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      End-time prophecy has no consecutive events so that man can make charts and check things off as we go. Yahuwah layers events so that many things happen at the same time. In this way, He shortens the days for us - His “chosen ones” from the foundation of the world, whose names were written in the Book of Life by His foreknowledge. (</w:t>
      </w:r>
      <w:r w:rsidRPr="009964B7">
        <w:rPr>
          <w:b/>
          <w:bCs/>
          <w:color w:val="4F81BD" w:themeColor="accent1"/>
          <w:sz w:val="22"/>
          <w:szCs w:val="22"/>
        </w:rPr>
        <w:t>I Peter 1 and Ephesians 1</w:t>
      </w:r>
      <w:r w:rsidRPr="009964B7">
        <w:rPr>
          <w:color w:val="4F81BD" w:themeColor="accent1"/>
          <w:sz w:val="22"/>
          <w:szCs w:val="22"/>
        </w:rPr>
        <w:t>)</w:t>
      </w:r>
    </w:p>
    <w:p w14:paraId="521BDA8A"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     I began writing about “Project Blue Beam” in March of 2011. The original article is under the Mikvah of the Great Adventure.  The reality of it was known, yet as time went on it disappeared from modern reporting. Now, all of a sudden here it is – closer than we imagined. Mysterious monoliths, obelisks, are appearing in various places all over the world, one even appearing in the sky and photographed.  </w:t>
      </w:r>
    </w:p>
    <w:p w14:paraId="119BBCBF"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     We know that “disclosure” of the alien agenda is </w:t>
      </w:r>
      <w:proofErr w:type="gramStart"/>
      <w:r w:rsidRPr="009964B7">
        <w:rPr>
          <w:color w:val="4F81BD" w:themeColor="accent1"/>
          <w:sz w:val="22"/>
          <w:szCs w:val="22"/>
        </w:rPr>
        <w:t>near</w:t>
      </w:r>
      <w:proofErr w:type="gramEnd"/>
      <w:r w:rsidRPr="009964B7">
        <w:rPr>
          <w:color w:val="4F81BD" w:themeColor="accent1"/>
          <w:sz w:val="22"/>
          <w:szCs w:val="22"/>
        </w:rPr>
        <w:t xml:space="preserve">. Hollywood has kept us entertained with the agenda since Star Trek, with all types of “sci-fi” from the late 1940s.  The thing we were not told by Hollywood and T.V. series is that way back then, even in the late 1940s and early 1950s, technology shown in Star Trek, the T.V. series, was absolutely real. What was being shown as “sci-fi” was actually really happening. </w:t>
      </w:r>
    </w:p>
    <w:p w14:paraId="1EA4B259"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     For example, </w:t>
      </w:r>
      <w:proofErr w:type="spellStart"/>
      <w:r w:rsidRPr="009964B7">
        <w:rPr>
          <w:color w:val="4F81BD" w:themeColor="accent1"/>
          <w:sz w:val="22"/>
          <w:szCs w:val="22"/>
        </w:rPr>
        <w:t>Clingon</w:t>
      </w:r>
      <w:proofErr w:type="spellEnd"/>
      <w:r w:rsidRPr="009964B7">
        <w:rPr>
          <w:color w:val="4F81BD" w:themeColor="accent1"/>
          <w:sz w:val="22"/>
          <w:szCs w:val="22"/>
        </w:rPr>
        <w:t xml:space="preserve"> ships being cloaked; “beam me up Scottie,” and “warp speed.”</w:t>
      </w:r>
    </w:p>
    <w:p w14:paraId="2F5AB455"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Of course, aliens were identified as from other planets, and yes, they are there too among the plants of the cosmos because of fallen angel colonization. However, as we know from </w:t>
      </w:r>
      <w:r w:rsidRPr="009964B7">
        <w:rPr>
          <w:b/>
          <w:bCs/>
          <w:color w:val="4F81BD" w:themeColor="accent1"/>
          <w:sz w:val="22"/>
          <w:szCs w:val="22"/>
        </w:rPr>
        <w:t>Genesis 6:1-4</w:t>
      </w:r>
      <w:r w:rsidRPr="009964B7">
        <w:rPr>
          <w:color w:val="4F81BD" w:themeColor="accent1"/>
          <w:sz w:val="22"/>
          <w:szCs w:val="22"/>
        </w:rPr>
        <w:t xml:space="preserve">, and the writings of </w:t>
      </w:r>
      <w:r w:rsidRPr="009964B7">
        <w:rPr>
          <w:i/>
          <w:iCs/>
          <w:color w:val="4F81BD" w:themeColor="accent1"/>
          <w:sz w:val="22"/>
          <w:szCs w:val="22"/>
        </w:rPr>
        <w:t>Enoch I</w:t>
      </w:r>
      <w:r w:rsidRPr="009964B7">
        <w:rPr>
          <w:color w:val="4F81BD" w:themeColor="accent1"/>
          <w:sz w:val="22"/>
          <w:szCs w:val="22"/>
        </w:rPr>
        <w:t xml:space="preserve">, fallen angels began early to come into earth and mate with human women producing hybrids. </w:t>
      </w:r>
    </w:p>
    <w:p w14:paraId="45C4FCF7"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     Now, in our catching-up to the pre-flood days of Noah, we have technology to mix humans with A.I. technology, via 5-G and now 6-G (which they call “Project Genesis 6”)– “they” being the scientists who created it - to make us non-human hybrids – unredeemable creatures. Experiments of this type have been going on for a long time underground, using “collected” homeless people, kidnapped children, etc.</w:t>
      </w:r>
    </w:p>
    <w:p w14:paraId="312972A3"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lastRenderedPageBreak/>
        <w:t xml:space="preserve">     The mixing of the human DNA with that of animals, as before the Flood, has also been going on for a long time. Truly, the tell-all movie </w:t>
      </w:r>
      <w:r w:rsidRPr="009964B7">
        <w:rPr>
          <w:i/>
          <w:iCs/>
          <w:color w:val="4F81BD" w:themeColor="accent1"/>
          <w:sz w:val="22"/>
          <w:szCs w:val="22"/>
        </w:rPr>
        <w:t>The Island of Dr. Moreau</w:t>
      </w:r>
      <w:r w:rsidRPr="009964B7">
        <w:rPr>
          <w:color w:val="4F81BD" w:themeColor="accent1"/>
          <w:sz w:val="22"/>
          <w:szCs w:val="22"/>
        </w:rPr>
        <w:t>, was simply telling us what is.  We are really honestly in all ways back “in the days of Noah” as Messiah said we’d be before His second coming.</w:t>
      </w:r>
    </w:p>
    <w:p w14:paraId="1E1FA811"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     Much goes on underneath the ground. I wrote an article about today’s “Island of Dr. Moreau,” and about the underground Maglev trains that travel 12,000 miles an hour between New York and California in a little less than ½ an hour. That was recently substantiated again in Steve Quayle’s reporting. These trains go between massive cities underground, which also have a truck transit system. Underground military bases are serviced by these trains and trucks. The term for these bases is DUMBS – “Deep Underground Military Bases.” In underground vaults new and returned hybrid Nephilim live and work with the military. This is not just a U.S. “project” but also an Israeli one, as well as a few other countries – like Russia. </w:t>
      </w:r>
    </w:p>
    <w:p w14:paraId="3F7F4747"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      So, when I wrote about the trillion dollars disappearing about two years ago, we know where it went. It went into what is known as “black ops” (black operations) projects of great secrecy, going on underground. </w:t>
      </w:r>
    </w:p>
    <w:p w14:paraId="10DE43FD"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     The army of Har Megiddo (Greek: “Armageddon”) that Messiah destroys with a word at His coming, will be a hybrid army – hybrid of body, soul, and spirit – possessed by the fallen ones. These mutates are being created using real humans. Not much different, is what is planned, and now starting to be executed top-ground, with this </w:t>
      </w:r>
      <w:proofErr w:type="spellStart"/>
      <w:r w:rsidRPr="009964B7">
        <w:rPr>
          <w:color w:val="4F81BD" w:themeColor="accent1"/>
          <w:sz w:val="22"/>
          <w:szCs w:val="22"/>
        </w:rPr>
        <w:t>Covid</w:t>
      </w:r>
      <w:proofErr w:type="spellEnd"/>
      <w:r w:rsidRPr="009964B7">
        <w:rPr>
          <w:color w:val="4F81BD" w:themeColor="accent1"/>
          <w:sz w:val="22"/>
          <w:szCs w:val="22"/>
        </w:rPr>
        <w:t xml:space="preserve"> vaccine – turning humans into non-humans. It’s part of the “transhuman” projects, combining man and machine to create controllable entities.  </w:t>
      </w:r>
    </w:p>
    <w:p w14:paraId="39E3088B"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      In this article I want to show you more of the resurgence of Project Blue Beam – what it is, and how it is taking shape now. The appearing of the mysterious obelisks/monoliths is a message to mankind; “we’re coming to invade the earth.”</w:t>
      </w:r>
    </w:p>
    <w:p w14:paraId="55CB88D9"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     The lost, those not born again by the Spirit of Yahuwah – seculars, the religious of all types, or those who have given themselves to satanism (the fastest growing religion in America, and on earth in general) will bow to these entities as gods. </w:t>
      </w:r>
      <w:r w:rsidRPr="009964B7">
        <w:rPr>
          <w:b/>
          <w:bCs/>
          <w:color w:val="4F81BD" w:themeColor="accent1"/>
          <w:sz w:val="22"/>
          <w:szCs w:val="22"/>
        </w:rPr>
        <w:t>Revelation 13</w:t>
      </w:r>
      <w:r w:rsidRPr="009964B7">
        <w:rPr>
          <w:color w:val="4F81BD" w:themeColor="accent1"/>
          <w:sz w:val="22"/>
          <w:szCs w:val="22"/>
        </w:rPr>
        <w:t xml:space="preserve"> is already happening, as mankind is given over to Satan, and is compelled to worship him and his Beast son. </w:t>
      </w:r>
    </w:p>
    <w:p w14:paraId="7C4DCA30"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      Israel has long-seen alien crafts in various places because of so many fallen angels and their offspring living in that area of the world – i.e. the post-flood giants from Nimrod, from his grandfather Canaan, and the tribes of the hybrids during the time of Moses on the wilderness journey. The tribes were noted because they were giants, i.e. </w:t>
      </w:r>
      <w:r w:rsidRPr="009964B7">
        <w:rPr>
          <w:b/>
          <w:bCs/>
          <w:color w:val="4F81BD" w:themeColor="accent1"/>
          <w:sz w:val="22"/>
          <w:szCs w:val="22"/>
        </w:rPr>
        <w:t>Numbers 13</w:t>
      </w:r>
      <w:r w:rsidRPr="009964B7">
        <w:rPr>
          <w:color w:val="4F81BD" w:themeColor="accent1"/>
          <w:sz w:val="22"/>
          <w:szCs w:val="22"/>
        </w:rPr>
        <w:t>. They were known as the children of the “</w:t>
      </w:r>
      <w:proofErr w:type="spellStart"/>
      <w:r w:rsidRPr="009964B7">
        <w:rPr>
          <w:color w:val="4F81BD" w:themeColor="accent1"/>
          <w:sz w:val="22"/>
          <w:szCs w:val="22"/>
        </w:rPr>
        <w:t>Nephal</w:t>
      </w:r>
      <w:proofErr w:type="spellEnd"/>
      <w:r w:rsidRPr="009964B7">
        <w:rPr>
          <w:color w:val="4F81BD" w:themeColor="accent1"/>
          <w:sz w:val="22"/>
          <w:szCs w:val="22"/>
        </w:rPr>
        <w:t>” – the fallen ones – or Nephilim. Moses and Joshua did battle with many of them. When Joshua and the Israelites entered the land, they encountered tribe after tribe of hybrids – non-humans – and their hybrid animals. In recent times, UFO sightings have been seen in Israel.</w:t>
      </w:r>
    </w:p>
    <w:p w14:paraId="4F52A014" w14:textId="77777777" w:rsidR="009964B7" w:rsidRPr="009964B7" w:rsidRDefault="009964B7" w:rsidP="009964B7">
      <w:pPr>
        <w:pStyle w:val="PlainText"/>
        <w:rPr>
          <w:rFonts w:ascii="Verdana" w:hAnsi="Verdana"/>
          <w:b/>
          <w:bCs/>
          <w:color w:val="365F91" w:themeColor="accent1" w:themeShade="BF"/>
          <w:sz w:val="22"/>
          <w:szCs w:val="22"/>
          <w:lang w:val="en-GB"/>
        </w:rPr>
      </w:pPr>
      <w:r w:rsidRPr="009964B7">
        <w:rPr>
          <w:rFonts w:ascii="Verdana" w:hAnsi="Verdana"/>
          <w:color w:val="4F81BD" w:themeColor="accent1"/>
          <w:sz w:val="22"/>
          <w:szCs w:val="22"/>
        </w:rPr>
        <w:t xml:space="preserve">     Here is what I learned this morning from a more recent report: </w:t>
      </w:r>
      <w:r w:rsidRPr="009964B7">
        <w:rPr>
          <w:rFonts w:ascii="Verdana" w:hAnsi="Verdana"/>
          <w:b/>
          <w:bCs/>
          <w:color w:val="365F91" w:themeColor="accent1" w:themeShade="BF"/>
          <w:sz w:val="22"/>
          <w:szCs w:val="22"/>
        </w:rPr>
        <w:t>“</w:t>
      </w:r>
      <w:r w:rsidRPr="009964B7">
        <w:rPr>
          <w:rFonts w:ascii="Verdana" w:hAnsi="Verdana"/>
          <w:b/>
          <w:bCs/>
          <w:color w:val="365F91" w:themeColor="accent1" w:themeShade="BF"/>
          <w:sz w:val="22"/>
          <w:szCs w:val="22"/>
          <w:lang w:val="en-GB"/>
        </w:rPr>
        <w:t>Someone at an IDF base in Israel witnessed a UFO landing. Giants emerging- dressed like Roman gladiators- and a few people rushing out to greet them, actually falling to their knees to worship at their feet. What this man says is correct. This is why certain countries have been given the clues to develop the advanced technology that they have.”</w:t>
      </w:r>
    </w:p>
    <w:p w14:paraId="2FD3F6DC" w14:textId="77777777" w:rsidR="009964B7" w:rsidRPr="009964B7" w:rsidRDefault="009964B7" w:rsidP="009964B7">
      <w:pPr>
        <w:pStyle w:val="PlainText"/>
        <w:rPr>
          <w:rFonts w:ascii="Verdana" w:hAnsi="Verdana"/>
          <w:sz w:val="22"/>
          <w:szCs w:val="22"/>
          <w:lang w:val="en-GB"/>
        </w:rPr>
      </w:pPr>
      <w:r w:rsidRPr="009964B7">
        <w:rPr>
          <w:rFonts w:ascii="Verdana" w:hAnsi="Verdana"/>
          <w:b/>
          <w:bCs/>
          <w:color w:val="365F91" w:themeColor="accent1" w:themeShade="BF"/>
          <w:sz w:val="22"/>
          <w:szCs w:val="22"/>
          <w:lang w:val="en-GB"/>
        </w:rPr>
        <w:t xml:space="preserve">     Yes, after reading Barry </w:t>
      </w:r>
      <w:proofErr w:type="spellStart"/>
      <w:r w:rsidRPr="009964B7">
        <w:rPr>
          <w:rFonts w:ascii="Verdana" w:hAnsi="Verdana"/>
          <w:b/>
          <w:bCs/>
          <w:color w:val="365F91" w:themeColor="accent1" w:themeShade="BF"/>
          <w:sz w:val="22"/>
          <w:szCs w:val="22"/>
          <w:lang w:val="en-GB"/>
        </w:rPr>
        <w:t>Chamish’s</w:t>
      </w:r>
      <w:proofErr w:type="spellEnd"/>
      <w:r w:rsidRPr="009964B7">
        <w:rPr>
          <w:rFonts w:ascii="Verdana" w:hAnsi="Verdana"/>
          <w:b/>
          <w:bCs/>
          <w:color w:val="365F91" w:themeColor="accent1" w:themeShade="BF"/>
          <w:sz w:val="22"/>
          <w:szCs w:val="22"/>
          <w:lang w:val="en-GB"/>
        </w:rPr>
        <w:t xml:space="preserve"> excellent book on Giants and UFOs returning to Israel, this recent report is easy to understand. Because of all </w:t>
      </w:r>
      <w:r w:rsidRPr="009964B7">
        <w:rPr>
          <w:rFonts w:ascii="Verdana" w:hAnsi="Verdana"/>
          <w:b/>
          <w:bCs/>
          <w:color w:val="365F91" w:themeColor="accent1" w:themeShade="BF"/>
          <w:sz w:val="22"/>
          <w:szCs w:val="22"/>
          <w:lang w:val="en-GB"/>
        </w:rPr>
        <w:lastRenderedPageBreak/>
        <w:t xml:space="preserve">the fallen angel, Nephilim giant activity on the Golan Heights, like at Gilgal Rephaim, and dolmen all over the Golan and Mount Hermon, and under the “sea” (Lake Kinneret), is what Moses recorded in Deuteronomy 1-4, </w:t>
      </w:r>
    </w:p>
    <w:p w14:paraId="71B2165C" w14:textId="77777777" w:rsidR="009964B7" w:rsidRPr="009964B7" w:rsidRDefault="009964B7" w:rsidP="009964B7">
      <w:pPr>
        <w:pStyle w:val="PlainText"/>
        <w:rPr>
          <w:rFonts w:ascii="Verdana" w:hAnsi="Verdana"/>
          <w:color w:val="4F81BD" w:themeColor="accent1"/>
          <w:sz w:val="22"/>
          <w:szCs w:val="22"/>
          <w:lang w:val="en-GB"/>
        </w:rPr>
      </w:pPr>
      <w:r w:rsidRPr="009964B7">
        <w:rPr>
          <w:rFonts w:ascii="Verdana" w:hAnsi="Verdana"/>
          <w:sz w:val="22"/>
          <w:szCs w:val="22"/>
          <w:lang w:val="en-GB"/>
        </w:rPr>
        <w:t xml:space="preserve">     </w:t>
      </w:r>
      <w:r w:rsidRPr="009964B7">
        <w:rPr>
          <w:rFonts w:ascii="Verdana" w:hAnsi="Verdana"/>
          <w:color w:val="4F81BD" w:themeColor="accent1"/>
          <w:sz w:val="22"/>
          <w:szCs w:val="22"/>
          <w:lang w:val="en-GB"/>
        </w:rPr>
        <w:t>Yes, particularly America (the Pentagon, top-ground and underground) and Israel are in contact with these beings who are giving them great advanced technology. Russia is also a recipient of their expertise.</w:t>
      </w:r>
    </w:p>
    <w:p w14:paraId="5810A95A" w14:textId="77777777" w:rsidR="009964B7" w:rsidRPr="009964B7" w:rsidRDefault="009964B7" w:rsidP="009964B7">
      <w:pPr>
        <w:pStyle w:val="PlainText"/>
        <w:rPr>
          <w:rFonts w:ascii="Verdana" w:hAnsi="Verdana"/>
          <w:color w:val="4F81BD" w:themeColor="accent1"/>
          <w:sz w:val="22"/>
          <w:szCs w:val="22"/>
          <w:lang w:val="en-GB"/>
        </w:rPr>
      </w:pPr>
      <w:r w:rsidRPr="009964B7">
        <w:rPr>
          <w:rFonts w:ascii="Verdana" w:hAnsi="Verdana"/>
          <w:color w:val="4F81BD" w:themeColor="accent1"/>
          <w:sz w:val="22"/>
          <w:szCs w:val="22"/>
          <w:lang w:val="en-GB"/>
        </w:rPr>
        <w:t xml:space="preserve">      Here are pictures of monoliths seen recently. The most graphic one is the huge monolith in the sky.</w:t>
      </w:r>
    </w:p>
    <w:p w14:paraId="123DCB1F" w14:textId="77777777" w:rsidR="009964B7" w:rsidRPr="009964B7" w:rsidRDefault="009964B7" w:rsidP="009964B7">
      <w:pPr>
        <w:pStyle w:val="PlainText"/>
        <w:rPr>
          <w:rFonts w:ascii="Verdana" w:hAnsi="Verdana"/>
          <w:color w:val="4F81BD" w:themeColor="accent1"/>
          <w:sz w:val="22"/>
          <w:szCs w:val="22"/>
          <w:lang w:val="en-GB"/>
        </w:rPr>
      </w:pPr>
      <w:r w:rsidRPr="009964B7">
        <w:rPr>
          <w:rFonts w:ascii="Verdana" w:hAnsi="Verdana" w:cs="Helvetica"/>
          <w:noProof/>
          <w:color w:val="202020"/>
          <w:sz w:val="22"/>
          <w:szCs w:val="22"/>
        </w:rPr>
        <w:drawing>
          <wp:inline distT="0" distB="0" distL="0" distR="0" wp14:anchorId="07B0E34C" wp14:editId="280C9A86">
            <wp:extent cx="2907792" cy="22860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2907792" cy="2286000"/>
                    </a:xfrm>
                    <a:prstGeom prst="rect">
                      <a:avLst/>
                    </a:prstGeom>
                    <a:noFill/>
                    <a:ln>
                      <a:noFill/>
                    </a:ln>
                  </pic:spPr>
                </pic:pic>
              </a:graphicData>
            </a:graphic>
          </wp:inline>
        </w:drawing>
      </w:r>
      <w:r w:rsidRPr="009964B7">
        <w:rPr>
          <w:rFonts w:ascii="Verdana" w:hAnsi="Verdana"/>
          <w:noProof/>
          <w:color w:val="0072EE"/>
          <w:sz w:val="22"/>
          <w:szCs w:val="22"/>
        </w:rPr>
        <w:drawing>
          <wp:inline distT="0" distB="0" distL="0" distR="0" wp14:anchorId="0690DE33" wp14:editId="7EA903FE">
            <wp:extent cx="2651760" cy="2651760"/>
            <wp:effectExtent l="0" t="0" r="0" b="0"/>
            <wp:docPr id="16" name="Picture 16" descr="The photo from Jacobs of what appears to be 'a monolith in the sk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hoto from Jacobs of what appears to be 'a monolith in the sky'">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p w14:paraId="67A62D8A" w14:textId="77777777" w:rsidR="009964B7" w:rsidRPr="009964B7" w:rsidRDefault="009964B7" w:rsidP="009964B7">
      <w:pPr>
        <w:pStyle w:val="NoSpacing"/>
        <w:rPr>
          <w:color w:val="6E7070"/>
          <w:sz w:val="22"/>
          <w:szCs w:val="22"/>
        </w:rPr>
      </w:pPr>
      <w:r w:rsidRPr="009964B7">
        <w:rPr>
          <w:color w:val="6E7070"/>
          <w:sz w:val="22"/>
          <w:szCs w:val="22"/>
        </w:rPr>
        <w:t xml:space="preserve">Dec 4 2020 THE SUN [London] </w:t>
      </w:r>
    </w:p>
    <w:p w14:paraId="6D2DF9B2" w14:textId="77777777" w:rsidR="009964B7" w:rsidRPr="009964B7" w:rsidRDefault="009964B7" w:rsidP="009964B7">
      <w:pPr>
        <w:pStyle w:val="NoSpacing"/>
        <w:rPr>
          <w:color w:val="4F81BD" w:themeColor="accent1"/>
          <w:sz w:val="22"/>
          <w:szCs w:val="22"/>
          <w:lang w:val="en-GB"/>
        </w:rPr>
      </w:pPr>
      <w:r w:rsidRPr="009964B7">
        <w:rPr>
          <w:b/>
          <w:bCs/>
          <w:color w:val="222526"/>
          <w:sz w:val="22"/>
          <w:szCs w:val="22"/>
        </w:rPr>
        <w:t xml:space="preserve">     “A MYSTERIOUS monolith has been spotted in the sky, fueling more conspiracies over the alien pillars that have sprung up around the world. </w:t>
      </w:r>
      <w:r w:rsidRPr="009964B7">
        <w:rPr>
          <w:color w:val="222526"/>
          <w:sz w:val="22"/>
          <w:szCs w:val="22"/>
        </w:rPr>
        <w:t xml:space="preserve">Jeff Jacobs, </w:t>
      </w:r>
      <w:r w:rsidRPr="009964B7">
        <w:rPr>
          <w:sz w:val="22"/>
          <w:szCs w:val="22"/>
        </w:rPr>
        <w:t>from </w:t>
      </w:r>
      <w:hyperlink r:id="rId11" w:history="1">
        <w:r w:rsidRPr="009964B7">
          <w:rPr>
            <w:sz w:val="22"/>
            <w:szCs w:val="22"/>
          </w:rPr>
          <w:t>Idaho</w:t>
        </w:r>
      </w:hyperlink>
      <w:r w:rsidRPr="009964B7">
        <w:rPr>
          <w:sz w:val="22"/>
          <w:szCs w:val="22"/>
        </w:rPr>
        <w:t>, was driving home from work in Coeur d'Alene – around 800 miles from </w:t>
      </w:r>
      <w:hyperlink r:id="rId12" w:history="1">
        <w:r w:rsidRPr="009964B7">
          <w:rPr>
            <w:sz w:val="22"/>
            <w:szCs w:val="22"/>
          </w:rPr>
          <w:t>Utah</w:t>
        </w:r>
      </w:hyperlink>
      <w:r w:rsidRPr="009964B7">
        <w:rPr>
          <w:sz w:val="22"/>
          <w:szCs w:val="22"/>
        </w:rPr>
        <w:t xml:space="preserve"> – </w:t>
      </w:r>
      <w:r w:rsidRPr="009964B7">
        <w:rPr>
          <w:color w:val="222526"/>
          <w:sz w:val="22"/>
          <w:szCs w:val="22"/>
        </w:rPr>
        <w:t>when he pulled over and snapped a photo of the sunset with what appeared to look like a monolith in the sky</w:t>
      </w:r>
    </w:p>
    <w:p w14:paraId="17D11774" w14:textId="77777777" w:rsidR="009964B7" w:rsidRPr="009964B7" w:rsidRDefault="009964B7" w:rsidP="009964B7">
      <w:pPr>
        <w:pStyle w:val="NoSpacing"/>
        <w:rPr>
          <w:rFonts w:cs="Helvetica"/>
          <w:color w:val="202020"/>
          <w:sz w:val="22"/>
          <w:szCs w:val="22"/>
        </w:rPr>
      </w:pPr>
      <w:r w:rsidRPr="009964B7">
        <w:rPr>
          <w:color w:val="222526"/>
          <w:sz w:val="22"/>
          <w:szCs w:val="22"/>
        </w:rPr>
        <w:t xml:space="preserve">     </w:t>
      </w:r>
      <w:r w:rsidRPr="009964B7">
        <w:rPr>
          <w:color w:val="4F81BD" w:themeColor="accent1"/>
          <w:sz w:val="22"/>
          <w:szCs w:val="22"/>
        </w:rPr>
        <w:t>From Steve Quayle: “</w:t>
      </w:r>
      <w:r w:rsidRPr="009964B7">
        <w:rPr>
          <w:rFonts w:cs="Helvetica"/>
          <w:color w:val="202020"/>
          <w:sz w:val="22"/>
          <w:szCs w:val="22"/>
        </w:rPr>
        <w:t>THIS HAS ALWAYS BEEN A HUGE SIGNAL TO HERALD AN ALIEN-REVEAL. FILM DIRECTORS STANLEY KUBRICK &amp; STEVEN SPIELBERG HAVE STRONG TIES TO INTELLIGENCE AGENCIES (WHICH BY THE WAY WAS ONE OF THE REASONS KUBRICK WAS ASSASSINATED), AS ALL MOVIES ARE OVERSEEN BY THE INTELLIGENCE COMMUNITY.THE ENTIRE THEME OF THE MOVIE </w:t>
      </w:r>
      <w:r w:rsidRPr="009964B7">
        <w:rPr>
          <w:rStyle w:val="Emphasis"/>
          <w:color w:val="202020"/>
          <w:sz w:val="22"/>
          <w:szCs w:val="22"/>
        </w:rPr>
        <w:t>2001</w:t>
      </w:r>
      <w:r w:rsidRPr="009964B7">
        <w:rPr>
          <w:rFonts w:cs="Helvetica"/>
          <w:color w:val="202020"/>
          <w:sz w:val="22"/>
          <w:szCs w:val="22"/>
        </w:rPr>
        <w:t> IS BEING REPEATED WITH ONE BIG DIFFERENCE: </w:t>
      </w:r>
      <w:r w:rsidRPr="009964B7">
        <w:rPr>
          <w:rStyle w:val="Strong"/>
          <w:color w:val="202020"/>
          <w:sz w:val="22"/>
          <w:szCs w:val="22"/>
        </w:rPr>
        <w:t>IT’S THE MONOLITHS THAT ARE SIGNALING THE ALIEN’S ARRIVAL</w:t>
      </w:r>
      <w:r w:rsidRPr="009964B7">
        <w:rPr>
          <w:rFonts w:cs="Helvetica"/>
          <w:color w:val="202020"/>
          <w:sz w:val="22"/>
          <w:szCs w:val="22"/>
        </w:rPr>
        <w:t>, NOT THE FALSE NARRATIVE OF EVOLUTION.”</w:t>
      </w:r>
    </w:p>
    <w:p w14:paraId="4B7D854C" w14:textId="77777777" w:rsidR="009964B7" w:rsidRPr="009964B7" w:rsidRDefault="009964B7" w:rsidP="009964B7">
      <w:pPr>
        <w:pStyle w:val="NoSpacing"/>
        <w:rPr>
          <w:sz w:val="22"/>
          <w:szCs w:val="22"/>
        </w:rPr>
      </w:pPr>
      <w:r w:rsidRPr="009964B7">
        <w:rPr>
          <w:rFonts w:cs="Helvetica"/>
          <w:color w:val="202020"/>
          <w:sz w:val="22"/>
          <w:szCs w:val="22"/>
        </w:rPr>
        <w:t xml:space="preserve">    In a recent Q-Files, Steve Quayle commented on why he thinks the monoliths are appearing in various places on earth now.  </w:t>
      </w:r>
      <w:r w:rsidRPr="009964B7">
        <w:rPr>
          <w:sz w:val="22"/>
          <w:szCs w:val="22"/>
        </w:rPr>
        <w:t xml:space="preserve">They are sometimes flat across the top and sometimes shaped like a phallic symbol/obelisk. They appear to be metal. He said they are alien detection technology monitoring the human race for their soon “disclosure.” How much of a part they actually play in Project Blue Beam we don’t know </w:t>
      </w:r>
      <w:proofErr w:type="gramStart"/>
      <w:r w:rsidRPr="009964B7">
        <w:rPr>
          <w:sz w:val="22"/>
          <w:szCs w:val="22"/>
        </w:rPr>
        <w:t>yet.</w:t>
      </w:r>
      <w:proofErr w:type="gramEnd"/>
      <w:r w:rsidRPr="009964B7">
        <w:rPr>
          <w:sz w:val="22"/>
          <w:szCs w:val="22"/>
        </w:rPr>
        <w:t xml:space="preserve"> Monoliths are reminders of something in the past. Dolmans are also a part of alien intervention … marking the past. He said “the monoliths will increase worldwide…Project Blue Beam is not yet, Quayle said, but they’ are coming back in </w:t>
      </w:r>
      <w:r w:rsidRPr="009964B7">
        <w:rPr>
          <w:sz w:val="22"/>
          <w:szCs w:val="22"/>
        </w:rPr>
        <w:lastRenderedPageBreak/>
        <w:t xml:space="preserve">mass. Monoliths are a signal that the return of the evil ones is at hand. They are announcing their presence. They are letting us know `we’re here.’” </w:t>
      </w:r>
    </w:p>
    <w:p w14:paraId="296F8B61" w14:textId="77777777" w:rsidR="009964B7" w:rsidRPr="009964B7" w:rsidRDefault="009964B7" w:rsidP="009964B7">
      <w:pPr>
        <w:pStyle w:val="NoSpacing"/>
        <w:rPr>
          <w:rFonts w:cs="Helvetica"/>
          <w:color w:val="202020"/>
          <w:sz w:val="22"/>
          <w:szCs w:val="22"/>
        </w:rPr>
      </w:pPr>
      <w:r w:rsidRPr="009964B7">
        <w:rPr>
          <w:rFonts w:cs="Helvetica"/>
          <w:color w:val="202020"/>
          <w:sz w:val="22"/>
          <w:szCs w:val="22"/>
        </w:rPr>
        <w:t xml:space="preserve">     I was a serious “</w:t>
      </w:r>
      <w:proofErr w:type="spellStart"/>
      <w:r w:rsidRPr="009964B7">
        <w:rPr>
          <w:rFonts w:cs="Helvetica"/>
          <w:color w:val="202020"/>
          <w:sz w:val="22"/>
          <w:szCs w:val="22"/>
        </w:rPr>
        <w:t>trekkie</w:t>
      </w:r>
      <w:proofErr w:type="spellEnd"/>
      <w:r w:rsidRPr="009964B7">
        <w:rPr>
          <w:rFonts w:cs="Helvetica"/>
          <w:color w:val="202020"/>
          <w:sz w:val="22"/>
          <w:szCs w:val="22"/>
        </w:rPr>
        <w:t xml:space="preserve">.” I found it interesting that Star Trek’s creator and writer, Gene Roddenberry, had strong ties to Naval Intelligence. I didn’t know that the outer space adventures of Captain Kirk and Spock were taken from reality going on above our heads in space, by real </w:t>
      </w:r>
      <w:proofErr w:type="spellStart"/>
      <w:r w:rsidRPr="009964B7">
        <w:rPr>
          <w:rFonts w:cs="Helvetica"/>
          <w:color w:val="202020"/>
          <w:sz w:val="22"/>
          <w:szCs w:val="22"/>
        </w:rPr>
        <w:t>trekkies</w:t>
      </w:r>
      <w:proofErr w:type="spellEnd"/>
      <w:r w:rsidRPr="009964B7">
        <w:rPr>
          <w:rFonts w:cs="Helvetica"/>
          <w:color w:val="202020"/>
          <w:sz w:val="22"/>
          <w:szCs w:val="22"/>
        </w:rPr>
        <w:t xml:space="preserve"> on earth. After seeing so many UFOs myself, up close in America, Israel, Canada, Costa Rica, and etc. when I learned that space exploration technology was given to America from the </w:t>
      </w:r>
      <w:proofErr w:type="gramStart"/>
      <w:r w:rsidRPr="009964B7">
        <w:rPr>
          <w:rFonts w:cs="Helvetica"/>
          <w:color w:val="202020"/>
          <w:sz w:val="22"/>
          <w:szCs w:val="22"/>
        </w:rPr>
        <w:t>Nazis</w:t>
      </w:r>
      <w:proofErr w:type="gramEnd"/>
      <w:r w:rsidRPr="009964B7">
        <w:rPr>
          <w:rFonts w:cs="Helvetica"/>
          <w:color w:val="202020"/>
          <w:sz w:val="22"/>
          <w:szCs w:val="22"/>
        </w:rPr>
        <w:t xml:space="preserve"> we brought in under Project Paperclip, it became easy for me to learn of the “moon bases” and warfare in space, the colonizing of Mars, and all these things going on while we watched movies and TV about them. I learned a lot of what I know from, at the time, top-secret reports from insiders given to me in sometimes unusual ways – to say the least. </w:t>
      </w:r>
    </w:p>
    <w:p w14:paraId="3742C8C1" w14:textId="77777777" w:rsidR="009964B7" w:rsidRPr="009964B7" w:rsidRDefault="009964B7" w:rsidP="009964B7">
      <w:pPr>
        <w:pStyle w:val="NoSpacing"/>
        <w:rPr>
          <w:rFonts w:cs="Helvetica"/>
          <w:color w:val="202020"/>
          <w:sz w:val="22"/>
          <w:szCs w:val="22"/>
        </w:rPr>
      </w:pPr>
      <w:r w:rsidRPr="009964B7">
        <w:rPr>
          <w:rFonts w:cs="Helvetica"/>
          <w:color w:val="202020"/>
          <w:sz w:val="22"/>
          <w:szCs w:val="22"/>
        </w:rPr>
        <w:t xml:space="preserve">     I understood in seeing the “UFOs” I saw up close in North Carolina, even photographing one as it zipped by over the Sea of Galilee by my apartment window, that some of them were America piloted, German piloted, Russian piloted, Israeli piloted, or just plain Nephilim piloted. My findings were substantiated by Barry </w:t>
      </w:r>
      <w:proofErr w:type="spellStart"/>
      <w:r w:rsidRPr="009964B7">
        <w:rPr>
          <w:rFonts w:cs="Helvetica"/>
          <w:color w:val="202020"/>
          <w:sz w:val="22"/>
          <w:szCs w:val="22"/>
        </w:rPr>
        <w:t>Chamish</w:t>
      </w:r>
      <w:proofErr w:type="spellEnd"/>
      <w:r w:rsidRPr="009964B7">
        <w:rPr>
          <w:rFonts w:cs="Helvetica"/>
          <w:color w:val="202020"/>
          <w:sz w:val="22"/>
          <w:szCs w:val="22"/>
        </w:rPr>
        <w:t xml:space="preserve">, Steve Quayle, Richard Hoagland, Mike Barra and Mike Adams, and from pictures hidden by NASA but exposed by Hoagland and Barra. </w:t>
      </w:r>
    </w:p>
    <w:p w14:paraId="181C56A7" w14:textId="77777777" w:rsidR="009964B7" w:rsidRPr="009964B7" w:rsidRDefault="009964B7" w:rsidP="009964B7">
      <w:pPr>
        <w:pStyle w:val="NoSpacing"/>
        <w:rPr>
          <w:rFonts w:cs="Helvetica"/>
          <w:color w:val="202020"/>
          <w:sz w:val="22"/>
          <w:szCs w:val="22"/>
        </w:rPr>
      </w:pPr>
      <w:r w:rsidRPr="009964B7">
        <w:rPr>
          <w:rFonts w:cs="Helvetica"/>
          <w:color w:val="202020"/>
          <w:sz w:val="22"/>
          <w:szCs w:val="22"/>
        </w:rPr>
        <w:t xml:space="preserve">     I met Barry </w:t>
      </w:r>
      <w:proofErr w:type="spellStart"/>
      <w:r w:rsidRPr="009964B7">
        <w:rPr>
          <w:rFonts w:cs="Helvetica"/>
          <w:color w:val="202020"/>
          <w:sz w:val="22"/>
          <w:szCs w:val="22"/>
        </w:rPr>
        <w:t>Chamish</w:t>
      </w:r>
      <w:proofErr w:type="spellEnd"/>
      <w:r w:rsidRPr="009964B7">
        <w:rPr>
          <w:rFonts w:cs="Helvetica"/>
          <w:color w:val="202020"/>
          <w:sz w:val="22"/>
          <w:szCs w:val="22"/>
        </w:rPr>
        <w:t xml:space="preserve"> in Jerusalem and heard him speak of the atrocities of testing radiation on children’s heads in the name of testing for ‘lice.” Lots of the Israeli children, mostly Yemenites, were sent to America to have their heads blasted with radiation, from which many died. I talked with him and shared some of what I knew, which was of interest to him. Barry gave his life to exposing the evils of what we’re seeing now in both America and Israel.     </w:t>
      </w:r>
    </w:p>
    <w:p w14:paraId="12350389" w14:textId="77777777" w:rsidR="009964B7" w:rsidRPr="009964B7" w:rsidRDefault="009964B7" w:rsidP="009964B7">
      <w:pPr>
        <w:pStyle w:val="NoSpacing"/>
        <w:rPr>
          <w:color w:val="4F81BD" w:themeColor="accent1"/>
          <w:sz w:val="22"/>
          <w:szCs w:val="22"/>
        </w:rPr>
      </w:pPr>
    </w:p>
    <w:p w14:paraId="16D56175" w14:textId="77777777" w:rsidR="009964B7" w:rsidRPr="009964B7" w:rsidRDefault="009964B7" w:rsidP="009964B7">
      <w:pPr>
        <w:pStyle w:val="NoSpacing"/>
        <w:rPr>
          <w:color w:val="4F81BD" w:themeColor="accent1"/>
          <w:sz w:val="22"/>
          <w:szCs w:val="22"/>
        </w:rPr>
      </w:pPr>
      <w:r w:rsidRPr="009964B7">
        <w:rPr>
          <w:rFonts w:cs="Helvetica"/>
          <w:noProof/>
          <w:color w:val="202020"/>
          <w:sz w:val="22"/>
          <w:szCs w:val="22"/>
        </w:rPr>
        <w:drawing>
          <wp:inline distT="0" distB="0" distL="0" distR="0" wp14:anchorId="350B33B1" wp14:editId="09CAD011">
            <wp:extent cx="2578608" cy="167335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2578608" cy="1673352"/>
                    </a:xfrm>
                    <a:prstGeom prst="rect">
                      <a:avLst/>
                    </a:prstGeom>
                    <a:noFill/>
                    <a:ln>
                      <a:noFill/>
                    </a:ln>
                  </pic:spPr>
                </pic:pic>
              </a:graphicData>
            </a:graphic>
          </wp:inline>
        </w:drawing>
      </w:r>
      <w:r w:rsidRPr="009964B7">
        <w:rPr>
          <w:rFonts w:cs="Helvetica"/>
          <w:color w:val="202020"/>
          <w:sz w:val="22"/>
          <w:szCs w:val="22"/>
        </w:rPr>
        <w:br/>
      </w:r>
      <w:r w:rsidRPr="009964B7">
        <w:rPr>
          <w:rStyle w:val="Strong"/>
          <w:color w:val="202020"/>
          <w:sz w:val="22"/>
          <w:szCs w:val="22"/>
        </w:rPr>
        <w:t xml:space="preserve">Mysterious Monolith Appears </w:t>
      </w:r>
      <w:proofErr w:type="gramStart"/>
      <w:r w:rsidRPr="009964B7">
        <w:rPr>
          <w:rStyle w:val="Strong"/>
          <w:color w:val="202020"/>
          <w:sz w:val="22"/>
          <w:szCs w:val="22"/>
        </w:rPr>
        <w:t>In</w:t>
      </w:r>
      <w:proofErr w:type="gramEnd"/>
      <w:r w:rsidRPr="009964B7">
        <w:rPr>
          <w:rStyle w:val="Strong"/>
          <w:color w:val="202020"/>
          <w:sz w:val="22"/>
          <w:szCs w:val="22"/>
        </w:rPr>
        <w:t xml:space="preserve"> ROMANIA after Utah One Vanishes</w:t>
      </w:r>
    </w:p>
    <w:p w14:paraId="1308924F" w14:textId="77777777" w:rsidR="009964B7" w:rsidRPr="009964B7" w:rsidRDefault="009964B7" w:rsidP="009964B7">
      <w:pPr>
        <w:pStyle w:val="NoSpacing"/>
        <w:rPr>
          <w:color w:val="222526"/>
          <w:sz w:val="22"/>
          <w:szCs w:val="22"/>
        </w:rPr>
      </w:pPr>
      <w:r w:rsidRPr="009964B7">
        <w:rPr>
          <w:noProof/>
          <w:color w:val="0072EE"/>
          <w:sz w:val="22"/>
          <w:szCs w:val="22"/>
        </w:rPr>
        <w:lastRenderedPageBreak/>
        <w:drawing>
          <wp:inline distT="0" distB="0" distL="0" distR="0" wp14:anchorId="449CC995" wp14:editId="4DEE35D1">
            <wp:extent cx="2953512" cy="2340864"/>
            <wp:effectExtent l="0" t="0" r="0" b="2540"/>
            <wp:docPr id="8" name="Picture 8" descr="The Utah monolith, which was spotted on Nov. 18, began the strange monolith pop ups across the glob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Utah monolith, which was spotted on Nov. 18, began the strange monolith pop ups across the globe">
                      <a:hlinkClick r:id="rId9"/>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3512" cy="2340864"/>
                    </a:xfrm>
                    <a:prstGeom prst="rect">
                      <a:avLst/>
                    </a:prstGeom>
                    <a:noFill/>
                    <a:ln>
                      <a:noFill/>
                    </a:ln>
                  </pic:spPr>
                </pic:pic>
              </a:graphicData>
            </a:graphic>
          </wp:inline>
        </w:drawing>
      </w:r>
    </w:p>
    <w:p w14:paraId="4AE19B25" w14:textId="77777777" w:rsidR="009964B7" w:rsidRPr="009964B7" w:rsidRDefault="009964B7" w:rsidP="009964B7">
      <w:pPr>
        <w:pStyle w:val="NoSpacing"/>
        <w:rPr>
          <w:color w:val="222526"/>
          <w:sz w:val="22"/>
          <w:szCs w:val="22"/>
        </w:rPr>
      </w:pPr>
      <w:r w:rsidRPr="009964B7">
        <w:rPr>
          <w:color w:val="FFFFFF"/>
          <w:sz w:val="22"/>
          <w:szCs w:val="22"/>
        </w:rPr>
        <w:t>12</w:t>
      </w:r>
      <w:r w:rsidRPr="009964B7">
        <w:rPr>
          <w:color w:val="222526"/>
          <w:sz w:val="22"/>
          <w:szCs w:val="22"/>
        </w:rPr>
        <w:t xml:space="preserve">The Utah monolith, which was spotted on Nov. 18, began the strange monolith pop ups across the globe </w:t>
      </w:r>
      <w:r w:rsidRPr="009964B7">
        <w:rPr>
          <w:color w:val="6E7070"/>
          <w:sz w:val="22"/>
          <w:szCs w:val="22"/>
        </w:rPr>
        <w:t>Credit: AP: Associated Press</w:t>
      </w:r>
    </w:p>
    <w:p w14:paraId="4C09A7FE" w14:textId="77777777" w:rsidR="009964B7" w:rsidRPr="009964B7" w:rsidRDefault="009964B7" w:rsidP="009964B7">
      <w:r w:rsidRPr="009964B7">
        <w:rPr>
          <w:noProof/>
          <w:color w:val="0072EE"/>
        </w:rPr>
        <w:drawing>
          <wp:inline distT="0" distB="0" distL="0" distR="0" wp14:anchorId="469360DA" wp14:editId="1EF76171">
            <wp:extent cx="3995928" cy="2249424"/>
            <wp:effectExtent l="0" t="0" r="5080" b="0"/>
            <wp:docPr id="15" name="Picture 15" descr="Strange metal monolith's have been reportedly sighted in the US and Romania in the last few week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ange metal monolith's have been reportedly sighted in the US and Romania in the last few weeks">
                      <a:hlinkClick r:id="rId9"/>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5928" cy="2249424"/>
                    </a:xfrm>
                    <a:prstGeom prst="rect">
                      <a:avLst/>
                    </a:prstGeom>
                    <a:noFill/>
                    <a:ln>
                      <a:noFill/>
                    </a:ln>
                  </pic:spPr>
                </pic:pic>
              </a:graphicData>
            </a:graphic>
          </wp:inline>
        </w:drawing>
      </w:r>
    </w:p>
    <w:p w14:paraId="297E950A" w14:textId="77777777" w:rsidR="009964B7" w:rsidRPr="009964B7" w:rsidRDefault="009964B7" w:rsidP="009964B7">
      <w:pPr>
        <w:pStyle w:val="NoSpacing"/>
        <w:rPr>
          <w:sz w:val="22"/>
          <w:szCs w:val="22"/>
        </w:rPr>
      </w:pPr>
      <w:r w:rsidRPr="009964B7">
        <w:rPr>
          <w:sz w:val="22"/>
          <w:szCs w:val="22"/>
        </w:rPr>
        <w:t>This one is an obelisk topped as a true “phallic symbol” like the Washington Monument and the Egyptian obelisk in NYC and St. Peter’s Square in Rome.</w:t>
      </w:r>
    </w:p>
    <w:p w14:paraId="78286B55" w14:textId="77777777" w:rsidR="009964B7" w:rsidRPr="009964B7" w:rsidRDefault="009964B7" w:rsidP="009964B7">
      <w:pPr>
        <w:pStyle w:val="NoSpacing"/>
        <w:rPr>
          <w:sz w:val="22"/>
          <w:szCs w:val="22"/>
        </w:rPr>
      </w:pPr>
    </w:p>
    <w:p w14:paraId="41AA9FC1" w14:textId="77777777" w:rsidR="009964B7" w:rsidRPr="009964B7" w:rsidRDefault="009964B7" w:rsidP="009964B7">
      <w:pPr>
        <w:pStyle w:val="NoSpacing"/>
        <w:rPr>
          <w:sz w:val="22"/>
          <w:szCs w:val="22"/>
        </w:rPr>
      </w:pPr>
      <w:r w:rsidRPr="009964B7">
        <w:rPr>
          <w:noProof/>
          <w:sz w:val="22"/>
          <w:szCs w:val="22"/>
        </w:rPr>
        <w:lastRenderedPageBreak/>
        <w:drawing>
          <wp:inline distT="0" distB="0" distL="0" distR="0" wp14:anchorId="1361E227" wp14:editId="2D2DAB31">
            <wp:extent cx="2231136" cy="2999232"/>
            <wp:effectExtent l="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1136" cy="2999232"/>
                    </a:xfrm>
                    <a:prstGeom prst="rect">
                      <a:avLst/>
                    </a:prstGeom>
                    <a:noFill/>
                    <a:ln>
                      <a:noFill/>
                    </a:ln>
                  </pic:spPr>
                </pic:pic>
              </a:graphicData>
            </a:graphic>
          </wp:inline>
        </w:drawing>
      </w:r>
      <w:r w:rsidRPr="009964B7">
        <w:rPr>
          <w:noProof/>
          <w:sz w:val="22"/>
          <w:szCs w:val="22"/>
        </w:rPr>
        <w:drawing>
          <wp:inline distT="0" distB="0" distL="0" distR="0" wp14:anchorId="4C0D330B" wp14:editId="316C0856">
            <wp:extent cx="2414016" cy="3273552"/>
            <wp:effectExtent l="0" t="0" r="571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4016" cy="3273552"/>
                    </a:xfrm>
                    <a:prstGeom prst="rect">
                      <a:avLst/>
                    </a:prstGeom>
                    <a:noFill/>
                    <a:ln>
                      <a:noFill/>
                    </a:ln>
                  </pic:spPr>
                </pic:pic>
              </a:graphicData>
            </a:graphic>
          </wp:inline>
        </w:drawing>
      </w:r>
    </w:p>
    <w:p w14:paraId="49BF7CF7" w14:textId="77777777" w:rsidR="009964B7" w:rsidRPr="009964B7" w:rsidRDefault="009964B7" w:rsidP="009964B7">
      <w:pPr>
        <w:pStyle w:val="NoSpacing"/>
        <w:rPr>
          <w:sz w:val="22"/>
          <w:szCs w:val="22"/>
        </w:rPr>
      </w:pPr>
      <w:r w:rsidRPr="009964B7">
        <w:rPr>
          <w:sz w:val="22"/>
          <w:szCs w:val="22"/>
        </w:rPr>
        <w:t xml:space="preserve">The recent appearing of the Manitoba Monolith at Old </w:t>
      </w:r>
      <w:proofErr w:type="spellStart"/>
      <w:r w:rsidRPr="009964B7">
        <w:rPr>
          <w:sz w:val="22"/>
          <w:szCs w:val="22"/>
        </w:rPr>
        <w:t>Pinawa</w:t>
      </w:r>
      <w:proofErr w:type="spellEnd"/>
      <w:r w:rsidRPr="009964B7">
        <w:rPr>
          <w:sz w:val="22"/>
          <w:szCs w:val="22"/>
        </w:rPr>
        <w:t xml:space="preserve"> Dam</w:t>
      </w:r>
    </w:p>
    <w:p w14:paraId="5229DF01" w14:textId="77777777" w:rsidR="009964B7" w:rsidRPr="009964B7" w:rsidRDefault="009964B7" w:rsidP="009964B7">
      <w:pPr>
        <w:pStyle w:val="NoSpacing"/>
        <w:rPr>
          <w:sz w:val="22"/>
          <w:szCs w:val="22"/>
        </w:rPr>
      </w:pPr>
      <w:r w:rsidRPr="009964B7">
        <w:rPr>
          <w:sz w:val="22"/>
          <w:szCs w:val="22"/>
        </w:rPr>
        <w:t xml:space="preserve">       </w:t>
      </w:r>
    </w:p>
    <w:p w14:paraId="2B5D09F3" w14:textId="77777777" w:rsidR="009964B7" w:rsidRPr="009964B7" w:rsidRDefault="009964B7" w:rsidP="009964B7">
      <w:pPr>
        <w:pStyle w:val="NoSpacing"/>
        <w:rPr>
          <w:sz w:val="22"/>
          <w:szCs w:val="22"/>
        </w:rPr>
      </w:pPr>
      <w:r w:rsidRPr="009964B7">
        <w:rPr>
          <w:sz w:val="22"/>
          <w:szCs w:val="22"/>
        </w:rPr>
        <w:t xml:space="preserve">      War in the heavenlies has taken on a new meaning. Yes, we have bases on the moon and Mars. Begley interviewed Laura Eisenhower, great granddaughter of President Dwight D. Eisenhower. She was trained for 3-4 years to be sent to the colony underground on Mars. She got near the time of flight, and decided to decline. She said that a man who later ran for President also was preparing to go to Mars. Laura confirmed what many of us have learned, that indeed President Eisenhower met with aliens/Nephilim in underground bases in New Mexico. Phil Schneider lost his life for his exposing of what was under such DUMBS as Area 51, Los Alamos, the Dulce Base, and Green Lake. He saw the “entities” himself, and lost 3 fingers from the encounter.</w:t>
      </w:r>
    </w:p>
    <w:p w14:paraId="2B5367ED" w14:textId="77777777" w:rsidR="009964B7" w:rsidRPr="009964B7" w:rsidRDefault="009964B7" w:rsidP="009964B7">
      <w:pPr>
        <w:pStyle w:val="NoSpacing"/>
        <w:rPr>
          <w:sz w:val="22"/>
          <w:szCs w:val="22"/>
        </w:rPr>
      </w:pPr>
      <w:r w:rsidRPr="009964B7">
        <w:rPr>
          <w:sz w:val="22"/>
          <w:szCs w:val="22"/>
        </w:rPr>
        <w:t xml:space="preserve">     Elon Musk keeps talking about sending people to Mars. He’s not crazy. The technology is here to do it. As Quayle revealed, there are thousands of humans underground Mars doing scientific research. I also personally understand the U.S. shooting down of alien crafts that enter in or near our air space. </w:t>
      </w:r>
    </w:p>
    <w:p w14:paraId="39C6AEDD" w14:textId="77777777" w:rsidR="009964B7" w:rsidRPr="009964B7" w:rsidRDefault="009964B7" w:rsidP="009964B7">
      <w:pPr>
        <w:pStyle w:val="NoSpacing"/>
        <w:rPr>
          <w:sz w:val="22"/>
          <w:szCs w:val="22"/>
        </w:rPr>
      </w:pPr>
      <w:r w:rsidRPr="009964B7">
        <w:rPr>
          <w:sz w:val="22"/>
          <w:szCs w:val="22"/>
        </w:rPr>
        <w:t xml:space="preserve">     </w:t>
      </w:r>
      <w:proofErr w:type="gramStart"/>
      <w:r w:rsidRPr="009964B7">
        <w:rPr>
          <w:sz w:val="22"/>
          <w:szCs w:val="22"/>
        </w:rPr>
        <w:t>So</w:t>
      </w:r>
      <w:proofErr w:type="gramEnd"/>
      <w:r w:rsidRPr="009964B7">
        <w:rPr>
          <w:sz w:val="22"/>
          <w:szCs w:val="22"/>
        </w:rPr>
        <w:t xml:space="preserve"> the reality of these fallen beings and mutates of the fallen ones invading our planet in mass for the arrival of the Beast is easy for me to believe.  In several other articles I share my personal experiences with these “not-scary at all” UFOs. Some are definitely American piloted. The Nazis were given instructions for building UFOs in 1922.  </w:t>
      </w:r>
    </w:p>
    <w:p w14:paraId="162F1DDE" w14:textId="77777777" w:rsidR="009964B7" w:rsidRPr="009964B7" w:rsidRDefault="009964B7" w:rsidP="009964B7">
      <w:pPr>
        <w:pStyle w:val="NoSpacing"/>
        <w:rPr>
          <w:sz w:val="22"/>
          <w:szCs w:val="22"/>
        </w:rPr>
      </w:pPr>
      <w:r w:rsidRPr="009964B7">
        <w:rPr>
          <w:sz w:val="22"/>
          <w:szCs w:val="22"/>
        </w:rPr>
        <w:t xml:space="preserve">     The end-game of NASA’S Project Blue Bam is either fake, or they will engage a fleet of alien crafts to hover over earth and speak to each person in their own language into their minds and declare they have come as our saviors. They will say that they seeded mankind on the earth and have been watching over us ever since. Now they are here to keep us from destroying ourselves by another war. Sounds great – except it is a deception – no matter how it is pulled off. Have you read the diary of Admiral Byrd? </w:t>
      </w:r>
    </w:p>
    <w:p w14:paraId="28998F5D" w14:textId="77777777" w:rsidR="009964B7" w:rsidRPr="009964B7" w:rsidRDefault="009964B7" w:rsidP="009964B7">
      <w:pPr>
        <w:pStyle w:val="NoSpacing"/>
        <w:rPr>
          <w:sz w:val="22"/>
          <w:szCs w:val="22"/>
        </w:rPr>
      </w:pPr>
      <w:r w:rsidRPr="009964B7">
        <w:rPr>
          <w:sz w:val="22"/>
          <w:szCs w:val="22"/>
        </w:rPr>
        <w:lastRenderedPageBreak/>
        <w:t xml:space="preserve">     The “voice to skull” technology is not new and has been proven to work. So, they can pull off telepathic communication in regions, using the local languages to the people. </w:t>
      </w:r>
    </w:p>
    <w:p w14:paraId="261DA1BA" w14:textId="77777777" w:rsidR="009964B7" w:rsidRPr="009964B7" w:rsidRDefault="009964B7" w:rsidP="009964B7">
      <w:pPr>
        <w:pStyle w:val="NoSpacing"/>
        <w:rPr>
          <w:sz w:val="22"/>
          <w:szCs w:val="22"/>
        </w:rPr>
      </w:pPr>
      <w:r w:rsidRPr="009964B7">
        <w:rPr>
          <w:sz w:val="22"/>
          <w:szCs w:val="22"/>
        </w:rPr>
        <w:t xml:space="preserve">     L.A. Marzulli has done a masterful job of exposing the truth behind Fatima in 1917. He has released his information in at least two videos. It was clearly a UFO, even seen coming low over the crowd of 70,000 to appear as if it was the sun falling down. </w:t>
      </w:r>
    </w:p>
    <w:p w14:paraId="59D22639" w14:textId="77777777" w:rsidR="009964B7" w:rsidRPr="009964B7" w:rsidRDefault="009964B7" w:rsidP="009964B7">
      <w:pPr>
        <w:pStyle w:val="NoSpacing"/>
        <w:rPr>
          <w:sz w:val="22"/>
          <w:szCs w:val="22"/>
        </w:rPr>
      </w:pPr>
      <w:r w:rsidRPr="009964B7">
        <w:rPr>
          <w:sz w:val="22"/>
          <w:szCs w:val="22"/>
        </w:rPr>
        <w:t xml:space="preserve">     We know these “aliens” as the “principalities,” “powers,” “spiritual wickedness in high places” of </w:t>
      </w:r>
      <w:r w:rsidRPr="009964B7">
        <w:rPr>
          <w:b/>
          <w:bCs/>
          <w:sz w:val="22"/>
          <w:szCs w:val="22"/>
        </w:rPr>
        <w:t>Galatians 6:10-18</w:t>
      </w:r>
      <w:r w:rsidRPr="009964B7">
        <w:rPr>
          <w:sz w:val="22"/>
          <w:szCs w:val="22"/>
        </w:rPr>
        <w:t xml:space="preserve">. </w:t>
      </w:r>
    </w:p>
    <w:p w14:paraId="6E1147C0" w14:textId="77777777" w:rsidR="009964B7" w:rsidRPr="009964B7" w:rsidRDefault="009964B7" w:rsidP="009964B7">
      <w:pPr>
        <w:pStyle w:val="NoSpacing"/>
        <w:rPr>
          <w:sz w:val="22"/>
          <w:szCs w:val="22"/>
        </w:rPr>
      </w:pPr>
      <w:r w:rsidRPr="009964B7">
        <w:rPr>
          <w:sz w:val="22"/>
          <w:szCs w:val="22"/>
        </w:rPr>
        <w:t xml:space="preserve">     Yes, we have authority to restrain their abilities when Yahuwah backs us to do so, but now, He has given His go-ahead for the end game to play out and be done with, so that He can send His wrath with His Son.</w:t>
      </w:r>
    </w:p>
    <w:p w14:paraId="27FA71EF" w14:textId="77777777" w:rsidR="009964B7" w:rsidRPr="009964B7" w:rsidRDefault="009964B7" w:rsidP="009964B7">
      <w:pPr>
        <w:pStyle w:val="NoSpacing"/>
        <w:rPr>
          <w:sz w:val="22"/>
          <w:szCs w:val="22"/>
        </w:rPr>
      </w:pPr>
      <w:r w:rsidRPr="009964B7">
        <w:rPr>
          <w:sz w:val="22"/>
          <w:szCs w:val="22"/>
        </w:rPr>
        <w:t xml:space="preserve">     I am going to give you quotes now about Project Blue Beam from four sources, describing what it is and how you can continue on in peace no matter what it tries to do to you. Alien disclosure is imminent, but you will not receive it if you are grounded in the Word and filled with the Spirit!!! </w:t>
      </w:r>
    </w:p>
    <w:p w14:paraId="4DF1A7EE" w14:textId="77777777" w:rsidR="009964B7" w:rsidRPr="009964B7" w:rsidRDefault="009964B7" w:rsidP="009964B7">
      <w:pPr>
        <w:pStyle w:val="NoSpacing"/>
        <w:rPr>
          <w:sz w:val="22"/>
          <w:szCs w:val="22"/>
        </w:rPr>
      </w:pPr>
    </w:p>
    <w:p w14:paraId="4AC42196" w14:textId="77777777" w:rsidR="009964B7" w:rsidRPr="009964B7" w:rsidRDefault="009964B7" w:rsidP="009964B7">
      <w:pPr>
        <w:pStyle w:val="NoSpacing"/>
        <w:rPr>
          <w:color w:val="FFFFFF"/>
          <w:sz w:val="22"/>
          <w:szCs w:val="22"/>
        </w:rPr>
      </w:pPr>
      <w:r w:rsidRPr="009964B7">
        <w:rPr>
          <w:noProof/>
          <w:color w:val="0072EE"/>
          <w:sz w:val="22"/>
          <w:szCs w:val="22"/>
        </w:rPr>
        <w:drawing>
          <wp:inline distT="0" distB="0" distL="0" distR="0" wp14:anchorId="18888ED5" wp14:editId="49DC2EB6">
            <wp:extent cx="1728216" cy="3657600"/>
            <wp:effectExtent l="0" t="0" r="5715" b="0"/>
            <wp:docPr id="14" name="Picture 14" descr="Another monolith was spotted in Romania on November 27 – but this one was covered in interconnected circles unlike the ones that appeared in California and Utah">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other monolith was spotted in Romania on November 27 – but this one was covered in interconnected circles unlike the ones that appeared in California and Utah">
                      <a:hlinkClick r:id="rId9"/>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8216" cy="3657600"/>
                    </a:xfrm>
                    <a:prstGeom prst="rect">
                      <a:avLst/>
                    </a:prstGeom>
                    <a:noFill/>
                    <a:ln>
                      <a:noFill/>
                    </a:ln>
                  </pic:spPr>
                </pic:pic>
              </a:graphicData>
            </a:graphic>
          </wp:inline>
        </w:drawing>
      </w:r>
      <w:r w:rsidRPr="009964B7">
        <w:rPr>
          <w:color w:val="FFFFFF"/>
          <w:sz w:val="22"/>
          <w:szCs w:val="22"/>
        </w:rPr>
        <w:t>12</w:t>
      </w:r>
    </w:p>
    <w:p w14:paraId="6149664F" w14:textId="77777777" w:rsidR="009964B7" w:rsidRPr="009964B7" w:rsidRDefault="009964B7" w:rsidP="009964B7">
      <w:pPr>
        <w:pStyle w:val="NoSpacing"/>
        <w:rPr>
          <w:color w:val="6E7070"/>
          <w:sz w:val="22"/>
          <w:szCs w:val="22"/>
        </w:rPr>
      </w:pPr>
      <w:r w:rsidRPr="009964B7">
        <w:rPr>
          <w:color w:val="222526"/>
          <w:sz w:val="22"/>
          <w:szCs w:val="22"/>
        </w:rPr>
        <w:t xml:space="preserve">Another monolith was spotted in Romania on November 27 – but this one was covered in interconnected circles unlike the ones that appeared in California and Utah </w:t>
      </w:r>
      <w:r w:rsidRPr="009964B7">
        <w:rPr>
          <w:color w:val="6E7070"/>
          <w:sz w:val="22"/>
          <w:szCs w:val="22"/>
        </w:rPr>
        <w:t>Credit: AP: Associated Press</w:t>
      </w:r>
    </w:p>
    <w:p w14:paraId="57E6D757" w14:textId="77777777" w:rsidR="009964B7" w:rsidRPr="009964B7" w:rsidRDefault="009964B7" w:rsidP="009964B7">
      <w:pPr>
        <w:pStyle w:val="NoSpacing"/>
        <w:rPr>
          <w:color w:val="222526"/>
          <w:sz w:val="22"/>
          <w:szCs w:val="22"/>
        </w:rPr>
      </w:pPr>
      <w:r w:rsidRPr="009964B7">
        <w:rPr>
          <w:noProof/>
          <w:color w:val="0072EE"/>
          <w:sz w:val="22"/>
          <w:szCs w:val="22"/>
        </w:rPr>
        <w:lastRenderedPageBreak/>
        <w:drawing>
          <wp:inline distT="0" distB="0" distL="0" distR="0" wp14:anchorId="1EF8D1D6" wp14:editId="4A96D0CA">
            <wp:extent cx="2926080" cy="1947672"/>
            <wp:effectExtent l="0" t="0" r="7620" b="0"/>
            <wp:docPr id="13" name="Picture 13" descr="A third monolith was spotted in CA on Wednesda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third monolith was spotted in CA on Wednesday">
                      <a:hlinkClick r:id="rId9"/>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6080" cy="1947672"/>
                    </a:xfrm>
                    <a:prstGeom prst="rect">
                      <a:avLst/>
                    </a:prstGeom>
                    <a:noFill/>
                    <a:ln>
                      <a:noFill/>
                    </a:ln>
                  </pic:spPr>
                </pic:pic>
              </a:graphicData>
            </a:graphic>
          </wp:inline>
        </w:drawing>
      </w:r>
      <w:r w:rsidRPr="009964B7">
        <w:rPr>
          <w:noProof/>
          <w:color w:val="0072EE"/>
          <w:sz w:val="22"/>
          <w:szCs w:val="22"/>
        </w:rPr>
        <w:drawing>
          <wp:inline distT="0" distB="0" distL="0" distR="0" wp14:anchorId="16D4AB41" wp14:editId="77BA963B">
            <wp:extent cx="1874520" cy="2450592"/>
            <wp:effectExtent l="0" t="0" r="0" b="6985"/>
            <wp:docPr id="11" name="Picture 11" descr="Locals in California began snapping photos next to the 12-foot steel structu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cals in California began snapping photos next to the 12-foot steel structure">
                      <a:hlinkClick r:id="rId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4520" cy="2450592"/>
                    </a:xfrm>
                    <a:prstGeom prst="rect">
                      <a:avLst/>
                    </a:prstGeom>
                    <a:noFill/>
                    <a:ln>
                      <a:noFill/>
                    </a:ln>
                  </pic:spPr>
                </pic:pic>
              </a:graphicData>
            </a:graphic>
          </wp:inline>
        </w:drawing>
      </w:r>
    </w:p>
    <w:p w14:paraId="4DDFFAFF" w14:textId="77777777" w:rsidR="009964B7" w:rsidRPr="009964B7" w:rsidRDefault="009964B7" w:rsidP="009964B7">
      <w:pPr>
        <w:pStyle w:val="NoSpacing"/>
        <w:rPr>
          <w:color w:val="222526"/>
          <w:sz w:val="22"/>
          <w:szCs w:val="22"/>
        </w:rPr>
      </w:pPr>
      <w:r w:rsidRPr="009964B7">
        <w:rPr>
          <w:color w:val="FFFFFF"/>
          <w:sz w:val="22"/>
          <w:szCs w:val="22"/>
        </w:rPr>
        <w:t>lLeft12</w:t>
      </w:r>
    </w:p>
    <w:p w14:paraId="24ACF309" w14:textId="77777777" w:rsidR="009964B7" w:rsidRPr="009964B7" w:rsidRDefault="009964B7" w:rsidP="009964B7">
      <w:pPr>
        <w:pStyle w:val="NoSpacing"/>
        <w:rPr>
          <w:color w:val="222526"/>
          <w:sz w:val="22"/>
          <w:szCs w:val="22"/>
        </w:rPr>
      </w:pPr>
      <w:r w:rsidRPr="009964B7">
        <w:rPr>
          <w:color w:val="222526"/>
          <w:sz w:val="22"/>
          <w:szCs w:val="22"/>
        </w:rPr>
        <w:t xml:space="preserve">Left: A third monolith was spotted in CA on Wednesday </w:t>
      </w:r>
      <w:r w:rsidRPr="009964B7">
        <w:rPr>
          <w:color w:val="6E7070"/>
          <w:sz w:val="22"/>
          <w:szCs w:val="22"/>
        </w:rPr>
        <w:t xml:space="preserve">Credit: AP: Associated Press Right: </w:t>
      </w:r>
      <w:r w:rsidRPr="009964B7">
        <w:rPr>
          <w:color w:val="222526"/>
          <w:sz w:val="22"/>
          <w:szCs w:val="22"/>
        </w:rPr>
        <w:t xml:space="preserve">Locals in California began snapping photos next to the 12-foot steel structure </w:t>
      </w:r>
      <w:r w:rsidRPr="009964B7">
        <w:rPr>
          <w:color w:val="6E7070"/>
          <w:sz w:val="22"/>
          <w:szCs w:val="22"/>
        </w:rPr>
        <w:t>Credit: Facebook</w:t>
      </w:r>
    </w:p>
    <w:p w14:paraId="19F4776A" w14:textId="77777777" w:rsidR="009964B7" w:rsidRPr="009964B7" w:rsidRDefault="009964B7" w:rsidP="009964B7">
      <w:pPr>
        <w:pStyle w:val="NoSpacing"/>
        <w:rPr>
          <w:color w:val="222526"/>
          <w:sz w:val="22"/>
          <w:szCs w:val="22"/>
        </w:rPr>
      </w:pPr>
    </w:p>
    <w:p w14:paraId="5295DA80" w14:textId="77777777" w:rsidR="009964B7" w:rsidRPr="009964B7" w:rsidRDefault="009964B7" w:rsidP="009964B7">
      <w:pPr>
        <w:pStyle w:val="NoSpacing"/>
        <w:rPr>
          <w:color w:val="222526"/>
          <w:sz w:val="22"/>
          <w:szCs w:val="22"/>
        </w:rPr>
      </w:pPr>
      <w:r w:rsidRPr="009964B7">
        <w:rPr>
          <w:noProof/>
          <w:color w:val="0072EE"/>
          <w:sz w:val="22"/>
          <w:szCs w:val="22"/>
        </w:rPr>
        <w:drawing>
          <wp:inline distT="0" distB="0" distL="0" distR="0" wp14:anchorId="4C22496C" wp14:editId="5A6794F7">
            <wp:extent cx="2194560" cy="2194560"/>
            <wp:effectExtent l="0" t="0" r="0" b="0"/>
            <wp:docPr id="9" name="Picture 9" descr="The latest monolith appeared in Texas on Thursday, near San Antonio International Airpor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latest monolith appeared in Texas on Thursday, near San Antonio International Airport">
                      <a:hlinkClick r:id="rId9"/>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14:paraId="59EC34CB" w14:textId="77777777" w:rsidR="009964B7" w:rsidRPr="009964B7" w:rsidRDefault="009964B7" w:rsidP="009964B7">
      <w:pPr>
        <w:pStyle w:val="NoSpacing"/>
        <w:rPr>
          <w:color w:val="6E7070"/>
          <w:sz w:val="22"/>
          <w:szCs w:val="22"/>
        </w:rPr>
      </w:pPr>
      <w:r w:rsidRPr="009964B7">
        <w:rPr>
          <w:color w:val="FFFFFF"/>
          <w:sz w:val="22"/>
          <w:szCs w:val="22"/>
        </w:rPr>
        <w:t>12</w:t>
      </w:r>
      <w:r w:rsidRPr="009964B7">
        <w:rPr>
          <w:color w:val="222526"/>
          <w:sz w:val="22"/>
          <w:szCs w:val="22"/>
        </w:rPr>
        <w:t xml:space="preserve">The latest monolith appeared in Texas on Thursday, near San Antonio International Airport </w:t>
      </w:r>
      <w:r w:rsidRPr="009964B7">
        <w:rPr>
          <w:color w:val="6E7070"/>
          <w:sz w:val="22"/>
          <w:szCs w:val="22"/>
        </w:rPr>
        <w:t>Credit: Instagram</w:t>
      </w:r>
    </w:p>
    <w:p w14:paraId="55B236D9" w14:textId="77777777" w:rsidR="009964B7" w:rsidRPr="009964B7" w:rsidRDefault="009964B7" w:rsidP="009964B7">
      <w:pPr>
        <w:pStyle w:val="NoSpacing"/>
        <w:rPr>
          <w:color w:val="222526"/>
          <w:sz w:val="22"/>
          <w:szCs w:val="22"/>
        </w:rPr>
      </w:pPr>
    </w:p>
    <w:p w14:paraId="30EEFA46" w14:textId="77777777" w:rsidR="009964B7" w:rsidRPr="009964B7" w:rsidRDefault="009964B7" w:rsidP="009964B7">
      <w:pPr>
        <w:pStyle w:val="NoSpacing"/>
        <w:rPr>
          <w:color w:val="4F81BD" w:themeColor="accent1"/>
          <w:sz w:val="22"/>
          <w:szCs w:val="22"/>
        </w:rPr>
      </w:pPr>
      <w:r w:rsidRPr="009964B7">
        <w:rPr>
          <w:sz w:val="22"/>
          <w:szCs w:val="22"/>
        </w:rPr>
        <w:t xml:space="preserve">     </w:t>
      </w:r>
      <w:r w:rsidRPr="009964B7">
        <w:rPr>
          <w:color w:val="4F81BD" w:themeColor="accent1"/>
          <w:sz w:val="22"/>
          <w:szCs w:val="22"/>
        </w:rPr>
        <w:t>Of course, it has been touted that crazy humans are setting up these monoliths in America, and elsewhere. However, they are being seen also all over the world, and the one in the sky was not man made. OK, it could have been a hologram.</w:t>
      </w:r>
    </w:p>
    <w:p w14:paraId="5B04284B"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     Their appearances are increasing. It is all wrapped up in the calling of earth’s people for the fallen ones to come and rule the earth once again as they did in the “Golden Age” of Atlantis, Mu, </w:t>
      </w:r>
      <w:proofErr w:type="spellStart"/>
      <w:r w:rsidRPr="009964B7">
        <w:rPr>
          <w:color w:val="4F81BD" w:themeColor="accent1"/>
          <w:sz w:val="22"/>
          <w:szCs w:val="22"/>
        </w:rPr>
        <w:t>Hyperboria</w:t>
      </w:r>
      <w:proofErr w:type="spellEnd"/>
      <w:r w:rsidRPr="009964B7">
        <w:rPr>
          <w:color w:val="4F81BD" w:themeColor="accent1"/>
          <w:sz w:val="22"/>
          <w:szCs w:val="22"/>
        </w:rPr>
        <w:t xml:space="preserve">, etc. People of the dark kingdom are calling for the gods to return. They are not just calling, they are doing rituals, animal and human sacrifice. The increase in abortion is also part of it, as I wrote recently </w:t>
      </w:r>
      <w:proofErr w:type="gramStart"/>
      <w:r w:rsidRPr="009964B7">
        <w:rPr>
          <w:color w:val="4F81BD" w:themeColor="accent1"/>
          <w:sz w:val="22"/>
          <w:szCs w:val="22"/>
        </w:rPr>
        <w:t>in ”The</w:t>
      </w:r>
      <w:proofErr w:type="gramEnd"/>
      <w:r w:rsidRPr="009964B7">
        <w:rPr>
          <w:color w:val="4F81BD" w:themeColor="accent1"/>
          <w:sz w:val="22"/>
          <w:szCs w:val="22"/>
        </w:rPr>
        <w:t xml:space="preserve"> Depths of Depravity…”/Mikvah of Present Reality. </w:t>
      </w:r>
    </w:p>
    <w:p w14:paraId="498AAF6B"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     Their voices are being heard, and the fallen ones are increasing already on the earth, coming from under the earth, through extra-dimensional portals, and from the cosmos. While the “great falling away” is taking place and the denial of Messiah </w:t>
      </w:r>
      <w:r w:rsidRPr="009964B7">
        <w:rPr>
          <w:color w:val="4F81BD" w:themeColor="accent1"/>
          <w:sz w:val="22"/>
          <w:szCs w:val="22"/>
        </w:rPr>
        <w:lastRenderedPageBreak/>
        <w:t xml:space="preserve">is rampant. The true believers are becoming fewer and fewer. I guess you’ve noticed that! Many of you feel alone because of lack of true fellowship. Most of the true ones will be martyred, because the fallen ones want no competition.          </w:t>
      </w:r>
    </w:p>
    <w:p w14:paraId="68788478"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     Now I want to get into the depths of Project Blue Beam and review what I wrote in 2011 about it. Disclosure of alien life has already come in bizarre packages, like the well-known movies “Close Encounters of the Third Kind,” and “Knowing.” Actually, from the time movies began in the 20s, 30s, 40s, and especially with T.V. from then on, a major theme has been about aliens taking over earth, coupled with occult and dark exposing of witchcraft, shamanism, and Satanism.  </w:t>
      </w:r>
    </w:p>
    <w:p w14:paraId="727EDF4F" w14:textId="77777777" w:rsidR="009964B7" w:rsidRPr="009964B7" w:rsidRDefault="009964B7" w:rsidP="009964B7">
      <w:pPr>
        <w:pStyle w:val="NoSpacing"/>
        <w:rPr>
          <w:color w:val="4F81BD" w:themeColor="accent1"/>
          <w:sz w:val="22"/>
          <w:szCs w:val="22"/>
        </w:rPr>
      </w:pPr>
      <w:r w:rsidRPr="009964B7">
        <w:rPr>
          <w:b/>
          <w:bCs/>
          <w:color w:val="4F81BD" w:themeColor="accent1"/>
          <w:sz w:val="22"/>
          <w:szCs w:val="22"/>
        </w:rPr>
        <w:t xml:space="preserve">     From an article by Dave Hodges, September 19, 2019, “Blue Beam and the Dreams of Our Future</w:t>
      </w:r>
      <w:r w:rsidRPr="009964B7">
        <w:rPr>
          <w:color w:val="4F81BD" w:themeColor="accent1"/>
          <w:sz w:val="22"/>
          <w:szCs w:val="22"/>
        </w:rPr>
        <w:t>.”</w:t>
      </w:r>
    </w:p>
    <w:p w14:paraId="0849D33D"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     “The Blue Beam Project has four different steps in order to implement a new age religion, along with the roll out of a fake antichrist at its head. We must remember that the New Age religion is the very foundation for the new world order government, without which religion the dictatorship of the New World Order is completely impossible.</w:t>
      </w:r>
    </w:p>
    <w:p w14:paraId="13397041" w14:textId="77777777" w:rsidR="009964B7" w:rsidRPr="009964B7" w:rsidRDefault="009964B7" w:rsidP="009964B7">
      <w:pPr>
        <w:pStyle w:val="NoSpacing"/>
        <w:rPr>
          <w:sz w:val="22"/>
          <w:szCs w:val="22"/>
        </w:rPr>
      </w:pPr>
      <w:r w:rsidRPr="009964B7">
        <w:rPr>
          <w:color w:val="4F81BD" w:themeColor="accent1"/>
          <w:sz w:val="22"/>
          <w:szCs w:val="22"/>
        </w:rPr>
        <w:t xml:space="preserve">     </w:t>
      </w:r>
      <w:r w:rsidRPr="009964B7">
        <w:rPr>
          <w:b/>
          <w:sz w:val="22"/>
          <w:szCs w:val="22"/>
        </w:rPr>
        <w:t>Phase</w:t>
      </w:r>
      <w:r w:rsidRPr="009964B7">
        <w:rPr>
          <w:sz w:val="22"/>
          <w:szCs w:val="22"/>
        </w:rPr>
        <w:t xml:space="preserve"> </w:t>
      </w:r>
      <w:r w:rsidRPr="009964B7">
        <w:rPr>
          <w:b/>
          <w:sz w:val="22"/>
          <w:szCs w:val="22"/>
        </w:rPr>
        <w:t>1</w:t>
      </w:r>
      <w:r w:rsidRPr="009964B7">
        <w:rPr>
          <w:sz w:val="22"/>
          <w:szCs w:val="22"/>
        </w:rPr>
        <w:t> </w:t>
      </w:r>
    </w:p>
    <w:p w14:paraId="1D941DB8"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     The first step in the NASA Blue Beam Project concerns the breakdown of all archaeological knowledge. We will see more and more fake discoveries of previous alien contact, where these new discoveries will finally explain to all people the error of all fundamental religious doctrines. This new false doctrine will be used to make all nations believe that their religious doctrines have been misguided for centuries. Psychological preparations for that first step have already been implemented with such things as the Star Trek TV series, the 2001 A Space Odyssey film, X Files, Falling Skies, the TV series V and Colony, and movies such as Independence Day, and District 9. All of this constitutes the </w:t>
      </w:r>
      <w:r w:rsidRPr="009964B7">
        <w:rPr>
          <w:b/>
          <w:color w:val="4F81BD" w:themeColor="accent1"/>
          <w:sz w:val="22"/>
          <w:szCs w:val="22"/>
        </w:rPr>
        <w:t>psychological conditioning designed to promote a paradigm shift designed to get the public to accept an "alien" existence</w:t>
      </w:r>
      <w:r w:rsidRPr="009964B7">
        <w:rPr>
          <w:color w:val="4F81BD" w:themeColor="accent1"/>
          <w:sz w:val="22"/>
          <w:szCs w:val="22"/>
        </w:rPr>
        <w:t>.</w:t>
      </w:r>
    </w:p>
    <w:p w14:paraId="5644E6D9"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w:t>
      </w:r>
    </w:p>
    <w:p w14:paraId="2C58E5DB" w14:textId="77777777" w:rsidR="009964B7" w:rsidRPr="009964B7" w:rsidRDefault="009964B7" w:rsidP="009964B7">
      <w:pPr>
        <w:pStyle w:val="NoSpacing"/>
        <w:rPr>
          <w:sz w:val="22"/>
          <w:szCs w:val="22"/>
        </w:rPr>
      </w:pPr>
      <w:r w:rsidRPr="009964B7">
        <w:rPr>
          <w:b/>
          <w:sz w:val="22"/>
          <w:szCs w:val="22"/>
        </w:rPr>
        <w:t>Phase</w:t>
      </w:r>
      <w:r w:rsidRPr="009964B7">
        <w:rPr>
          <w:sz w:val="22"/>
          <w:szCs w:val="22"/>
        </w:rPr>
        <w:t xml:space="preserve"> </w:t>
      </w:r>
      <w:r w:rsidRPr="009964B7">
        <w:rPr>
          <w:b/>
          <w:sz w:val="22"/>
          <w:szCs w:val="22"/>
        </w:rPr>
        <w:t>2</w:t>
      </w:r>
    </w:p>
    <w:p w14:paraId="6976BFEC"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xml:space="preserve">The second part of this deception is </w:t>
      </w:r>
      <w:r w:rsidRPr="009964B7">
        <w:rPr>
          <w:b/>
          <w:color w:val="4F81BD" w:themeColor="accent1"/>
          <w:sz w:val="22"/>
          <w:szCs w:val="22"/>
        </w:rPr>
        <w:t>creating 3D holograms</w:t>
      </w:r>
      <w:r w:rsidRPr="009964B7">
        <w:rPr>
          <w:color w:val="4F81BD" w:themeColor="accent1"/>
          <w:sz w:val="22"/>
          <w:szCs w:val="22"/>
        </w:rPr>
        <w:t>, sound and laser projections which will give way to several holographic images. As Steve Quayle and I discussed in an</w:t>
      </w:r>
      <w:hyperlink r:id="rId22" w:history="1">
        <w:r w:rsidRPr="009964B7">
          <w:rPr>
            <w:color w:val="4F81BD" w:themeColor="accent1"/>
            <w:sz w:val="22"/>
            <w:szCs w:val="22"/>
          </w:rPr>
          <w:t> interview</w:t>
        </w:r>
      </w:hyperlink>
      <w:r w:rsidRPr="009964B7">
        <w:rPr>
          <w:color w:val="4F81BD" w:themeColor="accent1"/>
          <w:sz w:val="22"/>
          <w:szCs w:val="22"/>
        </w:rPr>
        <w:t xml:space="preserve">, the </w:t>
      </w:r>
      <w:r w:rsidRPr="009964B7">
        <w:rPr>
          <w:b/>
          <w:color w:val="4F81BD" w:themeColor="accent1"/>
          <w:sz w:val="22"/>
          <w:szCs w:val="22"/>
        </w:rPr>
        <w:t xml:space="preserve">HAARP type of technology now exists where entire battlefields can be projected </w:t>
      </w:r>
      <w:r w:rsidRPr="009964B7">
        <w:rPr>
          <w:color w:val="4F81BD" w:themeColor="accent1"/>
          <w:sz w:val="22"/>
          <w:szCs w:val="22"/>
        </w:rPr>
        <w:t xml:space="preserve">and nobody would be the wiser because, under these circumstances, </w:t>
      </w:r>
      <w:r w:rsidRPr="009964B7">
        <w:rPr>
          <w:b/>
          <w:color w:val="4F81BD" w:themeColor="accent1"/>
          <w:sz w:val="22"/>
          <w:szCs w:val="22"/>
        </w:rPr>
        <w:t>nobody could distinguish fact from fiction</w:t>
      </w:r>
      <w:r w:rsidRPr="009964B7">
        <w:rPr>
          <w:color w:val="4F81BD" w:themeColor="accent1"/>
          <w:sz w:val="22"/>
          <w:szCs w:val="22"/>
        </w:rPr>
        <w:t>.   </w:t>
      </w:r>
    </w:p>
    <w:p w14:paraId="0BADB7E0"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t> </w:t>
      </w:r>
    </w:p>
    <w:p w14:paraId="2273B883" w14:textId="77777777" w:rsidR="009964B7" w:rsidRPr="009964B7" w:rsidRDefault="009964B7" w:rsidP="009964B7">
      <w:pPr>
        <w:pStyle w:val="NoSpacing"/>
        <w:rPr>
          <w:sz w:val="22"/>
          <w:szCs w:val="22"/>
        </w:rPr>
      </w:pPr>
      <w:r w:rsidRPr="009964B7">
        <w:rPr>
          <w:b/>
          <w:sz w:val="22"/>
          <w:szCs w:val="22"/>
        </w:rPr>
        <w:t>Phase</w:t>
      </w:r>
      <w:r w:rsidRPr="009964B7">
        <w:rPr>
          <w:sz w:val="22"/>
          <w:szCs w:val="22"/>
        </w:rPr>
        <w:t xml:space="preserve"> </w:t>
      </w:r>
      <w:r w:rsidRPr="009964B7">
        <w:rPr>
          <w:b/>
          <w:sz w:val="22"/>
          <w:szCs w:val="22"/>
        </w:rPr>
        <w:t>3</w:t>
      </w:r>
      <w:r w:rsidRPr="009964B7">
        <w:rPr>
          <w:sz w:val="22"/>
          <w:szCs w:val="22"/>
        </w:rPr>
        <w:t> </w:t>
      </w:r>
    </w:p>
    <w:p w14:paraId="4C7A2C8A" w14:textId="77777777" w:rsidR="009964B7" w:rsidRPr="009964B7" w:rsidRDefault="009964B7" w:rsidP="009964B7">
      <w:pPr>
        <w:pStyle w:val="NoSpacing"/>
        <w:rPr>
          <w:sz w:val="22"/>
          <w:szCs w:val="22"/>
        </w:rPr>
      </w:pPr>
      <w:r w:rsidRPr="009964B7">
        <w:rPr>
          <w:color w:val="4F81BD" w:themeColor="accent1"/>
          <w:sz w:val="22"/>
          <w:szCs w:val="22"/>
        </w:rPr>
        <w:t>Nearly a generation ago, </w:t>
      </w:r>
      <w:hyperlink r:id="rId23" w:history="1">
        <w:r w:rsidRPr="009964B7">
          <w:rPr>
            <w:b/>
            <w:color w:val="4F81BD" w:themeColor="accent1"/>
            <w:sz w:val="22"/>
            <w:szCs w:val="22"/>
          </w:rPr>
          <w:t>Nick Begich</w:t>
        </w:r>
        <w:r w:rsidRPr="009964B7">
          <w:rPr>
            <w:color w:val="4F81BD" w:themeColor="accent1"/>
            <w:sz w:val="22"/>
            <w:szCs w:val="22"/>
          </w:rPr>
          <w:t> </w:t>
        </w:r>
      </w:hyperlink>
      <w:r w:rsidRPr="009964B7">
        <w:rPr>
          <w:color w:val="4F81BD" w:themeColor="accent1"/>
          <w:sz w:val="22"/>
          <w:szCs w:val="22"/>
        </w:rPr>
        <w:t>[</w:t>
      </w:r>
      <w:r w:rsidRPr="009964B7">
        <w:rPr>
          <w:i/>
          <w:iCs/>
          <w:color w:val="4F81BD" w:themeColor="accent1"/>
          <w:sz w:val="22"/>
          <w:szCs w:val="22"/>
        </w:rPr>
        <w:t>Angels Don’t Play This HAARP</w:t>
      </w:r>
      <w:r w:rsidRPr="009964B7">
        <w:rPr>
          <w:color w:val="4F81BD" w:themeColor="accent1"/>
          <w:sz w:val="22"/>
          <w:szCs w:val="22"/>
        </w:rPr>
        <w:t xml:space="preserve">] demonstrated to the European Parliament how Project HAARP could produce fake voices inside the heads of the members of Parliament in what is known as </w:t>
      </w:r>
      <w:r w:rsidRPr="009964B7">
        <w:rPr>
          <w:b/>
          <w:color w:val="4F81BD" w:themeColor="accent1"/>
          <w:sz w:val="22"/>
          <w:szCs w:val="22"/>
          <w:u w:val="single"/>
        </w:rPr>
        <w:t>Voice to Skull technology</w:t>
      </w:r>
      <w:r w:rsidRPr="009964B7">
        <w:rPr>
          <w:color w:val="4F81BD" w:themeColor="accent1"/>
          <w:sz w:val="22"/>
          <w:szCs w:val="22"/>
        </w:rPr>
        <w:t xml:space="preserve">. Using ELF waves, HAARP can be directly projected into the brain, causing the brain to receive messages, words, and instructions HAARP can provide a way to wipe out communications over a large area, while keeping the military’s own communications systems working. </w:t>
      </w:r>
      <w:r w:rsidRPr="009964B7">
        <w:rPr>
          <w:b/>
          <w:color w:val="4F81BD" w:themeColor="accent1"/>
          <w:sz w:val="22"/>
          <w:szCs w:val="22"/>
        </w:rPr>
        <w:t>HAARP can also be used for </w:t>
      </w:r>
      <w:hyperlink r:id="rId24" w:history="1">
        <w:r w:rsidRPr="009964B7">
          <w:rPr>
            <w:b/>
            <w:color w:val="4F81BD" w:themeColor="accent1"/>
            <w:sz w:val="22"/>
            <w:szCs w:val="22"/>
          </w:rPr>
          <w:t>mind control</w:t>
        </w:r>
      </w:hyperlink>
      <w:r w:rsidRPr="009964B7">
        <w:rPr>
          <w:sz w:val="22"/>
          <w:szCs w:val="22"/>
        </w:rPr>
        <w:t>.  </w:t>
      </w:r>
    </w:p>
    <w:p w14:paraId="060B97C2" w14:textId="77777777" w:rsidR="009964B7" w:rsidRPr="009964B7" w:rsidRDefault="009964B7" w:rsidP="009964B7">
      <w:pPr>
        <w:pStyle w:val="NoSpacing"/>
        <w:rPr>
          <w:sz w:val="22"/>
          <w:szCs w:val="22"/>
        </w:rPr>
      </w:pPr>
      <w:r w:rsidRPr="009964B7">
        <w:rPr>
          <w:sz w:val="22"/>
          <w:szCs w:val="22"/>
        </w:rPr>
        <w:t> </w:t>
      </w:r>
    </w:p>
    <w:p w14:paraId="05C996FE" w14:textId="77777777" w:rsidR="009964B7" w:rsidRPr="009964B7" w:rsidRDefault="009964B7" w:rsidP="009964B7">
      <w:pPr>
        <w:pStyle w:val="NoSpacing"/>
        <w:rPr>
          <w:color w:val="4F81BD" w:themeColor="accent1"/>
          <w:sz w:val="22"/>
          <w:szCs w:val="22"/>
        </w:rPr>
      </w:pPr>
      <w:r w:rsidRPr="009964B7">
        <w:rPr>
          <w:b/>
          <w:color w:val="4F81BD" w:themeColor="accent1"/>
          <w:sz w:val="22"/>
          <w:szCs w:val="22"/>
        </w:rPr>
        <w:t>Phase</w:t>
      </w:r>
      <w:r w:rsidRPr="009964B7">
        <w:rPr>
          <w:color w:val="4F81BD" w:themeColor="accent1"/>
          <w:sz w:val="22"/>
          <w:szCs w:val="22"/>
        </w:rPr>
        <w:t xml:space="preserve"> </w:t>
      </w:r>
      <w:r w:rsidRPr="009964B7">
        <w:rPr>
          <w:b/>
          <w:color w:val="4F81BD" w:themeColor="accent1"/>
          <w:sz w:val="22"/>
          <w:szCs w:val="22"/>
        </w:rPr>
        <w:t>4 </w:t>
      </w:r>
    </w:p>
    <w:p w14:paraId="21B23384" w14:textId="77777777" w:rsidR="009964B7" w:rsidRPr="009964B7" w:rsidRDefault="009964B7" w:rsidP="009964B7">
      <w:pPr>
        <w:pStyle w:val="NoSpacing"/>
        <w:rPr>
          <w:color w:val="4F81BD" w:themeColor="accent1"/>
          <w:sz w:val="22"/>
          <w:szCs w:val="22"/>
        </w:rPr>
      </w:pPr>
      <w:r w:rsidRPr="009964B7">
        <w:rPr>
          <w:color w:val="4F81BD" w:themeColor="accent1"/>
          <w:sz w:val="22"/>
          <w:szCs w:val="22"/>
        </w:rPr>
        <w:lastRenderedPageBreak/>
        <w:t>Phase 4 culminates with mankind's shared belief from the Great Deception, that an alien invasion is either under way, or is imminent and the only means of salvation is for a God-like figure, a holographic (</w:t>
      </w:r>
      <w:proofErr w:type="gramStart"/>
      <w:r w:rsidRPr="009964B7">
        <w:rPr>
          <w:color w:val="4F81BD" w:themeColor="accent1"/>
          <w:sz w:val="22"/>
          <w:szCs w:val="22"/>
        </w:rPr>
        <w:t>i.e.</w:t>
      </w:r>
      <w:proofErr w:type="gramEnd"/>
      <w:r w:rsidRPr="009964B7">
        <w:rPr>
          <w:color w:val="4F81BD" w:themeColor="accent1"/>
          <w:sz w:val="22"/>
          <w:szCs w:val="22"/>
        </w:rPr>
        <w:t xml:space="preserve"> a one-world religion God) will step in and `save’ humanity. This will mark the beginning of a one-world government and a single Pagan religion like the one being called for the present Pope. In this final phase of the plan, it will be made clear to the people that an alien invasion is imminent and the </w:t>
      </w:r>
      <w:r w:rsidRPr="009964B7">
        <w:rPr>
          <w:b/>
          <w:color w:val="4F81BD" w:themeColor="accent1"/>
          <w:sz w:val="22"/>
          <w:szCs w:val="22"/>
        </w:rPr>
        <w:t>consolidation of government, religion, military and economic institutions will be `needed’ for mankind to survive</w:t>
      </w:r>
      <w:r w:rsidRPr="009964B7">
        <w:rPr>
          <w:color w:val="4F81BD" w:themeColor="accent1"/>
          <w:sz w:val="22"/>
          <w:szCs w:val="22"/>
        </w:rPr>
        <w:t>. Therefore, I believe that the Pope's conference on combining religions is preparatory for this event.” </w:t>
      </w:r>
    </w:p>
    <w:p w14:paraId="4C6F0CFE" w14:textId="77777777" w:rsidR="009964B7" w:rsidRPr="009964B7" w:rsidRDefault="009964B7" w:rsidP="009964B7">
      <w:pPr>
        <w:pStyle w:val="NoSpacing"/>
        <w:rPr>
          <w:sz w:val="22"/>
          <w:szCs w:val="22"/>
        </w:rPr>
      </w:pPr>
    </w:p>
    <w:p w14:paraId="5B525566" w14:textId="77777777" w:rsidR="009964B7" w:rsidRPr="009964B7" w:rsidRDefault="009964B7" w:rsidP="009964B7">
      <w:pPr>
        <w:pStyle w:val="NoSpacing"/>
        <w:rPr>
          <w:color w:val="4F81BD" w:themeColor="accent1"/>
          <w:sz w:val="22"/>
          <w:szCs w:val="22"/>
        </w:rPr>
      </w:pPr>
      <w:r w:rsidRPr="009964B7">
        <w:rPr>
          <w:color w:val="1F497D" w:themeColor="text2"/>
          <w:sz w:val="22"/>
          <w:szCs w:val="22"/>
        </w:rPr>
        <w:t xml:space="preserve">     </w:t>
      </w:r>
      <w:r w:rsidRPr="009964B7">
        <w:rPr>
          <w:color w:val="4F81BD" w:themeColor="accent1"/>
          <w:sz w:val="22"/>
          <w:szCs w:val="22"/>
        </w:rPr>
        <w:t xml:space="preserve">From my article “Project Blue Beam and the Reality of Mental Takeover”/Mikvah of the Great Adventure. In it I include almost all of Dave Bay’s </w:t>
      </w:r>
      <w:proofErr w:type="gramStart"/>
      <w:r w:rsidRPr="009964B7">
        <w:rPr>
          <w:color w:val="4F81BD" w:themeColor="accent1"/>
          <w:sz w:val="22"/>
          <w:szCs w:val="22"/>
        </w:rPr>
        <w:t>Cutting Edge</w:t>
      </w:r>
      <w:proofErr w:type="gramEnd"/>
      <w:r w:rsidRPr="009964B7">
        <w:rPr>
          <w:color w:val="4F81BD" w:themeColor="accent1"/>
          <w:sz w:val="22"/>
          <w:szCs w:val="22"/>
        </w:rPr>
        <w:t xml:space="preserve"> article that describes the mental takeover that is happening now and the direction it will take.</w:t>
      </w:r>
    </w:p>
    <w:p w14:paraId="00A2FDD4" w14:textId="77777777" w:rsidR="009964B7" w:rsidRPr="009964B7" w:rsidRDefault="009964B7" w:rsidP="009964B7">
      <w:pPr>
        <w:pStyle w:val="NoSpacing"/>
        <w:rPr>
          <w:color w:val="1F497D" w:themeColor="text2"/>
          <w:sz w:val="22"/>
          <w:szCs w:val="22"/>
        </w:rPr>
      </w:pPr>
      <w:r w:rsidRPr="009964B7">
        <w:rPr>
          <w:color w:val="1F497D" w:themeColor="text2"/>
          <w:sz w:val="22"/>
          <w:szCs w:val="22"/>
        </w:rPr>
        <w:t xml:space="preserve">     </w:t>
      </w:r>
      <w:r w:rsidRPr="009964B7">
        <w:rPr>
          <w:color w:val="4F81BD" w:themeColor="accent1"/>
          <w:sz w:val="22"/>
          <w:szCs w:val="22"/>
        </w:rPr>
        <w:t>As born-again believers in Yahuwah and Yahushua, Elohim of the Word – Genesis to Revelation, you know to be preparing by building faith and freeing your mind of all but child-like trust and obedience to your Father and Savor. You know to prepare with food and water and other necessities. The take down of America most likely will happen before the alien invasion happens to draw in everyone it can to obedience to their agenda – the coming of the Beast and his worship.</w:t>
      </w:r>
    </w:p>
    <w:p w14:paraId="07F06458" w14:textId="77777777" w:rsidR="009964B7" w:rsidRPr="009964B7" w:rsidRDefault="009964B7" w:rsidP="009964B7">
      <w:pPr>
        <w:pStyle w:val="NoSpacing"/>
        <w:rPr>
          <w:color w:val="1F497D" w:themeColor="text2"/>
          <w:sz w:val="22"/>
          <w:szCs w:val="22"/>
        </w:rPr>
      </w:pPr>
      <w:r w:rsidRPr="009964B7">
        <w:rPr>
          <w:color w:val="1F497D" w:themeColor="text2"/>
          <w:sz w:val="22"/>
          <w:szCs w:val="22"/>
        </w:rPr>
        <w:t xml:space="preserve">    </w:t>
      </w:r>
    </w:p>
    <w:p w14:paraId="2C462B89" w14:textId="77777777" w:rsidR="009964B7" w:rsidRPr="009964B7" w:rsidRDefault="009964B7" w:rsidP="009964B7">
      <w:pPr>
        <w:pStyle w:val="NoSpacing"/>
        <w:rPr>
          <w:color w:val="4F81BD" w:themeColor="accent1"/>
          <w:sz w:val="22"/>
          <w:szCs w:val="22"/>
        </w:rPr>
      </w:pPr>
      <w:r w:rsidRPr="009964B7">
        <w:rPr>
          <w:color w:val="1F497D" w:themeColor="text2"/>
          <w:sz w:val="22"/>
          <w:szCs w:val="22"/>
        </w:rPr>
        <w:t xml:space="preserve">     </w:t>
      </w:r>
      <w:r w:rsidRPr="009964B7">
        <w:rPr>
          <w:color w:val="4F81BD" w:themeColor="accent1"/>
          <w:sz w:val="22"/>
          <w:szCs w:val="22"/>
        </w:rPr>
        <w:t>Dave Bay of Cutting Edge repeats the four steps that Dave Hodges wrote about above. He continues on to elaborate on Phase II about the holograms.</w:t>
      </w:r>
    </w:p>
    <w:p w14:paraId="1B00E227"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“The Soviets have perfected an advanced computer, even exported them, and fed them with the minute physio-psychological particulars based on their studies of the anatomy and electro-mechanical composition of the human body, and the studies of the electrical, chemical and biological properties of the human brain.</w:t>
      </w:r>
    </w:p>
    <w:p w14:paraId="0BF0B6EB"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These computers were fed, as well, with the languages of all human cultures and their meanings. The dialects of all cultures have been fed into the computers from satellite transmissions. The Soviets began to feed the computers with objective programs like the ones of the new messiah. It also seems that the Soviets - the new world order people - have resorted to suicidal methods with the human society by allocating electronic wavelengths for every person and every society and culture to induce suicidal thoughts if the person doesn't comply with the dictates of the new world order. There are two different aspects of step two. The first is the "space show." Where does the space show come from? The space show, the holographic images will be used in a simulation of the ending during which all nations will be shown scenes which will be the fulfillment of that which they desire to verify the prophecies and adversary events. These will be projected from satellites onto the sodium layer about 60 miles above the earth. Enough truth will be foisted upon an unsuspecting world to hook them into the lie. </w:t>
      </w:r>
    </w:p>
    <w:p w14:paraId="2CA60ECE"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The project has perfected the ability for some device to lift up an enormous number of people, as in a rapture, and whisk the entire group into a never-never land. We see tests of this device in the abduction of humans by those mysterious little alien grays. who snatch people out of their beds and through windows into waiting `mother </w:t>
      </w:r>
      <w:proofErr w:type="gramStart"/>
      <w:r w:rsidRPr="009964B7">
        <w:rPr>
          <w:rStyle w:val="HTMLTypewriter"/>
          <w:rFonts w:ascii="Verdana" w:hAnsi="Verdana"/>
          <w:color w:val="4F81BD" w:themeColor="accent1"/>
          <w:sz w:val="22"/>
          <w:szCs w:val="22"/>
        </w:rPr>
        <w:t>ships.</w:t>
      </w:r>
      <w:proofErr w:type="gramEnd"/>
      <w:r w:rsidRPr="009964B7">
        <w:rPr>
          <w:rStyle w:val="HTMLTypewriter"/>
          <w:rFonts w:ascii="Verdana" w:hAnsi="Verdana"/>
          <w:color w:val="4F81BD" w:themeColor="accent1"/>
          <w:sz w:val="22"/>
          <w:szCs w:val="22"/>
        </w:rPr>
        <w:t xml:space="preserve">’     </w:t>
      </w:r>
    </w:p>
    <w:p w14:paraId="7992C438"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lastRenderedPageBreak/>
        <w:t xml:space="preserve">      The calculated resistance to the universal religion and the new messiah and the ensuing holy wars will result in the loss of human life on a scale never imagine before in all of human history. The Blue Beam Project will pretend to be the universal fulfillment of the prophecies of old, as major an event as that which occurred 2,000 years ago. In principle, it will make use of the skies as a movie screen (on the sodium layer at about 60 miles) as space-based laser-generating satellites project simultaneous images to the four corners of the planet in every language and dialect according to the region. It deals with the religious aspect of the new world order and is deception and seduction on a massive scale. Computers will coordinate the satellites and software already in place will run the sky show.</w:t>
      </w:r>
    </w:p>
    <w:p w14:paraId="0E7E9690"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Holographic images are based on nearly identical signals combining to produce an image or hologram with deep perspective which is equally applicable to acoustic ELF, VLF and LF waves and optical phenomena. Specifically, the show will consist of multiple holographic images to different parts of the world, each receiving a different image according to the specific national, regional religion. Not a single area will be excluded. With computer animation and sounds appearing to emanate from the very depths of space, astonished ardent followers of the various creeds will witness their own returned messiahs in convincing lifelike reality. </w:t>
      </w:r>
    </w:p>
    <w:p w14:paraId="2962D813"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Then the projections of Jesus, Mohammed, </w:t>
      </w:r>
      <w:proofErr w:type="spellStart"/>
      <w:r w:rsidRPr="009964B7">
        <w:rPr>
          <w:rStyle w:val="HTMLTypewriter"/>
          <w:rFonts w:ascii="Verdana" w:hAnsi="Verdana"/>
          <w:color w:val="4F81BD" w:themeColor="accent1"/>
          <w:sz w:val="22"/>
          <w:szCs w:val="22"/>
        </w:rPr>
        <w:t>Buddah</w:t>
      </w:r>
      <w:proofErr w:type="spellEnd"/>
      <w:r w:rsidRPr="009964B7">
        <w:rPr>
          <w:rStyle w:val="HTMLTypewriter"/>
          <w:rFonts w:ascii="Verdana" w:hAnsi="Verdana"/>
          <w:color w:val="4F81BD" w:themeColor="accent1"/>
          <w:sz w:val="22"/>
          <w:szCs w:val="22"/>
        </w:rPr>
        <w:t xml:space="preserve">, Krishna, etc., will merge into one after correct explanations of the mysteries and revelations will have been disclosed. This one god will, in fact, be the antichrist, who will explain that the various scriptures have been misunderstood and misinterpreted, and that the religions of old are responsible for turning brother against brother, and nation against nation, therefore old religions must be abolished to make way for the new age new world religion, representing the one god antichrist they see before them. Naturally, this superbly staged falsification will result in dissolved social and religious disorder on a grand scale, </w:t>
      </w:r>
      <w:r w:rsidRPr="009964B7">
        <w:rPr>
          <w:rStyle w:val="HTMLTypewriter"/>
          <w:rFonts w:ascii="Verdana" w:hAnsi="Verdana"/>
          <w:b/>
          <w:bCs/>
          <w:color w:val="4F81BD" w:themeColor="accent1"/>
          <w:sz w:val="22"/>
          <w:szCs w:val="22"/>
        </w:rPr>
        <w:t xml:space="preserve">each nation blaming the other for the deception, setting </w:t>
      </w:r>
      <w:proofErr w:type="spellStart"/>
      <w:r w:rsidRPr="009964B7">
        <w:rPr>
          <w:rStyle w:val="HTMLTypewriter"/>
          <w:rFonts w:ascii="Verdana" w:hAnsi="Verdana"/>
          <w:b/>
          <w:bCs/>
          <w:color w:val="4F81BD" w:themeColor="accent1"/>
          <w:sz w:val="22"/>
          <w:szCs w:val="22"/>
        </w:rPr>
        <w:t>loose</w:t>
      </w:r>
      <w:proofErr w:type="spellEnd"/>
      <w:r w:rsidRPr="009964B7">
        <w:rPr>
          <w:rStyle w:val="HTMLTypewriter"/>
          <w:rFonts w:ascii="Verdana" w:hAnsi="Verdana"/>
          <w:b/>
          <w:bCs/>
          <w:color w:val="4F81BD" w:themeColor="accent1"/>
          <w:sz w:val="22"/>
          <w:szCs w:val="22"/>
        </w:rPr>
        <w:t xml:space="preserve"> millions of programmed religious fanatics through demonic possession on a scale never witnessed before. In addition, this event will occur at a time of profound worldwide political anarchy and general tumult created by some worldwide catastrophe</w:t>
      </w:r>
      <w:r w:rsidRPr="009964B7">
        <w:rPr>
          <w:rStyle w:val="HTMLTypewriter"/>
          <w:rFonts w:ascii="Verdana" w:hAnsi="Verdana"/>
          <w:color w:val="4F81BD" w:themeColor="accent1"/>
          <w:sz w:val="22"/>
          <w:szCs w:val="22"/>
        </w:rPr>
        <w:t xml:space="preserve">. </w:t>
      </w:r>
    </w:p>
    <w:p w14:paraId="50080880"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The United Nation even now plans to use Beethoven’s </w:t>
      </w:r>
      <w:r w:rsidRPr="009964B7">
        <w:rPr>
          <w:rStyle w:val="HTMLTypewriter"/>
          <w:rFonts w:ascii="Verdana" w:hAnsi="Verdana"/>
          <w:i/>
          <w:iCs/>
          <w:color w:val="4F81BD" w:themeColor="accent1"/>
          <w:sz w:val="22"/>
          <w:szCs w:val="22"/>
        </w:rPr>
        <w:t>Ode to Joy</w:t>
      </w:r>
      <w:r w:rsidRPr="009964B7">
        <w:rPr>
          <w:rStyle w:val="HTMLTypewriter"/>
          <w:rFonts w:ascii="Verdana" w:hAnsi="Verdana"/>
          <w:color w:val="4F81BD" w:themeColor="accent1"/>
          <w:sz w:val="22"/>
          <w:szCs w:val="22"/>
        </w:rPr>
        <w:t xml:space="preserve"> as the anthem for the introduction for the new age one world religion. If we put this space show in parallel with the </w:t>
      </w:r>
      <w:proofErr w:type="gramStart"/>
      <w:r w:rsidRPr="009964B7">
        <w:rPr>
          <w:rStyle w:val="HTMLTypewriter"/>
          <w:rFonts w:ascii="Verdana" w:hAnsi="Verdana"/>
          <w:color w:val="4F81BD" w:themeColor="accent1"/>
          <w:sz w:val="22"/>
          <w:szCs w:val="22"/>
        </w:rPr>
        <w:t>star wars</w:t>
      </w:r>
      <w:proofErr w:type="gramEnd"/>
      <w:r w:rsidRPr="009964B7">
        <w:rPr>
          <w:rStyle w:val="HTMLTypewriter"/>
          <w:rFonts w:ascii="Verdana" w:hAnsi="Verdana"/>
          <w:color w:val="4F81BD" w:themeColor="accent1"/>
          <w:sz w:val="22"/>
          <w:szCs w:val="22"/>
        </w:rPr>
        <w:t xml:space="preserve">’ program we get this: combination of electromagnetic radiation and hypnosis have also been the subject of intensive research. </w:t>
      </w:r>
    </w:p>
    <w:p w14:paraId="5F3AE7CC"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In 1974, for instance, researcher G. F. </w:t>
      </w:r>
      <w:proofErr w:type="spellStart"/>
      <w:r w:rsidRPr="009964B7">
        <w:rPr>
          <w:rStyle w:val="HTMLTypewriter"/>
          <w:rFonts w:ascii="Verdana" w:hAnsi="Verdana"/>
          <w:color w:val="4F81BD" w:themeColor="accent1"/>
          <w:sz w:val="22"/>
          <w:szCs w:val="22"/>
        </w:rPr>
        <w:t>Shapits</w:t>
      </w:r>
      <w:proofErr w:type="spellEnd"/>
      <w:r w:rsidRPr="009964B7">
        <w:rPr>
          <w:rStyle w:val="HTMLTypewriter"/>
          <w:rFonts w:ascii="Verdana" w:hAnsi="Verdana"/>
          <w:color w:val="4F81BD" w:themeColor="accent1"/>
          <w:sz w:val="22"/>
          <w:szCs w:val="22"/>
        </w:rPr>
        <w:t xml:space="preserve">, said of one of the research-proposals that, `...in this investigation it will be shown that the spoken words of the hypnotist may also be converted by electromagnetic energy directly and to the subconscious part of the human brain without employing any mechanical device for receiving or recording the message, and without the person exposed to such influence having a chance to control the information input consciously. It may be expected that the rationalized behavior will be considered to have been taken out of their own free will.’ </w:t>
      </w:r>
    </w:p>
    <w:p w14:paraId="71DB5A05"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Anyone investigating so-called `channeling’ phenomena right now would be wise to take this area of research into consideration. It will be noted that those who think of themselves a `chandler’ has escalated rapidly since this type of research was conducted. It is uncanny how similar their messages are, despite which entity </w:t>
      </w:r>
      <w:r w:rsidRPr="009964B7">
        <w:rPr>
          <w:rStyle w:val="HTMLTypewriter"/>
          <w:rFonts w:ascii="Verdana" w:hAnsi="Verdana"/>
          <w:color w:val="4F81BD" w:themeColor="accent1"/>
          <w:sz w:val="22"/>
          <w:szCs w:val="22"/>
        </w:rPr>
        <w:lastRenderedPageBreak/>
        <w:t xml:space="preserve">they claim to be their source of divine guidance. It would suggest any individual considering the credibility of channeled information should be discerning and critically evaluate where the message they are receiving originates, and if the messages are specifically beneficially to the new world order. </w:t>
      </w:r>
    </w:p>
    <w:p w14:paraId="071954A7"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The Sydney Morning newspaper published an item on March 21st, 1983 which announced that the Soviets were invading the human mind, the article having been submitted to the foreign editor by Doctor Nathan </w:t>
      </w:r>
      <w:proofErr w:type="spellStart"/>
      <w:r w:rsidRPr="009964B7">
        <w:rPr>
          <w:rStyle w:val="HTMLTypewriter"/>
          <w:rFonts w:ascii="Verdana" w:hAnsi="Verdana"/>
          <w:color w:val="4F81BD" w:themeColor="accent1"/>
          <w:sz w:val="22"/>
          <w:szCs w:val="22"/>
        </w:rPr>
        <w:t>Abnuengy</w:t>
      </w:r>
      <w:proofErr w:type="spellEnd"/>
      <w:r w:rsidRPr="009964B7">
        <w:rPr>
          <w:rStyle w:val="HTMLTypewriter"/>
          <w:rFonts w:ascii="Verdana" w:hAnsi="Verdana"/>
          <w:color w:val="4F81BD" w:themeColor="accent1"/>
          <w:sz w:val="22"/>
          <w:szCs w:val="22"/>
        </w:rPr>
        <w:t xml:space="preserve">, assistant professor in the faculty of agriculture in Asia. It is worth quoting the article at length even though his grammar is a little old. This article relates to the Soviets who created the supercomputer we were discussing earlier and which is really important because these types of computers can be run through satellites and through space. The computers were fed with all the different languages and their meanings, the dialect of all peoples </w:t>
      </w:r>
      <w:proofErr w:type="gramStart"/>
      <w:r w:rsidRPr="009964B7">
        <w:rPr>
          <w:rStyle w:val="HTMLTypewriter"/>
          <w:rFonts w:ascii="Verdana" w:hAnsi="Verdana"/>
          <w:color w:val="4F81BD" w:themeColor="accent1"/>
          <w:sz w:val="22"/>
          <w:szCs w:val="22"/>
        </w:rPr>
        <w:t>were</w:t>
      </w:r>
      <w:proofErr w:type="gramEnd"/>
      <w:r w:rsidRPr="009964B7">
        <w:rPr>
          <w:rStyle w:val="HTMLTypewriter"/>
          <w:rFonts w:ascii="Verdana" w:hAnsi="Verdana"/>
          <w:color w:val="4F81BD" w:themeColor="accent1"/>
          <w:sz w:val="22"/>
          <w:szCs w:val="22"/>
        </w:rPr>
        <w:t xml:space="preserve"> fed to the computers minions of the new world order, who are feeding the computers with the necessary information. The editor of the column in which the article appeared even states that the piece made points too important to ignore.</w:t>
      </w:r>
      <w:r w:rsidRPr="009964B7">
        <w:rPr>
          <w:rFonts w:eastAsia="Courier New" w:cs="Courier New"/>
          <w:color w:val="4F81BD" w:themeColor="accent1"/>
          <w:sz w:val="22"/>
          <w:szCs w:val="22"/>
        </w:rPr>
        <w:br/>
      </w:r>
      <w:r w:rsidRPr="009964B7">
        <w:rPr>
          <w:rStyle w:val="HTMLTypewriter"/>
          <w:rFonts w:ascii="Verdana" w:hAnsi="Verdana"/>
          <w:color w:val="4F81BD" w:themeColor="accent1"/>
          <w:sz w:val="22"/>
          <w:szCs w:val="22"/>
        </w:rPr>
        <w:t xml:space="preserve">      Just imagine how far they have advanced since that article was published! The advancement of techniques </w:t>
      </w:r>
      <w:proofErr w:type="gramStart"/>
      <w:r w:rsidRPr="009964B7">
        <w:rPr>
          <w:rStyle w:val="HTMLTypewriter"/>
          <w:rFonts w:ascii="Verdana" w:hAnsi="Verdana"/>
          <w:color w:val="4F81BD" w:themeColor="accent1"/>
          <w:sz w:val="22"/>
          <w:szCs w:val="22"/>
        </w:rPr>
        <w:t>propel</w:t>
      </w:r>
      <w:proofErr w:type="gramEnd"/>
      <w:r w:rsidRPr="009964B7">
        <w:rPr>
          <w:rStyle w:val="HTMLTypewriter"/>
          <w:rFonts w:ascii="Verdana" w:hAnsi="Verdana"/>
          <w:color w:val="4F81BD" w:themeColor="accent1"/>
          <w:sz w:val="22"/>
          <w:szCs w:val="22"/>
        </w:rPr>
        <w:t xml:space="preserve"> us toward </w:t>
      </w:r>
      <w:r w:rsidRPr="009964B7">
        <w:rPr>
          <w:rStyle w:val="HTMLTypewriter"/>
          <w:rFonts w:ascii="Verdana" w:hAnsi="Verdana"/>
          <w:b/>
          <w:bCs/>
          <w:color w:val="4F81BD" w:themeColor="accent1"/>
          <w:sz w:val="22"/>
          <w:szCs w:val="22"/>
        </w:rPr>
        <w:t>the third step</w:t>
      </w:r>
      <w:r w:rsidRPr="009964B7">
        <w:rPr>
          <w:rStyle w:val="HTMLTypewriter"/>
          <w:rFonts w:ascii="Verdana" w:hAnsi="Verdana"/>
          <w:color w:val="4F81BD" w:themeColor="accent1"/>
          <w:sz w:val="22"/>
          <w:szCs w:val="22"/>
        </w:rPr>
        <w:t xml:space="preserve"> in the Blue Beam Project that goes along with the telepathic and electronically augmented two-way communication where ELF, VLF and LF waves will reach each person from within his or her own mind, convincing each of them that their own god is speaking to them from the very depths of their own soul. Such rays from satellites are fed from the memories of computers that have stored massive data about every human on earth, and their languages. The rays will then interlace with their natural thinking to form what we call diffuse artificial thought. That kind of technology goes into the 1970s, 1980s, and 1990s research where the human brain has been compared to a computer. Information is fed in, processed, integrated and then a response is formulated and acted upon.</w:t>
      </w:r>
    </w:p>
    <w:p w14:paraId="71D12E42" w14:textId="77777777" w:rsidR="009964B7" w:rsidRPr="009964B7" w:rsidRDefault="009964B7" w:rsidP="009964B7">
      <w:pPr>
        <w:pStyle w:val="NoSpacing"/>
        <w:rPr>
          <w:rStyle w:val="HTMLTypewriter"/>
          <w:rFonts w:ascii="Verdana" w:hAnsi="Verdana"/>
          <w:b/>
          <w:bCs/>
          <w:color w:val="4F81BD" w:themeColor="accent1"/>
          <w:sz w:val="22"/>
          <w:szCs w:val="22"/>
        </w:rPr>
      </w:pPr>
      <w:r w:rsidRPr="009964B7">
        <w:rPr>
          <w:rStyle w:val="HTMLTypewriter"/>
          <w:rFonts w:ascii="Verdana" w:hAnsi="Verdana"/>
          <w:color w:val="4F81BD" w:themeColor="accent1"/>
          <w:sz w:val="22"/>
          <w:szCs w:val="22"/>
        </w:rPr>
        <w:t xml:space="preserve">     Mind controllers manipulate information the same way a computer for grammar manipulates information. In January 1991, the University of Arizona hosted a conference entitled, "The NATO Advanced Research Workshop on Current and Emergent Phenomena and Biomolecular Systems."</w:t>
      </w:r>
      <w:r w:rsidRPr="009964B7">
        <w:rPr>
          <w:rFonts w:eastAsia="Courier New" w:cs="Courier New"/>
          <w:color w:val="4F81BD" w:themeColor="accent1"/>
          <w:sz w:val="22"/>
          <w:szCs w:val="22"/>
        </w:rPr>
        <w:br/>
      </w:r>
      <w:r w:rsidRPr="009964B7">
        <w:rPr>
          <w:rStyle w:val="HTMLTypewriter"/>
          <w:rFonts w:ascii="Verdana" w:hAnsi="Verdana"/>
          <w:color w:val="4F81BD" w:themeColor="accent1"/>
          <w:sz w:val="22"/>
          <w:szCs w:val="22"/>
        </w:rPr>
        <w:t xml:space="preserve">     What does that mean exactly? It means this: We refer to one paper that was delivered at the conference, which stands out for its different attitude towards the development under discussion at that time. It was, in effect, a protest and chilling warning to the attending scientists about the potential abuse of their research findings. </w:t>
      </w:r>
      <w:r w:rsidRPr="009964B7">
        <w:rPr>
          <w:rStyle w:val="HTMLTypewriter"/>
          <w:rFonts w:ascii="Verdana" w:hAnsi="Verdana"/>
          <w:b/>
          <w:bCs/>
          <w:color w:val="4F81BD" w:themeColor="accent1"/>
          <w:sz w:val="22"/>
          <w:szCs w:val="22"/>
        </w:rPr>
        <w:t>Their findings, of course, stated that the United States has already developed communications equipment which can make the blind see, the deaf hear and the lame walk. It can relieve the terminally ill from pain without the use of drugs or surgery.  [Miracles of the false prophet and antichrist—Revelation 13]</w:t>
      </w:r>
    </w:p>
    <w:p w14:paraId="00E87E89"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I'm not talking about science fiction. A man might retain the use of all his faculties right up to the moment of his death. This communications equipment depends upon a completely new way of looking at the human brain and neuro-muscular systems and radiation pulses at ultra-low frequencies. Some of this equipment is now operational within the Central Intelligence Agency (CIA), and Federal Bureau of Investigation. It will never be used to make the blind see, the </w:t>
      </w:r>
      <w:r w:rsidRPr="009964B7">
        <w:rPr>
          <w:rStyle w:val="HTMLTypewriter"/>
          <w:rFonts w:ascii="Verdana" w:hAnsi="Verdana"/>
          <w:color w:val="4F81BD" w:themeColor="accent1"/>
          <w:sz w:val="22"/>
          <w:szCs w:val="22"/>
        </w:rPr>
        <w:lastRenderedPageBreak/>
        <w:t xml:space="preserve">deaf hear and the lame walk because it is central to the domestic political agenda and foreign policy of George Bush and his puppet masters of the new world order. </w:t>
      </w:r>
    </w:p>
    <w:p w14:paraId="724AF840"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Domestically, the new communications equipment is being used to torture and murder person who match profiles imagined to be able to screen a given population for terrorists; to torture and murder citizens who belong to organizations which promote tolerance and peace and development in Central America; to torture and murder citizens who belong to organizations who oppose the development and deployment of nuclear weapons, and to create a race of slave cult automatons, or what is popularly called `the Manchurian Candidates.’ </w:t>
      </w:r>
    </w:p>
    <w:p w14:paraId="4122AF14"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Overseas experimentation is taking place on hostages held by the United States and Canada, Great Britain, Australia, Germany, Finland and France. Additionally, there has been a long series of bizarre suicides among British computer scientists, all of whom have had some connection to the United States Navy. What it is possible to ask before such a psychology of terror is this: would any government, corporation or psychiatrist willfully promote such horror today? The answer is quite obviously, `Yes.’ </w:t>
      </w:r>
    </w:p>
    <w:p w14:paraId="6AA372FF"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Government agencies and the corporations that work with them toward new world order are prepared to promote anything that will help them achieve their objective of total social control. As for the question of why: For one thing, if you terrify the public and make them fear for their safety, they will allow you to implement draconian law enforcement practice, disarm them and keep extensive records on them, and they only have to tell you that it is all to protect you, of course. Secondly, it promotes the decay of the present democratic forms of political systems, and leads societies to search for alternative methods of political ideology. Of course, the alternative has already been planned. It is called the new world order and it will not have your safety or interests at heart. Fear has always been used by powerful elite to control and subjugate the masses.</w:t>
      </w:r>
    </w:p>
    <w:p w14:paraId="1B7F8D96"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The old maxim, divide and conquer is being played out to the limit worldwide to ensure that everyone is frightened for their personal safety, and to be suspicious of everyone else. This, too, is mind control. </w:t>
      </w:r>
    </w:p>
    <w:p w14:paraId="07676B05"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To go further in regard to the new technology, which is at </w:t>
      </w:r>
      <w:r w:rsidRPr="009964B7">
        <w:rPr>
          <w:rStyle w:val="HTMLTypewriter"/>
          <w:rFonts w:ascii="Verdana" w:hAnsi="Verdana"/>
          <w:b/>
          <w:bCs/>
          <w:color w:val="4F81BD" w:themeColor="accent1"/>
          <w:sz w:val="22"/>
          <w:szCs w:val="22"/>
        </w:rPr>
        <w:t>the base of the NASA Blue Beam Project</w:t>
      </w:r>
      <w:r w:rsidRPr="009964B7">
        <w:rPr>
          <w:rStyle w:val="HTMLTypewriter"/>
          <w:rFonts w:ascii="Verdana" w:hAnsi="Verdana"/>
          <w:color w:val="4F81BD" w:themeColor="accent1"/>
          <w:sz w:val="22"/>
          <w:szCs w:val="22"/>
        </w:rPr>
        <w:t>, we have to consider this statement by psychologist James V. McConnell which was published in a 1970s issue of Psychology Today. He said, `The day has come when we can combine sensory deprivation with drug hypnosis and astute manipulation of reward and punishment to gain almost absolute control over an individual's behavior. It should then be possible to achieve a very rapid and highly effective type of positive brainwashing that would allow us to make dramatic changes in a person's behavior and personality.’</w:t>
      </w:r>
    </w:p>
    <w:p w14:paraId="258142C9"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Now, when we talked before about that kind of ray and the telepathic and electronically augmented communication, the kind of rays that are fed from the memories of computers which store massive data about humans, human language and dialects, and we said that the people will be reached from within, making each person to believe that his own god is speaking directly from within his or her own soul, we refer to that kind of technology and that kind of thinking that same psychologist was espousing, that is: we should be trained from birth that we should all do what society wants us to do rather than what we want to do for ourselves; </w:t>
      </w:r>
      <w:r w:rsidRPr="009964B7">
        <w:rPr>
          <w:rStyle w:val="HTMLTypewriter"/>
          <w:rFonts w:ascii="Verdana" w:hAnsi="Verdana"/>
          <w:color w:val="4F81BD" w:themeColor="accent1"/>
          <w:sz w:val="22"/>
          <w:szCs w:val="22"/>
        </w:rPr>
        <w:lastRenderedPageBreak/>
        <w:t>that because they have the technology to do it, no one should now be allowed to have their own individual personality.</w:t>
      </w:r>
    </w:p>
    <w:p w14:paraId="6AEBD3B0"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This statement and these ideas are important because it is the basic teaching of the United Nations that no one owns his or her own personality. And that same psychologist claims that no one has any say-so about the kind of personality they acquire and there is no reason to believe you have the right to refuse to acquire a new personality if your old personality is considered `antisocial.’ </w:t>
      </w:r>
    </w:p>
    <w:p w14:paraId="7424E964"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What is important in this declaration is that the new world order will be set up over the current system, meaning the old way of thinking and behavior and religion will be considered the "old" and incorrect way of thinking and that they can change it at one of the </w:t>
      </w:r>
      <w:r w:rsidRPr="009964B7">
        <w:rPr>
          <w:rStyle w:val="HTMLTypewriter"/>
          <w:rFonts w:ascii="Verdana" w:hAnsi="Verdana"/>
          <w:b/>
          <w:bCs/>
          <w:color w:val="4F81BD" w:themeColor="accent1"/>
          <w:sz w:val="22"/>
          <w:szCs w:val="22"/>
        </w:rPr>
        <w:t>eradication camps of the United Nations</w:t>
      </w:r>
      <w:r w:rsidRPr="009964B7">
        <w:rPr>
          <w:rStyle w:val="HTMLTypewriter"/>
          <w:rFonts w:ascii="Verdana" w:hAnsi="Verdana"/>
          <w:color w:val="4F81BD" w:themeColor="accent1"/>
          <w:sz w:val="22"/>
          <w:szCs w:val="22"/>
        </w:rPr>
        <w:t xml:space="preserve"> to make sure that anyone with this "antisocial" behavior will be disposed of quickly so that other modified individuals will be able to fulfill the needs and agendas of the new world order without being distracted by the truth. </w:t>
      </w:r>
      <w:r w:rsidRPr="009964B7">
        <w:rPr>
          <w:rStyle w:val="HTMLTypewriter"/>
          <w:rFonts w:ascii="Verdana" w:hAnsi="Verdana"/>
          <w:b/>
          <w:bCs/>
          <w:color w:val="4F81BD" w:themeColor="accent1"/>
          <w:sz w:val="22"/>
          <w:szCs w:val="22"/>
        </w:rPr>
        <w:t>Could this be the greatest mind control project ever? The NASA Blue Beam Project is the prime directive for the new world order's absolute control over the populations of the entire earth</w:t>
      </w:r>
      <w:r w:rsidRPr="009964B7">
        <w:rPr>
          <w:rStyle w:val="HTMLTypewriter"/>
          <w:rFonts w:ascii="Verdana" w:hAnsi="Verdana"/>
          <w:color w:val="4F81BD" w:themeColor="accent1"/>
          <w:sz w:val="22"/>
          <w:szCs w:val="22"/>
        </w:rPr>
        <w:t>.</w:t>
      </w:r>
    </w:p>
    <w:p w14:paraId="471A953E"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I would suggest you investigate this information carefully before dismissing it as fanatic lunacy. If we go further in the different reports we have presented, we find that the mind control operations and technology include a transmitter that broadcasts at the same frequency as the human nervous system, which transmitter is manufactured by the Loral Electro-Optical System in Pasadena, California. Loral, a major defense contractor, has previously conducted research on directed energy weapons for Lt. Gen. Leonard Perez of the U. S. Air Force who was searching for a weapon that could implant messages into the minds of the enemy while urging his own troops on to superhuman deeds of valor!</w:t>
      </w:r>
    </w:p>
    <w:p w14:paraId="61DC455C"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The device employs electromagnetic radiation of gigahertz frequencies pulsed at extremely low frequencies (ELF). It is used to torture people both physically and mentally from a distance. Weapons of this type are thought to have been used against a British woman protesting the presence of American Cruise Missiles at </w:t>
      </w:r>
      <w:proofErr w:type="spellStart"/>
      <w:r w:rsidRPr="009964B7">
        <w:rPr>
          <w:rStyle w:val="HTMLTypewriter"/>
          <w:rFonts w:ascii="Verdana" w:hAnsi="Verdana"/>
          <w:color w:val="4F81BD" w:themeColor="accent1"/>
          <w:sz w:val="22"/>
          <w:szCs w:val="22"/>
        </w:rPr>
        <w:t>Greenham</w:t>
      </w:r>
      <w:proofErr w:type="spellEnd"/>
      <w:r w:rsidRPr="009964B7">
        <w:rPr>
          <w:rStyle w:val="HTMLTypewriter"/>
          <w:rFonts w:ascii="Verdana" w:hAnsi="Verdana"/>
          <w:color w:val="4F81BD" w:themeColor="accent1"/>
          <w:sz w:val="22"/>
          <w:szCs w:val="22"/>
        </w:rPr>
        <w:t xml:space="preserve"> Common Airbase during the 1970s. This weapon can be used to induce total sensory deprivation by broadcasting signals into the auditory nerve at such high power that it blocks the ability of the individual to hear themselves think! The process employed by such ELF technology are described in various U. S. Defense Department publications, including one entitled, ` The Electromagnetic Spectrum and Low Intensity Conflict,’ by Captain Paul E. Tyler, Medical Commandant, U. S. Navy, which is included in a collection entitled, `Low Intensity Conflict and Modern Technology Edict,’ by Lt. Col David G. Dean, USAF. The paper was delivered in 1984 and the collection published 1986 by Air University Press, Maxwell Air Force Base, Alabama.</w:t>
      </w:r>
    </w:p>
    <w:p w14:paraId="5A5DD275"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Another pulse microwave device can deliver audible signals directly to an individual while remaining undetectable to anyone else. The technology is very simple and can be built by using an ordinary police radar gun. The microwave beam generated by the device is modulated at audio frequencies and can broadcast messages directly into the brain. </w:t>
      </w:r>
    </w:p>
    <w:p w14:paraId="5C5FABE4"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Now here we come to the NASA Blue Beam Project. The broadcasting of subliminal two-way communication and images from the depths of space </w:t>
      </w:r>
      <w:r w:rsidRPr="009964B7">
        <w:rPr>
          <w:rStyle w:val="HTMLTypewriter"/>
          <w:rFonts w:ascii="Verdana" w:hAnsi="Verdana"/>
          <w:color w:val="4F81BD" w:themeColor="accent1"/>
          <w:sz w:val="22"/>
          <w:szCs w:val="22"/>
        </w:rPr>
        <w:lastRenderedPageBreak/>
        <w:t xml:space="preserve">correspond directly to that kind of technology. In his book, `The Body Electric,’ Nobel Prize nominee Robert Baker describes a series of experiments conducted in the early 1960s by Allen </w:t>
      </w:r>
      <w:proofErr w:type="spellStart"/>
      <w:r w:rsidRPr="009964B7">
        <w:rPr>
          <w:rStyle w:val="HTMLTypewriter"/>
          <w:rFonts w:ascii="Verdana" w:hAnsi="Verdana"/>
          <w:color w:val="4F81BD" w:themeColor="accent1"/>
          <w:sz w:val="22"/>
          <w:szCs w:val="22"/>
        </w:rPr>
        <w:t>Frie</w:t>
      </w:r>
      <w:proofErr w:type="spellEnd"/>
      <w:r w:rsidRPr="009964B7">
        <w:rPr>
          <w:rStyle w:val="HTMLTypewriter"/>
          <w:rFonts w:ascii="Verdana" w:hAnsi="Verdana"/>
          <w:color w:val="4F81BD" w:themeColor="accent1"/>
          <w:sz w:val="22"/>
          <w:szCs w:val="22"/>
        </w:rPr>
        <w:t xml:space="preserve"> where this phenomena was demonstrated as well as later experiments conducted in 1973 at the Walter Reed Army Institute of Research by Dr. Joseph C. Sharp who personally underwent tests in which he proved he could hear and understand messages delivered to him in an echo-free isolation chamber via a pulsed microwave audiogram which is an analog of the word's sound vibration beamed into his brain. Baker then goes on to state, `Such a device has obvious application for covert operations designed to drive a target crazy with unknown voices or deliver undetectable instructions to a programmed assassin.’ </w:t>
      </w:r>
    </w:p>
    <w:p w14:paraId="5D523E6A"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Now figure out when we hear that voice from the new world messiah who would be speaking from space to all of the sane people of the earth who might give instructions to zealots and religious fanatics, we would see hysteria and social mayhem on a scale never witnessed before on this planet. No police forces in the world, even as a combined front, could deal with the disorder that will follow! A 1978 book entitled, "Microwave Auditory Effect and Application," by James C. Lynn describes how audible voices can be broadcast directly into the brain. This technology could actually allow the blind to see and the deaf to hear. Instead, it has been turned into a weapon to enslave the world. Allen </w:t>
      </w:r>
      <w:proofErr w:type="spellStart"/>
      <w:r w:rsidRPr="009964B7">
        <w:rPr>
          <w:rStyle w:val="HTMLTypewriter"/>
          <w:rFonts w:ascii="Verdana" w:hAnsi="Verdana"/>
          <w:color w:val="4F81BD" w:themeColor="accent1"/>
          <w:sz w:val="22"/>
          <w:szCs w:val="22"/>
        </w:rPr>
        <w:t>Frie</w:t>
      </w:r>
      <w:proofErr w:type="spellEnd"/>
      <w:r w:rsidRPr="009964B7">
        <w:rPr>
          <w:rStyle w:val="HTMLTypewriter"/>
          <w:rFonts w:ascii="Verdana" w:hAnsi="Verdana"/>
          <w:color w:val="4F81BD" w:themeColor="accent1"/>
          <w:sz w:val="22"/>
          <w:szCs w:val="22"/>
        </w:rPr>
        <w:t xml:space="preserve"> also reports that he could speed up, slow down or stop the hearts of isolated frogs by synchronizing the pulsed rate of a microwave beam with the heart itself.</w:t>
      </w:r>
    </w:p>
    <w:p w14:paraId="37315AA0"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According to Robert Baker, similar results have been obtained using live frogs, which shows that it is technically feasible to produce heart attacks with rays designed to penetrate the human chest. EDITOR'S NOTE: Both the author of this report and his colleague died of `heart attacks’ only days apart one in Canada and the other while visiting Ireland. Neither had a history of heart problems. I should mention also that Dr. Baker does NOT participate in such research. It has been demonstrated that focused ultra-high frequency UHF electromagnetic energy beams can be used to induce considerable agitation and muscular activity or induce muscular weakness and lethargy. </w:t>
      </w:r>
    </w:p>
    <w:p w14:paraId="7B6E7819"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Microwaves can also be used to burn human skin and aid the effect of drugs, bacteria and poisons or affect the function of the entire brain. These effects were all revealed at length by the CIA on September 21, 1977 in testimony before the Subcommittee on Health and Scientific Research. Dr. Sidney Gottlieb, who directed the MK-Ultra program at that time was forced to discussed the scope of the CIA's research to find techniques of activation of the human organism by remote electronic means. So, this is something that exists right now, that has been pursued to its highest degree, that can be used from space to reach any person, anyplace on the face of the earth. If we go deeper in that process of mind control over the people. We find that the equipment and technology has been used to influence politics in a much more direct fashion. Michael Dukakis, the Democrat candidate running against George Bush in the 1988 election was targeted with microwave technology in order to impede his public speaking performance once the public opinion polls showed he posed a serious threat to Bush's election prospects. He also claims that the equipment was used against Kitty Dukakis and drove her to the brink of suicide.</w:t>
      </w:r>
    </w:p>
    <w:p w14:paraId="58025E54"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lastRenderedPageBreak/>
        <w:t xml:space="preserve">     In the Disneyland world of U. S. politics, a presidential candidate with problems such as these, would obviously lose their race to the White House. In the December 1980 edition of the U. S. Army Journal, called the Military Review, a column by Lt. Col John B. Alexander, entitled, `The New Mental Battlefield: Beam Me Up, Scottie,’ provides further insight into the technical capabilities at the disposal of the comptroller. He writes, `Several examples will demonstrate areas in which progress have been made. The transference of energy from one organism to another; the ability to heal or cause disease to be transmitted over a distance, thus inducing illness or death from no</w:t>
      </w:r>
      <w:r w:rsidRPr="009964B7">
        <w:rPr>
          <w:rFonts w:eastAsia="Courier New" w:cs="Courier New"/>
          <w:color w:val="4F81BD" w:themeColor="accent1"/>
          <w:sz w:val="22"/>
          <w:szCs w:val="22"/>
        </w:rPr>
        <w:br/>
      </w:r>
      <w:r w:rsidRPr="009964B7">
        <w:rPr>
          <w:rStyle w:val="HTMLTypewriter"/>
          <w:rFonts w:ascii="Verdana" w:hAnsi="Verdana"/>
          <w:color w:val="4F81BD" w:themeColor="accent1"/>
          <w:sz w:val="22"/>
          <w:szCs w:val="22"/>
        </w:rPr>
        <w:t>apparent cause; telepathic behavior modification which includes the ability to induce hypnotic states up to a distance of 1,000 kilometers have been reported. The use of telepathic hypnosis also holds great potential. This capability could allow agents to be deeply planted with no conscious knowledge of their programming. In movie terms, the</w:t>
      </w:r>
      <w:r w:rsidRPr="009964B7">
        <w:rPr>
          <w:rFonts w:eastAsia="Courier New" w:cs="Courier New"/>
          <w:color w:val="4F81BD" w:themeColor="accent1"/>
          <w:sz w:val="22"/>
          <w:szCs w:val="22"/>
        </w:rPr>
        <w:br/>
      </w:r>
      <w:r w:rsidRPr="009964B7">
        <w:rPr>
          <w:rStyle w:val="HTMLTypewriter"/>
          <w:rFonts w:ascii="Verdana" w:hAnsi="Verdana"/>
          <w:color w:val="4F81BD" w:themeColor="accent1"/>
          <w:sz w:val="22"/>
          <w:szCs w:val="22"/>
        </w:rPr>
        <w:t xml:space="preserve">Manchurian Candidate lives, and does not even require a telephone call.’ </w:t>
      </w:r>
    </w:p>
    <w:p w14:paraId="6DE9911B"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`Other mind-to-mind induction techniques are being considered. If perfected this capability could allow the direct transfer of thought via telepathy from one mind or group of minds to a select target audience. The unique factor is that the recipient will not be aware that thought has been implanted from an external source. He or she will believe the thoughts are original." This is exactly what we were talking about. </w:t>
      </w:r>
    </w:p>
    <w:p w14:paraId="3470BBC9"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The third step in the NASA Blue Beam Project is called the Telepathic Electronic Two-Way Communication. Lt. Col Alexander's article continues: `If it is possible to feed artificial thought into the multigenic field via satellite, the mind control of the entire planet is now possible. An individual's only resistance would be to constantly question the motivation behind their thoughts and not act upon thoughts which they consider to be outside their own ideological, religious and moral boundaries.’ Once again, it is wise to consider how television, advertising, modern education and various types of social pressure are used to manipulate those boundaries…”</w:t>
      </w:r>
    </w:p>
    <w:p w14:paraId="63E0D4FA"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w:t>
      </w:r>
    </w:p>
    <w:p w14:paraId="4357552F"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Thank </w:t>
      </w:r>
      <w:proofErr w:type="gramStart"/>
      <w:r w:rsidRPr="009964B7">
        <w:rPr>
          <w:rStyle w:val="HTMLTypewriter"/>
          <w:rFonts w:ascii="Verdana" w:hAnsi="Verdana"/>
          <w:color w:val="4F81BD" w:themeColor="accent1"/>
          <w:sz w:val="22"/>
          <w:szCs w:val="22"/>
        </w:rPr>
        <w:t>you Dave Bay</w:t>
      </w:r>
      <w:proofErr w:type="gramEnd"/>
      <w:r w:rsidRPr="009964B7">
        <w:rPr>
          <w:rStyle w:val="HTMLTypewriter"/>
          <w:rFonts w:ascii="Verdana" w:hAnsi="Verdana"/>
          <w:color w:val="4F81BD" w:themeColor="accent1"/>
          <w:sz w:val="22"/>
          <w:szCs w:val="22"/>
        </w:rPr>
        <w:t xml:space="preserve">! I’ll stop there. This article by Dave Bay was written in 2011. Do you note the progress in technology since then? 2020: The NASA Project to enslave the minds of earth’s people, already traumatized by mask-wearing, lockdowns, imposed famine, and threats of forced vaccines that will change the human DNA, and make a person non-human. That is not “conspiracy theory,” but actual scientific reality. It is a non-tested vaccine. Already people are dying from it. But, remember, in all of this the goal is to get the world’s population down to 500 million no matter what it takes to do it. The only thing that will save humanity and the planet itself is the return of Yahushua Messiah. Mike Adams warns us to not take it, as do doctors, nurses, and many others who know what’s in it. The coming of great deception is upon us. Not just great deception from aliens and fear-tactics, holograms, and mind-projections, but from the release of the Noahide Laws for the beheading of true believers in F.E.M.A. death camps. </w:t>
      </w:r>
    </w:p>
    <w:p w14:paraId="086BC82A"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As I’ve recently reported, the technology to “block” or “end” the function of the gene in our brain that allows us to have “faith” in what is unseen, is a reality. Learning to live out of our re-born spirit, hearing the Spirit of Yahuwah there personally, is mandatory for anyone who treasures their eternal life.  </w:t>
      </w:r>
    </w:p>
    <w:p w14:paraId="29EAAFCD"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lastRenderedPageBreak/>
        <w:t xml:space="preserve">     What do you think of the monoliths? Do they carry a message from the dark ones? </w:t>
      </w:r>
    </w:p>
    <w:p w14:paraId="2B671C52"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I had just finished writing this article, when a good brother in Canada sent me an e-mail with an article about the monoliths and asked me what I thought of them. (big smile) The pictures in the article he sent are above – the monolith in Manitoba.  </w:t>
      </w:r>
    </w:p>
    <w:p w14:paraId="2DB64F41"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All of these things that will come down all together, or close together within a very short time, including the short reign of antichrist, is only possible as our loving heavenly Father compacts events one on top of the other so that it all comes down quickly, and then it’s over. That’s His nature. Let us press into His Presence more than ever, and learn from Him, so that we don’t miss anything we might want to not miss. </w:t>
      </w:r>
    </w:p>
    <w:p w14:paraId="460B45CF" w14:textId="77777777" w:rsidR="009964B7" w:rsidRPr="009964B7" w:rsidRDefault="009964B7" w:rsidP="009964B7">
      <w:pPr>
        <w:pStyle w:val="NoSpacing"/>
        <w:rPr>
          <w:rStyle w:val="HTMLTypewriter"/>
          <w:rFonts w:ascii="Verdana" w:hAnsi="Verdana"/>
          <w:color w:val="4F81BD" w:themeColor="accent1"/>
          <w:sz w:val="22"/>
          <w:szCs w:val="22"/>
        </w:rPr>
      </w:pPr>
      <w:r w:rsidRPr="009964B7">
        <w:rPr>
          <w:rStyle w:val="HTMLTypewriter"/>
          <w:rFonts w:ascii="Verdana" w:hAnsi="Verdana"/>
          <w:color w:val="4F81BD" w:themeColor="accent1"/>
          <w:sz w:val="22"/>
          <w:szCs w:val="22"/>
        </w:rPr>
        <w:t xml:space="preserve">     Hanukkah begins at sunset. Make it a memorable 8 days. Refer to the article on Hanukkah under the Mikvah of the Covenant. Its traditions are fairy tales are around a lot of paganism, but at the same time, its message is for us now.</w:t>
      </w:r>
    </w:p>
    <w:p w14:paraId="3981DDD5" w14:textId="77777777" w:rsidR="009964B7" w:rsidRPr="009964B7" w:rsidRDefault="009964B7" w:rsidP="009964B7">
      <w:pPr>
        <w:pStyle w:val="NoSpacing"/>
        <w:rPr>
          <w:rFonts w:eastAsia="Courier New" w:cs="Courier New"/>
          <w:color w:val="4F81BD" w:themeColor="accent1"/>
          <w:sz w:val="22"/>
          <w:szCs w:val="22"/>
        </w:rPr>
      </w:pPr>
      <w:r w:rsidRPr="009964B7">
        <w:rPr>
          <w:rFonts w:eastAsia="Courier New" w:cs="Courier New"/>
          <w:color w:val="4F81BD" w:themeColor="accent1"/>
          <w:sz w:val="22"/>
          <w:szCs w:val="22"/>
        </w:rPr>
        <w:t xml:space="preserve">In His love, shalom, </w:t>
      </w:r>
      <w:proofErr w:type="spellStart"/>
      <w:r w:rsidRPr="009964B7">
        <w:rPr>
          <w:rFonts w:eastAsia="Courier New" w:cs="Courier New"/>
          <w:color w:val="4F81BD" w:themeColor="accent1"/>
          <w:sz w:val="22"/>
          <w:szCs w:val="22"/>
        </w:rPr>
        <w:t>Chag</w:t>
      </w:r>
      <w:proofErr w:type="spellEnd"/>
      <w:r w:rsidRPr="009964B7">
        <w:rPr>
          <w:rFonts w:eastAsia="Courier New" w:cs="Courier New"/>
          <w:color w:val="4F81BD" w:themeColor="accent1"/>
          <w:sz w:val="22"/>
          <w:szCs w:val="22"/>
        </w:rPr>
        <w:t xml:space="preserve"> Sameach! Yedidah</w:t>
      </w:r>
    </w:p>
    <w:p w14:paraId="74BF453A" w14:textId="02F67679" w:rsidR="008D193D" w:rsidRPr="009964B7" w:rsidRDefault="009964B7" w:rsidP="009964B7">
      <w:pPr>
        <w:pStyle w:val="NoSpacing"/>
        <w:rPr>
          <w:sz w:val="22"/>
          <w:szCs w:val="22"/>
        </w:rPr>
      </w:pPr>
      <w:r w:rsidRPr="009964B7">
        <w:rPr>
          <w:rFonts w:eastAsia="Courier New" w:cs="Courier New"/>
          <w:color w:val="4F81BD" w:themeColor="accent1"/>
          <w:sz w:val="22"/>
          <w:szCs w:val="22"/>
        </w:rPr>
        <w:t>December 10, 2020</w:t>
      </w:r>
    </w:p>
    <w:sectPr w:rsidR="008D193D" w:rsidRPr="009964B7" w:rsidSect="005C57EB">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16279" w14:textId="77777777" w:rsidR="00F113B2" w:rsidRDefault="00F113B2" w:rsidP="001A0CDC">
      <w:r>
        <w:separator/>
      </w:r>
    </w:p>
  </w:endnote>
  <w:endnote w:type="continuationSeparator" w:id="0">
    <w:p w14:paraId="723E8087" w14:textId="77777777" w:rsidR="00F113B2" w:rsidRDefault="00F113B2"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panose1 w:val="02000000000000000000"/>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247A5" w14:textId="59E3ACAA" w:rsidR="005C57EB" w:rsidRPr="0027423F" w:rsidRDefault="009964B7" w:rsidP="0027423F">
    <w:pPr>
      <w:pStyle w:val="NoSpacing"/>
      <w:jc w:val="center"/>
      <w:rPr>
        <w:sz w:val="20"/>
        <w:szCs w:val="20"/>
      </w:rPr>
    </w:pPr>
    <w:r w:rsidRPr="0027423F">
      <w:rPr>
        <w:sz w:val="20"/>
        <w:szCs w:val="20"/>
      </w:rPr>
      <w:t>Mysterious Monoliths Are Appearing: The Nearing of Project Blue Beam and Alien Disclosure</w:t>
    </w:r>
  </w:p>
  <w:p w14:paraId="14F35AAA" w14:textId="2E75A70F" w:rsidR="005C57EB" w:rsidRPr="0027423F" w:rsidRDefault="005C57EB" w:rsidP="0027423F">
    <w:pPr>
      <w:pStyle w:val="NoSpacing"/>
      <w:jc w:val="center"/>
      <w:rPr>
        <w:sz w:val="20"/>
        <w:szCs w:val="20"/>
      </w:rPr>
    </w:pPr>
    <w:r w:rsidRPr="0027423F">
      <w:rPr>
        <w:sz w:val="20"/>
        <w:szCs w:val="20"/>
      </w:rPr>
      <w:t>D</w:t>
    </w:r>
    <w:r w:rsidR="009964B7" w:rsidRPr="0027423F">
      <w:rPr>
        <w:sz w:val="20"/>
        <w:szCs w:val="20"/>
      </w:rPr>
      <w:t>ecember 10, 2020</w:t>
    </w:r>
  </w:p>
  <w:p w14:paraId="56E9D771" w14:textId="77777777" w:rsidR="005C57EB" w:rsidRPr="0027423F" w:rsidRDefault="005C57EB" w:rsidP="0027423F">
    <w:pPr>
      <w:pStyle w:val="NoSpacing"/>
      <w:jc w:val="center"/>
      <w:rPr>
        <w:sz w:val="20"/>
        <w:szCs w:val="20"/>
      </w:rPr>
    </w:pPr>
    <w:r w:rsidRPr="0027423F">
      <w:rPr>
        <w:sz w:val="20"/>
        <w:szCs w:val="20"/>
      </w:rPr>
      <w:t>comeenterthemikah.com</w:t>
    </w:r>
  </w:p>
  <w:p w14:paraId="63FADFEB" w14:textId="77777777" w:rsidR="005C57EB" w:rsidRPr="0027423F" w:rsidRDefault="005C57EB" w:rsidP="0027423F">
    <w:pPr>
      <w:pStyle w:val="NoSpacing"/>
      <w:jc w:val="center"/>
      <w:rPr>
        <w:sz w:val="20"/>
        <w:szCs w:val="20"/>
      </w:rPr>
    </w:pPr>
    <w:r w:rsidRPr="0027423F">
      <w:rPr>
        <w:sz w:val="20"/>
        <w:szCs w:val="20"/>
      </w:rPr>
      <w:t xml:space="preserve">Page </w:t>
    </w:r>
    <w:r w:rsidRPr="0027423F">
      <w:rPr>
        <w:sz w:val="20"/>
        <w:szCs w:val="20"/>
      </w:rPr>
      <w:fldChar w:fldCharType="begin"/>
    </w:r>
    <w:r w:rsidRPr="0027423F">
      <w:rPr>
        <w:sz w:val="20"/>
        <w:szCs w:val="20"/>
      </w:rPr>
      <w:instrText xml:space="preserve"> PAGE   \* MERGEFORMAT </w:instrText>
    </w:r>
    <w:r w:rsidRPr="0027423F">
      <w:rPr>
        <w:sz w:val="20"/>
        <w:szCs w:val="20"/>
      </w:rPr>
      <w:fldChar w:fldCharType="separate"/>
    </w:r>
    <w:r w:rsidRPr="0027423F">
      <w:rPr>
        <w:noProof/>
        <w:sz w:val="20"/>
        <w:szCs w:val="20"/>
      </w:rPr>
      <w:t>1</w:t>
    </w:r>
    <w:r w:rsidRPr="0027423F">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E6B3F8" w14:textId="77777777" w:rsidR="00F113B2" w:rsidRDefault="00F113B2" w:rsidP="001A0CDC">
      <w:r>
        <w:separator/>
      </w:r>
    </w:p>
  </w:footnote>
  <w:footnote w:type="continuationSeparator" w:id="0">
    <w:p w14:paraId="5D456DEF" w14:textId="77777777" w:rsidR="00F113B2" w:rsidRDefault="00F113B2"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4B7"/>
    <w:rsid w:val="000000D1"/>
    <w:rsid w:val="00000A7B"/>
    <w:rsid w:val="00000FAE"/>
    <w:rsid w:val="0000303C"/>
    <w:rsid w:val="0000390A"/>
    <w:rsid w:val="00003E51"/>
    <w:rsid w:val="0000418D"/>
    <w:rsid w:val="000045BC"/>
    <w:rsid w:val="00004EB2"/>
    <w:rsid w:val="000060C9"/>
    <w:rsid w:val="000075BF"/>
    <w:rsid w:val="000101BC"/>
    <w:rsid w:val="00011DFF"/>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23F"/>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26E"/>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4B7"/>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3B2"/>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0C8149"/>
  <w15:docId w15:val="{5A331433-AD79-4311-98B6-97A3885F5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4B7"/>
    <w:pPr>
      <w:spacing w:after="160" w:line="259" w:lineRule="auto"/>
    </w:pPr>
    <w:rPr>
      <w:rFonts w:cstheme="minorBidi"/>
      <w:sz w:val="22"/>
      <w:szCs w:val="22"/>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 w:type="paragraph" w:styleId="PlainText">
    <w:name w:val="Plain Text"/>
    <w:basedOn w:val="Normal"/>
    <w:link w:val="PlainTextChar"/>
    <w:uiPriority w:val="99"/>
    <w:semiHidden/>
    <w:unhideWhenUsed/>
    <w:rsid w:val="009964B7"/>
    <w:pPr>
      <w:spacing w:after="0" w:line="240" w:lineRule="auto"/>
    </w:pPr>
    <w:rPr>
      <w:rFonts w:ascii="Times New Roman" w:eastAsiaTheme="minorEastAsia" w:hAnsi="Times New Roman" w:cs="Times New Roman"/>
      <w:sz w:val="24"/>
      <w:szCs w:val="24"/>
    </w:rPr>
  </w:style>
  <w:style w:type="character" w:customStyle="1" w:styleId="PlainTextChar">
    <w:name w:val="Plain Text Char"/>
    <w:basedOn w:val="DefaultParagraphFont"/>
    <w:link w:val="PlainText"/>
    <w:uiPriority w:val="99"/>
    <w:semiHidden/>
    <w:rsid w:val="009964B7"/>
    <w:rPr>
      <w:rFonts w:ascii="Times New Roman" w:eastAsiaTheme="minorEastAsia" w:hAnsi="Times New Roman"/>
    </w:rPr>
  </w:style>
  <w:style w:type="character" w:styleId="HTMLTypewriter">
    <w:name w:val="HTML Typewriter"/>
    <w:semiHidden/>
    <w:rsid w:val="009964B7"/>
    <w:rPr>
      <w:rFonts w:ascii="Courier New" w:eastAsia="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ci6.googleusercontent.com/proxy/uYo-TBWQsYgPFHrHNRQiZ_f05yA_9qbfBwhxaWIMg6Na5Ko_U7wJYR2mju8px9FAbABLftLzAOkeR06qcXGNvIpr1t0K5YbN8uJc4f_XIhM2szqQfG7ooWJSmNq-ZYt_t2ElFBT-enxFx8L_lUK9y8h82WGdGQ=s0-d-e1-ft#https://mcusercontent.com/88befd3e64cb064b755" TargetMode="External"/><Relationship Id="rId13" Type="http://schemas.openxmlformats.org/officeDocument/2006/relationships/image" Target="https://ci4.googleusercontent.com/proxy/-OL9uRsuxn5DSmHft67sxE7GX_Ut8-sWZF2yGNU2oIz4Qm4Iua49U4a4FR0GHM1et7wfqVpZy5sI1NQebOeadzGpWwdz1VHs5Fg2RP38Yu-QYxZuy4iYUznu15uBcgbiGdIzP89ewL9aAFQqaU5NaU4OHaChbA=s0-d-e1-ft#https://mcusercontent.com/88befd3e64cb064b755"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the-sun.com/where/Utah"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e-sun.com/where/Idaho" TargetMode="External"/><Relationship Id="rId24" Type="http://schemas.openxmlformats.org/officeDocument/2006/relationships/hyperlink" Target="http://www.haarp.net/mindcontrol.ht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earthpulse.com/" TargetMode="Externa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the-sun.com/news/1914041/moment-monolith-spotted-in-the-sky/" TargetMode="External"/><Relationship Id="rId14" Type="http://schemas.openxmlformats.org/officeDocument/2006/relationships/image" Target="media/image2.jpeg"/><Relationship Id="rId22" Type="http://schemas.openxmlformats.org/officeDocument/2006/relationships/hyperlink" Target="http://www.thecommonsenseshow.com/2015/06/08/dave-hodges-interviews-steve-quayle-on-jade-helm-red-lists-the-attacks-upon-the-church-and-cern/"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0</TotalTime>
  <Pages>17</Pages>
  <Words>6655</Words>
  <Characters>37937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2</cp:revision>
  <dcterms:created xsi:type="dcterms:W3CDTF">2020-12-09T23:09:00Z</dcterms:created>
  <dcterms:modified xsi:type="dcterms:W3CDTF">2020-12-09T23:09:00Z</dcterms:modified>
</cp:coreProperties>
</file>