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2F7D" w14:textId="77777777" w:rsidR="003B0851" w:rsidRPr="005D0E84" w:rsidRDefault="003B0851" w:rsidP="003B0851">
      <w:pPr>
        <w:pStyle w:val="NoSpacing"/>
        <w:jc w:val="center"/>
        <w:rPr>
          <w:rFonts w:ascii="Bahnschrift SemiBold Condensed" w:eastAsia="Times New Roman" w:hAnsi="Bahnschrift SemiBold Condensed"/>
          <w:b/>
          <w:color w:val="CC9900"/>
          <w:sz w:val="40"/>
          <w:szCs w:val="40"/>
        </w:rPr>
      </w:pPr>
      <w:r w:rsidRPr="005D0E84">
        <w:rPr>
          <w:rFonts w:ascii="Bahnschrift SemiBold Condensed" w:hAnsi="Bahnschrift SemiBold Condensed"/>
          <w:b/>
          <w:color w:val="CC9900"/>
          <w:sz w:val="40"/>
          <w:szCs w:val="40"/>
        </w:rPr>
        <w:t>CORRUPTED AUTHORITY</w:t>
      </w:r>
    </w:p>
    <w:p w14:paraId="4BE08F13" w14:textId="77777777" w:rsidR="003B0851" w:rsidRPr="005D0E84" w:rsidRDefault="003B0851" w:rsidP="003B0851">
      <w:pPr>
        <w:pStyle w:val="NoSpacing"/>
        <w:jc w:val="center"/>
        <w:rPr>
          <w:rFonts w:ascii="Bahnschrift SemiBold Condensed" w:hAnsi="Bahnschrift SemiBold Condensed"/>
          <w:b/>
          <w:color w:val="CC9900"/>
          <w:sz w:val="40"/>
          <w:szCs w:val="40"/>
        </w:rPr>
      </w:pPr>
      <w:r w:rsidRPr="005D0E84">
        <w:rPr>
          <w:rFonts w:ascii="Bahnschrift SemiBold Condensed" w:hAnsi="Bahnschrift SemiBold Condensed"/>
          <w:b/>
          <w:color w:val="CC9900"/>
          <w:sz w:val="40"/>
          <w:szCs w:val="40"/>
        </w:rPr>
        <w:t>HIDDEN WITCHCRAFT</w:t>
      </w:r>
    </w:p>
    <w:p w14:paraId="00DD9C61" w14:textId="77777777" w:rsidR="003B0851" w:rsidRDefault="003B0851" w:rsidP="003B0851">
      <w:pPr>
        <w:pStyle w:val="NoSpacing"/>
        <w:rPr>
          <w:sz w:val="22"/>
          <w:szCs w:val="22"/>
        </w:rPr>
      </w:pPr>
    </w:p>
    <w:p w14:paraId="50C4EBDC" w14:textId="77777777" w:rsidR="003B0851" w:rsidRPr="003B0851" w:rsidRDefault="003B0851" w:rsidP="003B0851">
      <w:pPr>
        <w:pStyle w:val="NoSpacing"/>
        <w:rPr>
          <w:sz w:val="22"/>
          <w:szCs w:val="22"/>
        </w:rPr>
      </w:pPr>
      <w:r w:rsidRPr="003B0851">
        <w:rPr>
          <w:sz w:val="22"/>
          <w:szCs w:val="22"/>
        </w:rPr>
        <w:t>Refer to: “The Curse of Presumption”/</w:t>
      </w:r>
      <w:r w:rsidRPr="005D0E84">
        <w:rPr>
          <w:sz w:val="22"/>
          <w:szCs w:val="22"/>
        </w:rPr>
        <w:t>Mikvah</w:t>
      </w:r>
      <w:r w:rsidRPr="003B0851">
        <w:rPr>
          <w:sz w:val="22"/>
          <w:szCs w:val="22"/>
        </w:rPr>
        <w:t xml:space="preserve"> of Set-Apartness 31.0</w:t>
      </w:r>
    </w:p>
    <w:p w14:paraId="2D9940B9" w14:textId="77777777" w:rsidR="003B0851" w:rsidRPr="003B0851" w:rsidRDefault="003B0851" w:rsidP="003B0851">
      <w:pPr>
        <w:pStyle w:val="NoSpacing"/>
        <w:rPr>
          <w:sz w:val="22"/>
          <w:szCs w:val="22"/>
        </w:rPr>
      </w:pPr>
      <w:r w:rsidRPr="003B0851">
        <w:rPr>
          <w:sz w:val="22"/>
          <w:szCs w:val="22"/>
        </w:rPr>
        <w:t xml:space="preserve">   </w:t>
      </w:r>
    </w:p>
    <w:p w14:paraId="6B54CA6D" w14:textId="77777777" w:rsidR="003B0851" w:rsidRPr="003B0851" w:rsidRDefault="003B0851" w:rsidP="003B0851">
      <w:pPr>
        <w:pStyle w:val="NoSpacing"/>
        <w:rPr>
          <w:sz w:val="22"/>
          <w:szCs w:val="22"/>
        </w:rPr>
      </w:pPr>
      <w:r w:rsidRPr="003B0851">
        <w:rPr>
          <w:sz w:val="22"/>
          <w:szCs w:val="22"/>
        </w:rPr>
        <w:t xml:space="preserve">     An incident arose a while back when a born again, Spirit-filled believer, was going on a vacation for a few days. The forecast, however, was rain, rain, rain for most of it. She was quick to use her authority from the Spirit to proclaim it would not rain and mess up her good time. Her husband, however, saw the manipulation and misuse of His power in that, and addressed it. A few nights later, about 2:30 AM, upon awakening, that situation came to my mind. Immediately, Abba said: “It is witchcraft.”  </w:t>
      </w:r>
    </w:p>
    <w:p w14:paraId="2EE6B3E8" w14:textId="77777777" w:rsidR="003B0851" w:rsidRPr="003B0851" w:rsidRDefault="003B0851" w:rsidP="003B0851">
      <w:pPr>
        <w:pStyle w:val="NoSpacing"/>
        <w:rPr>
          <w:sz w:val="22"/>
          <w:szCs w:val="22"/>
        </w:rPr>
      </w:pPr>
      <w:r w:rsidRPr="003B0851">
        <w:rPr>
          <w:sz w:val="22"/>
          <w:szCs w:val="22"/>
        </w:rPr>
        <w:t xml:space="preserve">     The last this born-again believer would want to be involved in is witchcraft, being pure of heart towards Abba. She is diligent to observe and do the whole Word, as the Word of Yahuwah. However, coming out of Christianity, she brought some ideas with her she didn’t see as wrong. The religion of Greco-Roman-based “Christianity” began changing in the 1960s from a platform of God-based faith to a platform of “what’s in it for me.” </w:t>
      </w:r>
    </w:p>
    <w:p w14:paraId="63908BF1" w14:textId="77777777" w:rsidR="003B0851" w:rsidRPr="003B0851" w:rsidRDefault="003B0851" w:rsidP="003B0851">
      <w:pPr>
        <w:pStyle w:val="NoSpacing"/>
        <w:rPr>
          <w:sz w:val="22"/>
          <w:szCs w:val="22"/>
        </w:rPr>
      </w:pPr>
      <w:r w:rsidRPr="003B0851">
        <w:rPr>
          <w:sz w:val="22"/>
          <w:szCs w:val="22"/>
        </w:rPr>
        <w:t xml:space="preserve">      The great revivals of the late 1800s, early 1900s until about the early 50s, waned. Denominations rose up. The good life was rolling, and people wanted more entertainment than hearing about submitting to being a servant of the Master. Thus, out of it came the “Word of Faith” movement, aka “the name it and claim it” movement. Today, we have such movements as the apostolic movement, which is an advanced version of “Dominion Theology” Movement. Faith moved from submission to the Spirit in obedience to Yahuwah, to “what’s in it for me,” “how do I become all I want to be,” – “how do I get all I want to get for me?” It became a teaching of using one’s authority from the Spirit and using it to break all barriers to one’s desired happiness on this earth. While 45+ nations were viciously persecuting born again believers, American Christians cared only for self-blessings.  </w:t>
      </w:r>
    </w:p>
    <w:p w14:paraId="3B559363" w14:textId="77777777" w:rsidR="003B0851" w:rsidRPr="003B0851" w:rsidRDefault="003B0851" w:rsidP="003B0851">
      <w:pPr>
        <w:pStyle w:val="NoSpacing"/>
        <w:rPr>
          <w:sz w:val="22"/>
          <w:szCs w:val="22"/>
        </w:rPr>
      </w:pPr>
      <w:r w:rsidRPr="003B0851">
        <w:rPr>
          <w:sz w:val="22"/>
          <w:szCs w:val="22"/>
        </w:rPr>
        <w:t xml:space="preserve">    The Apostolic/Dominion Theology teaching believes that when the world becomes Christianized, we can “invite” Jesus to return. How magnanimous of us! NOT! Some of the biggest names in Charismatic Christianity have promoted, and do promote “Dominion Theology,” which is based on Yahushua’s words to Adam in Garden before he and Eve sinned. I’ve met some of these “prophets.” Their teachings don’t single out Adam’s authority before the sin, but tout that Christians can assume the authority of Adam now. Yes, in the true new birth sin is removed, but we are in a corrupt world, ruled by fallen angels and sin-filled man. The </w:t>
      </w:r>
      <w:proofErr w:type="spellStart"/>
      <w:r w:rsidRPr="003B0851">
        <w:rPr>
          <w:sz w:val="22"/>
          <w:szCs w:val="22"/>
        </w:rPr>
        <w:t>Nachash</w:t>
      </w:r>
      <w:proofErr w:type="spellEnd"/>
      <w:r w:rsidRPr="003B0851">
        <w:rPr>
          <w:sz w:val="22"/>
          <w:szCs w:val="22"/>
        </w:rPr>
        <w:t xml:space="preserve"> speaks to the human mind of everyone on earth every day. We are not back before Adam sinned. </w:t>
      </w:r>
    </w:p>
    <w:p w14:paraId="5D0419F3" w14:textId="77777777" w:rsidR="003B0851" w:rsidRPr="003B0851" w:rsidRDefault="003B0851" w:rsidP="003B0851">
      <w:pPr>
        <w:pStyle w:val="NoSpacing"/>
        <w:rPr>
          <w:sz w:val="22"/>
          <w:szCs w:val="22"/>
        </w:rPr>
      </w:pPr>
      <w:r w:rsidRPr="003B0851">
        <w:rPr>
          <w:sz w:val="22"/>
          <w:szCs w:val="22"/>
        </w:rPr>
        <w:t xml:space="preserve">     </w:t>
      </w:r>
      <w:r w:rsidRPr="003B0851">
        <w:rPr>
          <w:b/>
          <w:sz w:val="22"/>
          <w:szCs w:val="22"/>
        </w:rPr>
        <w:t>I John 5:19</w:t>
      </w:r>
      <w:r w:rsidRPr="003B0851">
        <w:rPr>
          <w:sz w:val="22"/>
          <w:szCs w:val="22"/>
        </w:rPr>
        <w:t xml:space="preserve">: “The whole world lies in the evil one.” We’re not back before the sin of Adam. We have no right to act like we do. A truly born-again believer must come under Master Yahushua for training for the Kingdom, to learn set-apartness, submission to the Spirit of Yahuwah, humility, and respect of our Creators. We can’t assume we have the powers and authority Adam had while in a perfected state in </w:t>
      </w:r>
      <w:r w:rsidRPr="003B0851">
        <w:rPr>
          <w:sz w:val="22"/>
          <w:szCs w:val="22"/>
        </w:rPr>
        <w:lastRenderedPageBreak/>
        <w:t>the Garden, living directly within three portals to the throne room. See the hidden deception?</w:t>
      </w:r>
    </w:p>
    <w:p w14:paraId="01646915" w14:textId="77777777" w:rsidR="003B0851" w:rsidRPr="003B0851" w:rsidRDefault="003B0851" w:rsidP="003B0851">
      <w:pPr>
        <w:pStyle w:val="NoSpacing"/>
        <w:rPr>
          <w:sz w:val="22"/>
          <w:szCs w:val="22"/>
        </w:rPr>
      </w:pPr>
      <w:r w:rsidRPr="003B0851">
        <w:rPr>
          <w:sz w:val="22"/>
          <w:szCs w:val="22"/>
        </w:rPr>
        <w:t xml:space="preserve">     The teaching totally bypasses submission to Yahuwah’s Spirit to do what He says to do, to be the servant of the Master Yahushua in training for reigning. They want to throw out the principle of </w:t>
      </w:r>
      <w:r w:rsidRPr="003B0851">
        <w:rPr>
          <w:b/>
          <w:sz w:val="22"/>
          <w:szCs w:val="22"/>
        </w:rPr>
        <w:t>Deuteronomy 15:16-17</w:t>
      </w:r>
      <w:r w:rsidRPr="003B0851">
        <w:rPr>
          <w:sz w:val="22"/>
          <w:szCs w:val="22"/>
        </w:rPr>
        <w:t xml:space="preserve">, and Messiah’s words of </w:t>
      </w:r>
      <w:r w:rsidRPr="003B0851">
        <w:rPr>
          <w:b/>
          <w:sz w:val="22"/>
          <w:szCs w:val="22"/>
        </w:rPr>
        <w:t>Matthew 10:32-39, Mark 8:34-38, and Luke 14:25-33</w:t>
      </w:r>
      <w:r w:rsidRPr="003B0851">
        <w:rPr>
          <w:sz w:val="22"/>
          <w:szCs w:val="22"/>
        </w:rPr>
        <w:t xml:space="preserve">. We must forsake all to follow Him in obedience to Yahuwah’s Spirit within us – taking up our own execution stake, dying to self. The Apostolic or “word of faith” people want us to take “dominion” as in </w:t>
      </w:r>
      <w:r w:rsidRPr="003B0851">
        <w:rPr>
          <w:b/>
          <w:sz w:val="22"/>
          <w:szCs w:val="22"/>
        </w:rPr>
        <w:t>Genesis 2:15</w:t>
      </w:r>
      <w:r w:rsidRPr="003B0851">
        <w:rPr>
          <w:sz w:val="22"/>
          <w:szCs w:val="22"/>
        </w:rPr>
        <w:t>, to rid ourselves of all suffering, and elevate ourselves over all as “King’s kids.” Yet, Adam was given this authority with very strict boundaries. They want us to use our authority to rule and reign now – ridding ourselves of the suffering that comes “as a favor” from Yahuwah to perfect us, to cause us to be blameless before Him according to His nature, ways, and thinking (</w:t>
      </w:r>
      <w:r w:rsidRPr="003B0851">
        <w:rPr>
          <w:b/>
          <w:sz w:val="22"/>
          <w:szCs w:val="22"/>
        </w:rPr>
        <w:t>Philippians 1:29</w:t>
      </w:r>
      <w:r w:rsidRPr="003B0851">
        <w:rPr>
          <w:sz w:val="22"/>
          <w:szCs w:val="22"/>
        </w:rPr>
        <w:t xml:space="preserve">). They want us escape all tribulation, which is Yahuwah’s way of maturing us and strengthening us as we serve Him. To escape the threshing of the </w:t>
      </w:r>
      <w:proofErr w:type="spellStart"/>
      <w:r w:rsidRPr="003B0851">
        <w:rPr>
          <w:sz w:val="22"/>
          <w:szCs w:val="22"/>
        </w:rPr>
        <w:t>tribulum</w:t>
      </w:r>
      <w:proofErr w:type="spellEnd"/>
      <w:r w:rsidRPr="003B0851">
        <w:rPr>
          <w:sz w:val="22"/>
          <w:szCs w:val="22"/>
        </w:rPr>
        <w:t xml:space="preserve"> means that what is in us of “self” won’t be removed. How can we enter the Kingdom with the lusts of the carnal flesh clinging to us, lusting after the tree of the knowledge of good and evil, and rejecting the will and commandments of Yahuwah? </w:t>
      </w:r>
      <w:r w:rsidRPr="003B0851">
        <w:rPr>
          <w:b/>
          <w:sz w:val="22"/>
          <w:szCs w:val="22"/>
        </w:rPr>
        <w:t>Acts 14:22</w:t>
      </w:r>
      <w:r w:rsidRPr="003B0851">
        <w:rPr>
          <w:sz w:val="22"/>
          <w:szCs w:val="22"/>
        </w:rPr>
        <w:t>: “It is through much tribulation that we must enter the Kingdom of Elohim.” Yahuwah has to divide between His children and those who do not know Him or His Son.</w:t>
      </w:r>
    </w:p>
    <w:p w14:paraId="041FEA07" w14:textId="77777777" w:rsidR="003B0851" w:rsidRPr="003B0851" w:rsidRDefault="003B0851" w:rsidP="003B0851">
      <w:pPr>
        <w:pStyle w:val="NoSpacing"/>
        <w:rPr>
          <w:sz w:val="22"/>
          <w:szCs w:val="22"/>
        </w:rPr>
      </w:pPr>
      <w:r w:rsidRPr="003B0851">
        <w:rPr>
          <w:sz w:val="22"/>
          <w:szCs w:val="22"/>
        </w:rPr>
        <w:t xml:space="preserve">     Most of these believe in a pre-7-year tribulation rapture, which isn’t in the Bible anywhere. Refer to: “Dismantling a Highly Very Dangerous Collage”/Mikvah of Present Reality #216.0 and “Warning! Exposing Nine Lies…”/Mikvah of Present Reality #44.0. Be sure you’ve gone over the Scriptures in “The Day of Yahuwah” to understand what comes with the return of Messiah – and the wrath of His Father.  </w:t>
      </w:r>
    </w:p>
    <w:p w14:paraId="5761C624" w14:textId="77777777" w:rsidR="003B0851" w:rsidRPr="003B0851" w:rsidRDefault="003B0851" w:rsidP="003B0851">
      <w:pPr>
        <w:pStyle w:val="NoSpacing"/>
        <w:rPr>
          <w:sz w:val="22"/>
          <w:szCs w:val="22"/>
        </w:rPr>
      </w:pPr>
      <w:r w:rsidRPr="003B0851">
        <w:rPr>
          <w:sz w:val="22"/>
          <w:szCs w:val="22"/>
        </w:rPr>
        <w:t xml:space="preserve">     It is against the nature, ways, and thinking of Yahuwah to allow His creation to be taken over by the fallen ones. Those who embrace the use of Scripture to get for themselves, have no understanding that this world is ruled by Satan’s forces. Many of these people, being Charismatic/Pentecostal believe they can “tear that Devil down,” by their proclamations and loud orders. Unless they are trained in the wisdom of Yahuwah in these areas, they need to be quiet and pray. The Spirit must be in control of all ministry, especially the casting out of demons. “Demons” are simply disembodied children of fallen angels and human women. They seek a body to inhabit. They know who has the authority-backing of Yahuwah to do that, and those who don’t. They play on ignorance, pride, haughtiness, and religiosity. They mislead easily those who want to escape all the “bad things” and go flying in the air to heaven while the world burns. This is not the way of the Elohim of Heaven and Earth. This “give me” lust bypasses any responsibility to follow share the Good News of salvation. It uses the </w:t>
      </w:r>
      <w:r w:rsidRPr="003B0851">
        <w:rPr>
          <w:b/>
          <w:sz w:val="22"/>
          <w:szCs w:val="22"/>
        </w:rPr>
        <w:t>Luke 10:19</w:t>
      </w:r>
      <w:r w:rsidRPr="003B0851">
        <w:rPr>
          <w:sz w:val="22"/>
          <w:szCs w:val="22"/>
        </w:rPr>
        <w:t xml:space="preserve"> authority we have in our new birth, but to them, anything that stands in their way of satiation of the carnal nature is of the Devil. They proclaim Scripture out of context loudly and boldly to “claim” what is rightfully theirs, they think, but they are actually drawing the fallen ones to mock them. The fallen ones know who has true authority backing and who doesn’t.  </w:t>
      </w:r>
    </w:p>
    <w:p w14:paraId="5CFB2FDF" w14:textId="77777777" w:rsidR="003B0851" w:rsidRPr="003B0851" w:rsidRDefault="003B0851" w:rsidP="003B0851">
      <w:pPr>
        <w:pStyle w:val="NoSpacing"/>
        <w:rPr>
          <w:sz w:val="22"/>
          <w:szCs w:val="22"/>
        </w:rPr>
      </w:pPr>
      <w:r w:rsidRPr="003B0851">
        <w:rPr>
          <w:sz w:val="22"/>
          <w:szCs w:val="22"/>
        </w:rPr>
        <w:t xml:space="preserve">     When a person is born again, their sin is removed, and they are forgiven. Eternal life is granted to them. But, without submission to the Master and the taking on of the nature of Yahuwah, walking in His ways, submitted totally to His </w:t>
      </w:r>
      <w:r w:rsidRPr="003B0851">
        <w:rPr>
          <w:sz w:val="22"/>
          <w:szCs w:val="22"/>
        </w:rPr>
        <w:lastRenderedPageBreak/>
        <w:t>Spirit, being instructed by Him – the process of set-apartness unto Him is stopped. They become children of the world with a big-mouth religious pride.</w:t>
      </w:r>
    </w:p>
    <w:p w14:paraId="2B6861F8" w14:textId="77777777" w:rsidR="003B0851" w:rsidRPr="003B0851" w:rsidRDefault="003B0851" w:rsidP="003B0851">
      <w:pPr>
        <w:pStyle w:val="NoSpacing"/>
        <w:rPr>
          <w:sz w:val="22"/>
          <w:szCs w:val="22"/>
        </w:rPr>
      </w:pPr>
      <w:r w:rsidRPr="003B0851">
        <w:rPr>
          <w:sz w:val="22"/>
          <w:szCs w:val="22"/>
        </w:rPr>
        <w:t xml:space="preserve">The “we’re King’s kids” mentality makes one haughty, and greedy too. </w:t>
      </w:r>
    </w:p>
    <w:p w14:paraId="5E832668" w14:textId="77777777" w:rsidR="003B0851" w:rsidRPr="003B0851" w:rsidRDefault="003B0851" w:rsidP="003B0851">
      <w:pPr>
        <w:pStyle w:val="NoSpacing"/>
        <w:rPr>
          <w:sz w:val="22"/>
          <w:szCs w:val="22"/>
        </w:rPr>
      </w:pPr>
      <w:r w:rsidRPr="003B0851">
        <w:rPr>
          <w:sz w:val="22"/>
          <w:szCs w:val="22"/>
        </w:rPr>
        <w:t xml:space="preserve">     They go far from the understanding that </w:t>
      </w:r>
      <w:r w:rsidRPr="003B0851">
        <w:rPr>
          <w:b/>
          <w:sz w:val="22"/>
          <w:szCs w:val="22"/>
        </w:rPr>
        <w:t>authority is giving to us for us to use to do Yahuwah’s will – not ours</w:t>
      </w:r>
      <w:r w:rsidRPr="003B0851">
        <w:rPr>
          <w:sz w:val="22"/>
          <w:szCs w:val="22"/>
        </w:rPr>
        <w:t xml:space="preserve">. He is not our servant! </w:t>
      </w:r>
    </w:p>
    <w:p w14:paraId="68655046" w14:textId="77777777" w:rsidR="003B0851" w:rsidRPr="003B0851" w:rsidRDefault="003B0851" w:rsidP="003B0851">
      <w:pPr>
        <w:pStyle w:val="NoSpacing"/>
        <w:rPr>
          <w:sz w:val="22"/>
          <w:szCs w:val="22"/>
        </w:rPr>
      </w:pPr>
      <w:r w:rsidRPr="003B0851">
        <w:rPr>
          <w:sz w:val="22"/>
          <w:szCs w:val="22"/>
        </w:rPr>
        <w:t xml:space="preserve">     The principle of our having authority by a true new birth is very real. The authority comes when we are filled with the Spirit of Yahuwah, when He comes to dwell in our spirit as His temple. He comes to take over, not be reduced to the status of servant to a big mouthed carnal religious god or goddess. We cannot return to the Garden acting like Adam and Eve in their doubt of Yahuwah’s authority over them! It was their doubt of Him and their excitement to be a god with knowledge of God that drove them to side with the </w:t>
      </w:r>
      <w:proofErr w:type="spellStart"/>
      <w:r w:rsidRPr="003B0851">
        <w:rPr>
          <w:sz w:val="22"/>
          <w:szCs w:val="22"/>
        </w:rPr>
        <w:t>Nachash</w:t>
      </w:r>
      <w:proofErr w:type="spellEnd"/>
      <w:r w:rsidRPr="003B0851">
        <w:rPr>
          <w:sz w:val="22"/>
          <w:szCs w:val="22"/>
        </w:rPr>
        <w:t xml:space="preserve">. Yahuwah will have a people who will return to the Garden, even before Messiah returns. </w:t>
      </w:r>
      <w:proofErr w:type="gramStart"/>
      <w:r w:rsidRPr="003B0851">
        <w:rPr>
          <w:sz w:val="22"/>
          <w:szCs w:val="22"/>
        </w:rPr>
        <w:t>But,</w:t>
      </w:r>
      <w:proofErr w:type="gramEnd"/>
      <w:r w:rsidRPr="003B0851">
        <w:rPr>
          <w:sz w:val="22"/>
          <w:szCs w:val="22"/>
        </w:rPr>
        <w:t xml:space="preserve"> this group has allowed the Spirit to transform them into a mental, emotional, and submitted state of Adam and Eve before their sin – being “blameless” before Yahuwah. (</w:t>
      </w:r>
      <w:r w:rsidRPr="003B0851">
        <w:rPr>
          <w:b/>
          <w:sz w:val="22"/>
          <w:szCs w:val="22"/>
        </w:rPr>
        <w:t>Revelation 3:7-13, 7:1-8, 14:1-5, Daniel 11:32</w:t>
      </w:r>
      <w:r w:rsidRPr="003B0851">
        <w:rPr>
          <w:sz w:val="22"/>
          <w:szCs w:val="22"/>
        </w:rPr>
        <w:t xml:space="preserve">). “Zion” is the City of David, about a block south of the southern wall of the Temple Mount (Mount Moriah), directly across from the Mount of Olives. These three hill tops are actual portals into the throne room of Yahuwah, which Adam and Eve had available to them. We have an open portal through our re-born spirit, IF the Spirit of Yahuwah is enthroned there and rules us from there. No sin is allowed back in the Garden, no “self,” no “well, I think,” no lusts of the flesh, nothing but total obedience to the Master. The only dominion we have is through His mercy.   </w:t>
      </w:r>
    </w:p>
    <w:p w14:paraId="11C58E3C" w14:textId="77777777" w:rsidR="003B0851" w:rsidRPr="003B0851" w:rsidRDefault="003B0851" w:rsidP="003B0851">
      <w:pPr>
        <w:pStyle w:val="NoSpacing"/>
        <w:rPr>
          <w:sz w:val="22"/>
          <w:szCs w:val="22"/>
        </w:rPr>
      </w:pPr>
      <w:r w:rsidRPr="003B0851">
        <w:rPr>
          <w:sz w:val="22"/>
          <w:szCs w:val="22"/>
        </w:rPr>
        <w:t xml:space="preserve">      If we use His Word to gain personal advantage, the process of set-apartness is removed – halted or finished. To only use the Scriptures out of context to get for one’s self is witchcraft in His thinking. It’s an alignment with Satan. And that person can be easily deceived into becoming just what the </w:t>
      </w:r>
      <w:proofErr w:type="spellStart"/>
      <w:r w:rsidRPr="003B0851">
        <w:rPr>
          <w:sz w:val="22"/>
          <w:szCs w:val="22"/>
        </w:rPr>
        <w:t>Nachash</w:t>
      </w:r>
      <w:proofErr w:type="spellEnd"/>
      <w:r w:rsidRPr="003B0851">
        <w:rPr>
          <w:sz w:val="22"/>
          <w:szCs w:val="22"/>
        </w:rPr>
        <w:t xml:space="preserve"> deceived Eve and Adam into accepting – “you shall be as gods.”</w:t>
      </w:r>
    </w:p>
    <w:p w14:paraId="62EE507D" w14:textId="77777777" w:rsidR="003B0851" w:rsidRPr="003B0851" w:rsidRDefault="003B0851" w:rsidP="003B0851">
      <w:pPr>
        <w:pStyle w:val="NoSpacing"/>
        <w:rPr>
          <w:sz w:val="22"/>
          <w:szCs w:val="22"/>
        </w:rPr>
      </w:pPr>
      <w:r w:rsidRPr="003B0851">
        <w:rPr>
          <w:sz w:val="22"/>
          <w:szCs w:val="22"/>
        </w:rPr>
        <w:t xml:space="preserve">     I know these people, 99% Americans, don’t realize that they are using their power to accomplish their own godhood, but they are. I know – I was an ordained minister with a major charismatic denomination. Strangely enough, though understandable, in the </w:t>
      </w:r>
      <w:proofErr w:type="spellStart"/>
      <w:r w:rsidRPr="003B0851">
        <w:rPr>
          <w:sz w:val="22"/>
          <w:szCs w:val="22"/>
        </w:rPr>
        <w:t>Barna</w:t>
      </w:r>
      <w:proofErr w:type="spellEnd"/>
      <w:r w:rsidRPr="003B0851">
        <w:rPr>
          <w:sz w:val="22"/>
          <w:szCs w:val="22"/>
        </w:rPr>
        <w:t xml:space="preserve"> surveys of the condition of Christianity in America, it is the Charismatics and Pentecostals who are the most radical in accepting unacceptable trends in culture and rejecting beliefs foundational to entering the Kingdom. Pride rules, self-righteousness rules, arrogance rules, haughtiness rules, and so the enemy has entered and set up his throne in the midst of so much of it. Not all – praise Yahuwah. </w:t>
      </w:r>
    </w:p>
    <w:p w14:paraId="6B92AA31" w14:textId="77777777" w:rsidR="003B0851" w:rsidRPr="003B0851" w:rsidRDefault="003B0851" w:rsidP="003B0851">
      <w:pPr>
        <w:pStyle w:val="NoSpacing"/>
        <w:rPr>
          <w:sz w:val="22"/>
          <w:szCs w:val="22"/>
        </w:rPr>
      </w:pPr>
      <w:r w:rsidRPr="003B0851">
        <w:rPr>
          <w:sz w:val="22"/>
          <w:szCs w:val="22"/>
        </w:rPr>
        <w:t xml:space="preserve">     Later on, in writing about Yahuwah’s words regarding “witchcraft” in the camp – manipulating His Words, using them to get for “selfish” reasons, He began opening up a whole new revelation. </w:t>
      </w:r>
    </w:p>
    <w:p w14:paraId="74981162" w14:textId="77777777" w:rsidR="003B0851" w:rsidRPr="003B0851" w:rsidRDefault="003B0851" w:rsidP="003B0851">
      <w:pPr>
        <w:pStyle w:val="NoSpacing"/>
        <w:rPr>
          <w:sz w:val="22"/>
          <w:szCs w:val="22"/>
        </w:rPr>
      </w:pPr>
      <w:r w:rsidRPr="003B0851">
        <w:rPr>
          <w:sz w:val="22"/>
          <w:szCs w:val="22"/>
        </w:rPr>
        <w:t xml:space="preserve">      Yahuwah is not a puppet on our strings to perform when we pull the strings by proclamation or declaration. When I talk about proclamation of the Word/declaration of the Word, I mean it from an attitude of submission, humility, alignment with the entire Word. </w:t>
      </w:r>
    </w:p>
    <w:p w14:paraId="08DFD8E9" w14:textId="77777777" w:rsidR="003B0851" w:rsidRPr="003B0851" w:rsidRDefault="003B0851" w:rsidP="003B0851">
      <w:pPr>
        <w:pStyle w:val="NoSpacing"/>
        <w:rPr>
          <w:sz w:val="22"/>
          <w:szCs w:val="22"/>
        </w:rPr>
      </w:pPr>
      <w:r w:rsidRPr="003B0851">
        <w:rPr>
          <w:b/>
          <w:sz w:val="22"/>
          <w:szCs w:val="22"/>
        </w:rPr>
        <w:t>WE MUST FIRST FIND HIS WILL AND ONLY PROCLAIM THAT</w:t>
      </w:r>
      <w:r w:rsidRPr="003B0851">
        <w:rPr>
          <w:sz w:val="22"/>
          <w:szCs w:val="22"/>
        </w:rPr>
        <w:t>!</w:t>
      </w:r>
    </w:p>
    <w:p w14:paraId="0E912350" w14:textId="77777777" w:rsidR="003B0851" w:rsidRPr="003B0851" w:rsidRDefault="003B0851" w:rsidP="003B0851">
      <w:pPr>
        <w:pStyle w:val="NoSpacing"/>
        <w:rPr>
          <w:sz w:val="22"/>
          <w:szCs w:val="22"/>
        </w:rPr>
      </w:pPr>
      <w:r w:rsidRPr="003B0851">
        <w:rPr>
          <w:sz w:val="22"/>
          <w:szCs w:val="22"/>
        </w:rPr>
        <w:lastRenderedPageBreak/>
        <w:t xml:space="preserve">What this “new” theology, yet old theology, is by-passing is: “Our Father who art in heaven, hallowed by Thy Name – Thy Kingdom come, </w:t>
      </w:r>
      <w:proofErr w:type="gramStart"/>
      <w:r w:rsidRPr="003B0851">
        <w:rPr>
          <w:sz w:val="22"/>
          <w:szCs w:val="22"/>
        </w:rPr>
        <w:t>Thy</w:t>
      </w:r>
      <w:proofErr w:type="gramEnd"/>
      <w:r w:rsidRPr="003B0851">
        <w:rPr>
          <w:sz w:val="22"/>
          <w:szCs w:val="22"/>
        </w:rPr>
        <w:t xml:space="preserve"> will be done, on earth as it is in heaven.” (KJV) (</w:t>
      </w:r>
      <w:r w:rsidRPr="003B0851">
        <w:rPr>
          <w:b/>
          <w:bCs/>
          <w:sz w:val="22"/>
          <w:szCs w:val="22"/>
        </w:rPr>
        <w:t>Matthew 6:9-10</w:t>
      </w:r>
      <w:r w:rsidRPr="003B0851">
        <w:rPr>
          <w:sz w:val="22"/>
          <w:szCs w:val="22"/>
        </w:rPr>
        <w:t xml:space="preserve">) </w:t>
      </w:r>
    </w:p>
    <w:p w14:paraId="71045E2B" w14:textId="77777777" w:rsidR="003B0851" w:rsidRPr="003B0851" w:rsidRDefault="003B0851" w:rsidP="003B0851">
      <w:pPr>
        <w:pStyle w:val="NoSpacing"/>
        <w:rPr>
          <w:sz w:val="22"/>
          <w:szCs w:val="22"/>
        </w:rPr>
      </w:pPr>
      <w:r w:rsidRPr="003B0851">
        <w:rPr>
          <w:sz w:val="22"/>
          <w:szCs w:val="22"/>
        </w:rPr>
        <w:t xml:space="preserve">     We humble ourselves under His mighty hand by the help of His Spirit, and then when we proclaim His will, He does it. “If you abide in Me, and I abide in you, you shall ask what you will and it shall be done for you,” Messiah said in </w:t>
      </w:r>
      <w:r w:rsidRPr="003B0851">
        <w:rPr>
          <w:b/>
          <w:sz w:val="22"/>
          <w:szCs w:val="22"/>
        </w:rPr>
        <w:t>John 15:7</w:t>
      </w:r>
      <w:r w:rsidRPr="003B0851">
        <w:rPr>
          <w:sz w:val="22"/>
          <w:szCs w:val="22"/>
        </w:rPr>
        <w:t>.</w:t>
      </w:r>
    </w:p>
    <w:p w14:paraId="4F9D9AF8" w14:textId="77777777" w:rsidR="003B0851" w:rsidRPr="003B0851" w:rsidRDefault="003B0851" w:rsidP="003B0851">
      <w:pPr>
        <w:pStyle w:val="NoSpacing"/>
        <w:rPr>
          <w:sz w:val="22"/>
          <w:szCs w:val="22"/>
        </w:rPr>
      </w:pPr>
      <w:r w:rsidRPr="003B0851">
        <w:rPr>
          <w:sz w:val="22"/>
          <w:szCs w:val="22"/>
        </w:rPr>
        <w:t xml:space="preserve">     People in fear repeat </w:t>
      </w:r>
      <w:r w:rsidRPr="003B0851">
        <w:rPr>
          <w:b/>
          <w:sz w:val="22"/>
          <w:szCs w:val="22"/>
        </w:rPr>
        <w:t>Psalm 91</w:t>
      </w:r>
      <w:r w:rsidRPr="003B0851">
        <w:rPr>
          <w:sz w:val="22"/>
          <w:szCs w:val="22"/>
        </w:rPr>
        <w:t xml:space="preserve"> a lot nowadays especially – like an amulet. The catch is: “if you abide in Me…” </w:t>
      </w:r>
      <w:r w:rsidRPr="003B0851">
        <w:rPr>
          <w:b/>
          <w:sz w:val="22"/>
          <w:szCs w:val="22"/>
        </w:rPr>
        <w:t>Psalm 91:1</w:t>
      </w:r>
      <w:r w:rsidRPr="003B0851">
        <w:rPr>
          <w:sz w:val="22"/>
          <w:szCs w:val="22"/>
        </w:rPr>
        <w:t xml:space="preserve">: “He that dwells in the secret place…” There is little to no concept of that in the teachings of modern Christianity or in Messianic religion. We submit, we abide, we align to His Word, we do it all because of our love for Elohim, for Yahushua who died for us and rose again to save us and give us eternal life. We submit as the servant in </w:t>
      </w:r>
      <w:r w:rsidRPr="003B0851">
        <w:rPr>
          <w:b/>
          <w:sz w:val="22"/>
          <w:szCs w:val="22"/>
        </w:rPr>
        <w:t>Deuteronomy 15:16-17</w:t>
      </w:r>
      <w:r w:rsidRPr="003B0851">
        <w:rPr>
          <w:sz w:val="22"/>
          <w:szCs w:val="22"/>
        </w:rPr>
        <w:t xml:space="preserve"> who is marked by having their ear pierced to the door.</w:t>
      </w:r>
    </w:p>
    <w:p w14:paraId="6C4F05F7" w14:textId="77777777" w:rsidR="003B0851" w:rsidRPr="003B0851" w:rsidRDefault="003B0851" w:rsidP="003B0851">
      <w:pPr>
        <w:pStyle w:val="NoSpacing"/>
        <w:rPr>
          <w:sz w:val="22"/>
          <w:szCs w:val="22"/>
        </w:rPr>
      </w:pPr>
      <w:r w:rsidRPr="003B0851">
        <w:rPr>
          <w:sz w:val="22"/>
          <w:szCs w:val="22"/>
        </w:rPr>
        <w:t xml:space="preserve">     In </w:t>
      </w:r>
      <w:r w:rsidRPr="003B0851">
        <w:rPr>
          <w:b/>
          <w:sz w:val="22"/>
          <w:szCs w:val="22"/>
        </w:rPr>
        <w:t>Isaiah 50</w:t>
      </w:r>
      <w:r w:rsidRPr="003B0851">
        <w:rPr>
          <w:sz w:val="22"/>
          <w:szCs w:val="22"/>
        </w:rPr>
        <w:t xml:space="preserve">, Messiah says that His ear was pierced by Yahuwah. He came to do the will of His Father, being obedient, even to death for us. </w:t>
      </w:r>
    </w:p>
    <w:p w14:paraId="2EA4C7D2" w14:textId="77777777" w:rsidR="003B0851" w:rsidRPr="003B0851" w:rsidRDefault="003B0851" w:rsidP="003B0851">
      <w:pPr>
        <w:pStyle w:val="NoSpacing"/>
        <w:rPr>
          <w:sz w:val="22"/>
          <w:szCs w:val="22"/>
        </w:rPr>
      </w:pPr>
      <w:r w:rsidRPr="003B0851">
        <w:rPr>
          <w:sz w:val="22"/>
          <w:szCs w:val="22"/>
        </w:rPr>
        <w:t>The realization of what we have been saved from is almost removed from modern Christianity and messianic religion.</w:t>
      </w:r>
    </w:p>
    <w:p w14:paraId="02929D22" w14:textId="77777777" w:rsidR="003B0851" w:rsidRPr="003B0851" w:rsidRDefault="003B0851" w:rsidP="003B0851">
      <w:pPr>
        <w:pStyle w:val="NoSpacing"/>
        <w:rPr>
          <w:sz w:val="22"/>
          <w:szCs w:val="22"/>
        </w:rPr>
      </w:pPr>
      <w:r w:rsidRPr="003B0851">
        <w:rPr>
          <w:sz w:val="22"/>
          <w:szCs w:val="22"/>
        </w:rPr>
        <w:t xml:space="preserve">     To presume that He has to obey us because we proclaim Scripture is a fatal mistake! He may let us have what we want – but when a person is </w:t>
      </w:r>
      <w:proofErr w:type="spellStart"/>
      <w:r w:rsidRPr="003B0851">
        <w:rPr>
          <w:sz w:val="22"/>
          <w:szCs w:val="22"/>
        </w:rPr>
        <w:t>self centered</w:t>
      </w:r>
      <w:proofErr w:type="spellEnd"/>
      <w:r w:rsidRPr="003B0851">
        <w:rPr>
          <w:sz w:val="22"/>
          <w:szCs w:val="22"/>
        </w:rPr>
        <w:t>, what they want usually becomes an enemy of their eternal life.</w:t>
      </w:r>
    </w:p>
    <w:p w14:paraId="4DA2CCA9" w14:textId="77777777" w:rsidR="003B0851" w:rsidRPr="003B0851" w:rsidRDefault="003B0851" w:rsidP="003B0851">
      <w:pPr>
        <w:pStyle w:val="NoSpacing"/>
        <w:rPr>
          <w:sz w:val="22"/>
          <w:szCs w:val="22"/>
        </w:rPr>
      </w:pPr>
      <w:r w:rsidRPr="003B0851">
        <w:rPr>
          <w:sz w:val="22"/>
          <w:szCs w:val="22"/>
        </w:rPr>
        <w:t xml:space="preserve">      Only Abba knows what we really need – and usually it is not what we want. He knows we need pressure, tribulation, testing, and discipline, so that our human carnality is submitted to Him, so that all we ask is in alignment with His perfect will. </w:t>
      </w:r>
    </w:p>
    <w:p w14:paraId="799248C8" w14:textId="77777777" w:rsidR="003B0851" w:rsidRPr="003B0851" w:rsidRDefault="003B0851" w:rsidP="003B0851">
      <w:pPr>
        <w:pStyle w:val="NoSpacing"/>
        <w:rPr>
          <w:sz w:val="22"/>
          <w:szCs w:val="22"/>
        </w:rPr>
      </w:pPr>
      <w:r w:rsidRPr="003B0851">
        <w:rPr>
          <w:sz w:val="22"/>
          <w:szCs w:val="22"/>
        </w:rPr>
        <w:t xml:space="preserve">      Our flesh does not like discipline or hardship. People want ease, comfort, security, convenience, pleasures, sunny skies and no rain. But that does not prepare a person for His Kingdom. It prepares a person for Satan’s kingdom.</w:t>
      </w:r>
    </w:p>
    <w:p w14:paraId="7BFF2C3F" w14:textId="77777777" w:rsidR="003B0851" w:rsidRPr="003B0851" w:rsidRDefault="003B0851" w:rsidP="003B0851">
      <w:pPr>
        <w:pStyle w:val="NoSpacing"/>
        <w:rPr>
          <w:sz w:val="22"/>
          <w:szCs w:val="22"/>
        </w:rPr>
      </w:pPr>
      <w:r w:rsidRPr="003B0851">
        <w:rPr>
          <w:sz w:val="22"/>
          <w:szCs w:val="22"/>
        </w:rPr>
        <w:t xml:space="preserve">      By the Spirit dwelling within, we have nine gifts of power. However, they are only to be used in alliance with Yahuwah’s authority over us. ***If we go off on our own to use the gifts, to use the authority-power for our own purposes to make things “good” for us in our eyes, we re-enact the Garden of Eden all over again, and get the same result – kicked out.</w:t>
      </w:r>
    </w:p>
    <w:p w14:paraId="07515604" w14:textId="77777777" w:rsidR="003B0851" w:rsidRPr="003B0851" w:rsidRDefault="003B0851" w:rsidP="003B0851">
      <w:pPr>
        <w:pStyle w:val="NoSpacing"/>
        <w:rPr>
          <w:sz w:val="22"/>
          <w:szCs w:val="22"/>
        </w:rPr>
      </w:pPr>
      <w:r w:rsidRPr="003B0851">
        <w:rPr>
          <w:sz w:val="22"/>
          <w:szCs w:val="22"/>
        </w:rPr>
        <w:t xml:space="preserve">      In our zeal to manipulate Scripture, out of context, we find also an alliance with the priests of </w:t>
      </w:r>
      <w:proofErr w:type="spellStart"/>
      <w:r w:rsidRPr="003B0851">
        <w:rPr>
          <w:sz w:val="22"/>
          <w:szCs w:val="22"/>
        </w:rPr>
        <w:t>Ba’al</w:t>
      </w:r>
      <w:proofErr w:type="spellEnd"/>
      <w:r w:rsidRPr="003B0851">
        <w:rPr>
          <w:sz w:val="22"/>
          <w:szCs w:val="22"/>
        </w:rPr>
        <w:t xml:space="preserve"> as in </w:t>
      </w:r>
      <w:r w:rsidRPr="003B0851">
        <w:rPr>
          <w:b/>
          <w:sz w:val="22"/>
          <w:szCs w:val="22"/>
        </w:rPr>
        <w:t>I Kings 18</w:t>
      </w:r>
      <w:r w:rsidRPr="003B0851">
        <w:rPr>
          <w:sz w:val="22"/>
          <w:szCs w:val="22"/>
        </w:rPr>
        <w:t xml:space="preserve">. They proclaimed and proclaimed for the fire to fall, doing all kinds of rituals to make it happen, saying all types of incantations, dancing and shouting. Eliyahu/Elijah steps up to bat, and prayed one short prayer and the fire fell. He did not loudly pray. He simply asked Yahuwah to send the fire. Yahuwah immediately sent the fire, because His servant was humble before Him. </w:t>
      </w:r>
    </w:p>
    <w:p w14:paraId="565D84EF" w14:textId="77777777" w:rsidR="003B0851" w:rsidRPr="003B0851" w:rsidRDefault="003B0851" w:rsidP="003B0851">
      <w:pPr>
        <w:pStyle w:val="NoSpacing"/>
        <w:rPr>
          <w:sz w:val="22"/>
          <w:szCs w:val="22"/>
        </w:rPr>
      </w:pPr>
      <w:r w:rsidRPr="003B0851">
        <w:rPr>
          <w:sz w:val="22"/>
          <w:szCs w:val="22"/>
        </w:rPr>
        <w:t xml:space="preserve">      </w:t>
      </w:r>
      <w:r w:rsidRPr="003B0851">
        <w:rPr>
          <w:b/>
          <w:sz w:val="22"/>
          <w:szCs w:val="22"/>
        </w:rPr>
        <w:t>I John 1:19</w:t>
      </w:r>
      <w:r w:rsidRPr="003B0851">
        <w:rPr>
          <w:sz w:val="22"/>
          <w:szCs w:val="22"/>
        </w:rPr>
        <w:t>: “…the whole earth lies in the evil one.” The whole system of earth, all of its goals for self-gain, all of its struggling to succeed and become “somebody,” is all of the evil kingdom. Yahuwah calls us to be “set apart, for He is set-apart.” (</w:t>
      </w:r>
      <w:r w:rsidRPr="003B0851">
        <w:rPr>
          <w:b/>
          <w:sz w:val="22"/>
          <w:szCs w:val="22"/>
        </w:rPr>
        <w:t>Leviticus 11:44-45; 19:2, 20:7-8, 26, and I Peter 1:16</w:t>
      </w:r>
      <w:r w:rsidRPr="003B0851">
        <w:rPr>
          <w:sz w:val="22"/>
          <w:szCs w:val="22"/>
        </w:rPr>
        <w:t>)</w:t>
      </w:r>
    </w:p>
    <w:p w14:paraId="5CC1A87A" w14:textId="77777777" w:rsidR="003B0851" w:rsidRPr="003B0851" w:rsidRDefault="003B0851" w:rsidP="003B0851">
      <w:pPr>
        <w:pStyle w:val="NoSpacing"/>
        <w:rPr>
          <w:sz w:val="22"/>
          <w:szCs w:val="22"/>
        </w:rPr>
      </w:pPr>
      <w:r w:rsidRPr="003B0851">
        <w:rPr>
          <w:sz w:val="22"/>
          <w:szCs w:val="22"/>
        </w:rPr>
        <w:t xml:space="preserve">     We can only be set-apart by total submission and obedience to Him. Yahuwah is spirit; He is The Spirit. To reject His control over our lives is to reject Yahuwah Himself. There is nothing we can do in ourselves to make set-apartness happen. It has to be done by Him, as we submit to His Spirit within.</w:t>
      </w:r>
    </w:p>
    <w:p w14:paraId="0C69407E" w14:textId="77777777" w:rsidR="003B0851" w:rsidRPr="003B0851" w:rsidRDefault="003B0851" w:rsidP="003B0851">
      <w:pPr>
        <w:pStyle w:val="NoSpacing"/>
        <w:rPr>
          <w:sz w:val="22"/>
          <w:szCs w:val="22"/>
        </w:rPr>
      </w:pPr>
      <w:r w:rsidRPr="003B0851">
        <w:rPr>
          <w:sz w:val="22"/>
          <w:szCs w:val="22"/>
        </w:rPr>
        <w:t xml:space="preserve">     Yahuwah is not our servant! His Word is not a bunch of incantations to say to get what we want to say! We submit, then we can ask what we will and He will do </w:t>
      </w:r>
      <w:r w:rsidRPr="003B0851">
        <w:rPr>
          <w:sz w:val="22"/>
          <w:szCs w:val="22"/>
        </w:rPr>
        <w:lastRenderedPageBreak/>
        <w:t xml:space="preserve">it, as He did for Eliyahu. Eliyahu did not scream and yell, or cut himself, or do what the 350 priests of </w:t>
      </w:r>
      <w:proofErr w:type="spellStart"/>
      <w:r w:rsidRPr="003B0851">
        <w:rPr>
          <w:sz w:val="22"/>
          <w:szCs w:val="22"/>
        </w:rPr>
        <w:t>Ba’al</w:t>
      </w:r>
      <w:proofErr w:type="spellEnd"/>
      <w:r w:rsidRPr="003B0851">
        <w:rPr>
          <w:sz w:val="22"/>
          <w:szCs w:val="22"/>
        </w:rPr>
        <w:t xml:space="preserve"> did. He simply went to Yahuwah as Abba, as One whom He knew. Abba responded to Eliyahu as one whom He knew.</w:t>
      </w:r>
    </w:p>
    <w:p w14:paraId="3CDBD207" w14:textId="77777777" w:rsidR="003B0851" w:rsidRPr="003B0851" w:rsidRDefault="003B0851" w:rsidP="003B0851">
      <w:pPr>
        <w:pStyle w:val="NoSpacing"/>
        <w:rPr>
          <w:sz w:val="22"/>
          <w:szCs w:val="22"/>
        </w:rPr>
      </w:pPr>
      <w:r w:rsidRPr="003B0851">
        <w:rPr>
          <w:sz w:val="22"/>
          <w:szCs w:val="22"/>
        </w:rPr>
        <w:t xml:space="preserve">     Presumption brings a curse. Please read that article, mentioned above.</w:t>
      </w:r>
    </w:p>
    <w:p w14:paraId="58152F7B" w14:textId="77777777" w:rsidR="003B0851" w:rsidRPr="003B0851" w:rsidRDefault="003B0851" w:rsidP="003B0851">
      <w:pPr>
        <w:pStyle w:val="NoSpacing"/>
        <w:rPr>
          <w:sz w:val="22"/>
          <w:szCs w:val="22"/>
        </w:rPr>
      </w:pPr>
      <w:r w:rsidRPr="003B0851">
        <w:rPr>
          <w:sz w:val="22"/>
          <w:szCs w:val="22"/>
        </w:rPr>
        <w:t xml:space="preserve">“Life and death are in the power of the tongue,” Proverbs says. </w:t>
      </w:r>
    </w:p>
    <w:p w14:paraId="3FCB72D3" w14:textId="77777777" w:rsidR="003B0851" w:rsidRPr="003B0851" w:rsidRDefault="003B0851" w:rsidP="003B0851">
      <w:pPr>
        <w:pStyle w:val="NoSpacing"/>
        <w:rPr>
          <w:sz w:val="22"/>
          <w:szCs w:val="22"/>
        </w:rPr>
      </w:pPr>
      <w:r w:rsidRPr="003B0851">
        <w:rPr>
          <w:sz w:val="22"/>
          <w:szCs w:val="22"/>
        </w:rPr>
        <w:t xml:space="preserve">     As human beings, we all have authority in our mouth just because we are made in the image and likeness of Yahuwah. It is “left over” power from the Garden. We can have what we say! </w:t>
      </w:r>
      <w:proofErr w:type="gramStart"/>
      <w:r w:rsidRPr="003B0851">
        <w:rPr>
          <w:sz w:val="22"/>
          <w:szCs w:val="22"/>
        </w:rPr>
        <w:t>Yes</w:t>
      </w:r>
      <w:proofErr w:type="gramEnd"/>
      <w:r w:rsidRPr="003B0851">
        <w:rPr>
          <w:sz w:val="22"/>
          <w:szCs w:val="22"/>
        </w:rPr>
        <w:t xml:space="preserve"> we can! If we always talk negative about ourselves or others (gossip/slander), we create our own reality, and also the reality of someone else. Please refer to the article on Gossip and Slander – it’s a dangerous thing. </w:t>
      </w:r>
    </w:p>
    <w:p w14:paraId="7B00ED21" w14:textId="77777777" w:rsidR="003B0851" w:rsidRPr="003B0851" w:rsidRDefault="003B0851" w:rsidP="003B0851">
      <w:pPr>
        <w:pStyle w:val="NoSpacing"/>
        <w:rPr>
          <w:sz w:val="22"/>
          <w:szCs w:val="22"/>
        </w:rPr>
      </w:pPr>
      <w:r w:rsidRPr="003B0851">
        <w:rPr>
          <w:sz w:val="22"/>
          <w:szCs w:val="22"/>
        </w:rPr>
        <w:t xml:space="preserve">    Every time you speak evil of yourself or put yourself down, or do that to another person even in your mind, let alone your words, you release a power of the enemy to go and bring your curses to pass. Yes, your mouth blesses or curses yourself, your family, or anyone around you. We must not use our authority to curse anyone. It’s none of our business to talk about anyone else with a judgmental attitude. It’s a religious thing I expose a lot. You self-righteous Judaizers, keep your mouth shut about those awful Christians who won’t listen to your Judaizing! They may just go to heaven and you not. We have to stop worrying about what someone else does or says – we pray, we interject love, compassion, mercy. If something needs addressing, we do it to the person, not via gossip. </w:t>
      </w:r>
      <w:proofErr w:type="gramStart"/>
      <w:r w:rsidRPr="003B0851">
        <w:rPr>
          <w:sz w:val="22"/>
          <w:szCs w:val="22"/>
        </w:rPr>
        <w:t>So</w:t>
      </w:r>
      <w:proofErr w:type="gramEnd"/>
      <w:r w:rsidRPr="003B0851">
        <w:rPr>
          <w:sz w:val="22"/>
          <w:szCs w:val="22"/>
        </w:rPr>
        <w:t xml:space="preserve"> few obey the admonition of the Torah and Messiah in </w:t>
      </w:r>
      <w:r w:rsidRPr="003B0851">
        <w:rPr>
          <w:b/>
          <w:bCs/>
          <w:sz w:val="22"/>
          <w:szCs w:val="22"/>
        </w:rPr>
        <w:t>Matthew 18:15-16</w:t>
      </w:r>
      <w:r w:rsidRPr="003B0851">
        <w:rPr>
          <w:sz w:val="22"/>
          <w:szCs w:val="22"/>
        </w:rPr>
        <w:t xml:space="preserve">. We must not talk behind someone’s back. This is the sin of “backbiting.” It is not our job to devour people like a spiritual cannibal in religious arrogance. The humble, the child-like, enter the Kingdom, the proud and self-righteous are not allowed in. That’s very clear. </w:t>
      </w:r>
    </w:p>
    <w:p w14:paraId="6D95FB14" w14:textId="77777777" w:rsidR="003B0851" w:rsidRPr="003B0851" w:rsidRDefault="003B0851" w:rsidP="003B0851">
      <w:pPr>
        <w:pStyle w:val="NoSpacing"/>
        <w:rPr>
          <w:sz w:val="22"/>
          <w:szCs w:val="22"/>
        </w:rPr>
      </w:pPr>
      <w:r w:rsidRPr="003B0851">
        <w:rPr>
          <w:sz w:val="22"/>
          <w:szCs w:val="22"/>
        </w:rPr>
        <w:t xml:space="preserve">    The carnal soul has authority to speak. But, ask yourself, “who is backing what I say?” All that came into existence via creation came to be because The Word, Yahushua, spoke it out. He spoke; it happened. That principle is within our realm of authority as humans. The enemy wants to make us non-human so that the authority invested in the spirit is removed (thus the vax), the “mark.” But His children must be purged of all “self” in order to enter the Kingdom. </w:t>
      </w:r>
    </w:p>
    <w:p w14:paraId="2DCE2447" w14:textId="77777777" w:rsidR="003B0851" w:rsidRPr="003B0851" w:rsidRDefault="003B0851" w:rsidP="003B0851">
      <w:pPr>
        <w:pStyle w:val="NoSpacing"/>
        <w:rPr>
          <w:sz w:val="22"/>
          <w:szCs w:val="22"/>
        </w:rPr>
      </w:pPr>
      <w:r w:rsidRPr="003B0851">
        <w:rPr>
          <w:sz w:val="22"/>
          <w:szCs w:val="22"/>
        </w:rPr>
        <w:t xml:space="preserve">      We must observe how we talk. What comes out of your mouth creates.</w:t>
      </w:r>
    </w:p>
    <w:p w14:paraId="585294ED" w14:textId="77777777" w:rsidR="003B0851" w:rsidRPr="003B0851" w:rsidRDefault="003B0851" w:rsidP="003B0851">
      <w:pPr>
        <w:pStyle w:val="NoSpacing"/>
        <w:rPr>
          <w:sz w:val="22"/>
          <w:szCs w:val="22"/>
        </w:rPr>
      </w:pPr>
      <w:r w:rsidRPr="003B0851">
        <w:rPr>
          <w:sz w:val="22"/>
          <w:szCs w:val="22"/>
        </w:rPr>
        <w:t xml:space="preserve">What you proclaim for yourself creates. Is it in alignment with Yahuwah because He has said so? </w:t>
      </w:r>
    </w:p>
    <w:p w14:paraId="73283FD5" w14:textId="77777777" w:rsidR="003B0851" w:rsidRPr="003B0851" w:rsidRDefault="003B0851" w:rsidP="003B0851">
      <w:pPr>
        <w:pStyle w:val="NoSpacing"/>
        <w:rPr>
          <w:sz w:val="22"/>
          <w:szCs w:val="22"/>
        </w:rPr>
      </w:pPr>
      <w:r w:rsidRPr="003B0851">
        <w:rPr>
          <w:sz w:val="22"/>
          <w:szCs w:val="22"/>
        </w:rPr>
        <w:t xml:space="preserve">      I got caught up in the “name it and claim it” movement for a short time when moving from North Carolina to Texas. We sold our house in North Carolina, so I assumed we’d buy one in Texas. Our credit was not good, but of course God would help us get what we wanted – right? NO! We found a house, but we were turned down from buying it cause our credit was not good. I was mad at God. He failed me, so I thought. I did all my proclamations and declarations and commanded that we get that house, and He did not obey me. I sat in the car very upset. I asked Him, “why didn’t You give us that house?” He was calm and gracious. He immediately said: “Did I tell you that was your house?” I said “No.” He said, “Well - unless I tell you something is yours, it’s not yours.” OOOOOOOH - Revelation hit my spirit. Oh! I have to hear You tell me it’s mine before I can proclaim it? That was a new one. That was 1985. </w:t>
      </w:r>
    </w:p>
    <w:p w14:paraId="6A25B242" w14:textId="77777777" w:rsidR="003B0851" w:rsidRPr="003B0851" w:rsidRDefault="003B0851" w:rsidP="003B0851">
      <w:pPr>
        <w:pStyle w:val="NoSpacing"/>
        <w:rPr>
          <w:sz w:val="22"/>
          <w:szCs w:val="22"/>
        </w:rPr>
      </w:pPr>
      <w:r w:rsidRPr="003B0851">
        <w:rPr>
          <w:sz w:val="22"/>
          <w:szCs w:val="22"/>
        </w:rPr>
        <w:t xml:space="preserve">     Wow have I learned much since then! If He does not let us know by peace and joy that something is ours, it is not ours. If He allows us to get what we want in our </w:t>
      </w:r>
      <w:r w:rsidRPr="003B0851">
        <w:rPr>
          <w:sz w:val="22"/>
          <w:szCs w:val="22"/>
        </w:rPr>
        <w:lastRenderedPageBreak/>
        <w:t>witchcraft, it will only backfire and later be a curse. He was kind in not allowing us to buy a house. I would never have been able to do what I’ve done the last 25 years for Him if I had the burden of a house.</w:t>
      </w:r>
    </w:p>
    <w:p w14:paraId="43346CC3" w14:textId="77777777" w:rsidR="003B0851" w:rsidRPr="003B0851" w:rsidRDefault="003B0851" w:rsidP="003B0851">
      <w:pPr>
        <w:pStyle w:val="NoSpacing"/>
        <w:rPr>
          <w:sz w:val="22"/>
          <w:szCs w:val="22"/>
        </w:rPr>
      </w:pPr>
      <w:r w:rsidRPr="003B0851">
        <w:rPr>
          <w:sz w:val="22"/>
          <w:szCs w:val="22"/>
        </w:rPr>
        <w:t xml:space="preserve">     Your words carry power and authority, and if they are on a carnal plane (fleshly), then we’re back at Eve’s assessment of the tree of the knowledge of good and evil – it was pleasant to the eyes. It appealed to her “pride of life.” </w:t>
      </w:r>
    </w:p>
    <w:p w14:paraId="4D3D4610" w14:textId="77777777" w:rsidR="003B0851" w:rsidRPr="003B0851" w:rsidRDefault="003B0851" w:rsidP="003B0851">
      <w:pPr>
        <w:pStyle w:val="NoSpacing"/>
        <w:rPr>
          <w:sz w:val="22"/>
          <w:szCs w:val="22"/>
        </w:rPr>
      </w:pPr>
      <w:r w:rsidRPr="003B0851">
        <w:rPr>
          <w:b/>
          <w:sz w:val="22"/>
          <w:szCs w:val="22"/>
        </w:rPr>
        <w:t xml:space="preserve">     I John 2:15-17: </w:t>
      </w:r>
      <w:r w:rsidRPr="003B0851">
        <w:rPr>
          <w:bCs/>
          <w:sz w:val="22"/>
          <w:szCs w:val="22"/>
        </w:rPr>
        <w:t xml:space="preserve">“Do Not love the world, nor that which is in the world! If anyone loves the world, the love of the Father is not in him. Because all that is in the world – the </w:t>
      </w:r>
      <w:r w:rsidRPr="003B0851">
        <w:rPr>
          <w:b/>
          <w:sz w:val="22"/>
          <w:szCs w:val="22"/>
        </w:rPr>
        <w:t>lust of the flesh</w:t>
      </w:r>
      <w:r w:rsidRPr="003B0851">
        <w:rPr>
          <w:bCs/>
          <w:sz w:val="22"/>
          <w:szCs w:val="22"/>
        </w:rPr>
        <w:t xml:space="preserve">, the </w:t>
      </w:r>
      <w:r w:rsidRPr="003B0851">
        <w:rPr>
          <w:b/>
          <w:sz w:val="22"/>
          <w:szCs w:val="22"/>
        </w:rPr>
        <w:t>lust of the eyes</w:t>
      </w:r>
      <w:r w:rsidRPr="003B0851">
        <w:rPr>
          <w:bCs/>
          <w:sz w:val="22"/>
          <w:szCs w:val="22"/>
        </w:rPr>
        <w:t xml:space="preserve">, and the </w:t>
      </w:r>
      <w:r w:rsidRPr="003B0851">
        <w:rPr>
          <w:b/>
          <w:sz w:val="22"/>
          <w:szCs w:val="22"/>
        </w:rPr>
        <w:t>pride of life</w:t>
      </w:r>
      <w:r w:rsidRPr="003B0851">
        <w:rPr>
          <w:bCs/>
          <w:sz w:val="22"/>
          <w:szCs w:val="22"/>
        </w:rPr>
        <w:t xml:space="preserve"> – is not of the Father but is of the world. And the world passes away and the lusts of it, but the one doing the will of Elohim remains forever.” </w:t>
      </w:r>
    </w:p>
    <w:p w14:paraId="42B5A9C1" w14:textId="77777777" w:rsidR="003B0851" w:rsidRPr="003B0851" w:rsidRDefault="003B0851" w:rsidP="003B0851">
      <w:pPr>
        <w:pStyle w:val="NoSpacing"/>
        <w:rPr>
          <w:bCs/>
          <w:sz w:val="22"/>
          <w:szCs w:val="22"/>
        </w:rPr>
      </w:pPr>
      <w:r w:rsidRPr="003B0851">
        <w:rPr>
          <w:sz w:val="22"/>
          <w:szCs w:val="22"/>
        </w:rPr>
        <w:t xml:space="preserve">     Unless submitted to Yahuwah to carry out His will, you are in contact with the powers of darkness, and they will cause your destruction and the destruction of others. Yahuwah’s purposes for your life will be interrupted at best, ruined forever at worst. He has to initiate your proclamations, and back them 100% for them to be from Him. Otherwise, it’s you and the fallen angels in league, or at least you and your flesh – soul realm - in league. </w:t>
      </w:r>
    </w:p>
    <w:p w14:paraId="4E3E3810" w14:textId="77777777" w:rsidR="003B0851" w:rsidRPr="003B0851" w:rsidRDefault="003B0851" w:rsidP="003B0851">
      <w:pPr>
        <w:pStyle w:val="NoSpacing"/>
        <w:rPr>
          <w:sz w:val="22"/>
          <w:szCs w:val="22"/>
        </w:rPr>
      </w:pPr>
      <w:r w:rsidRPr="003B0851">
        <w:rPr>
          <w:sz w:val="22"/>
          <w:szCs w:val="22"/>
        </w:rPr>
        <w:t xml:space="preserve">     </w:t>
      </w:r>
      <w:r w:rsidRPr="003B0851">
        <w:rPr>
          <w:b/>
          <w:bCs/>
          <w:sz w:val="22"/>
          <w:szCs w:val="22"/>
        </w:rPr>
        <w:t>Romans 8:14</w:t>
      </w:r>
      <w:r w:rsidRPr="003B0851">
        <w:rPr>
          <w:sz w:val="22"/>
          <w:szCs w:val="22"/>
        </w:rPr>
        <w:t xml:space="preserve">: “For as many as are led by the Spirit of Yahuwah – they are the sons of Yahuwah.” Therefore, those not led by the Spirit of Yahuwah are not the sons of Yahuwah. Think hard about that! We cannot continue in our carnality, our love of this world and its pleasures, if we want to enter the Kingdom of Light. The criteria for entering in total is: “Do you know Yahuwah and Yahushua personally? Do They know you?” Please look up </w:t>
      </w:r>
      <w:r w:rsidRPr="003B0851">
        <w:rPr>
          <w:b/>
          <w:bCs/>
          <w:sz w:val="22"/>
          <w:szCs w:val="22"/>
        </w:rPr>
        <w:t>Matthew 7:21-23, 25:12, and Luke 13:23-30.</w:t>
      </w:r>
      <w:r w:rsidRPr="003B0851">
        <w:rPr>
          <w:sz w:val="22"/>
          <w:szCs w:val="22"/>
        </w:rPr>
        <w:t xml:space="preserve"> He will say to many of the arrogant and presumptuous “I do not now you.” </w:t>
      </w:r>
    </w:p>
    <w:p w14:paraId="43F9ADAE" w14:textId="77777777" w:rsidR="003B0851" w:rsidRPr="003B0851" w:rsidRDefault="003B0851" w:rsidP="003B0851">
      <w:pPr>
        <w:pStyle w:val="NoSpacing"/>
        <w:rPr>
          <w:sz w:val="22"/>
          <w:szCs w:val="22"/>
        </w:rPr>
      </w:pPr>
      <w:r w:rsidRPr="003B0851">
        <w:rPr>
          <w:sz w:val="22"/>
          <w:szCs w:val="22"/>
        </w:rPr>
        <w:t xml:space="preserve">     I’ve seen many miracles in my life and watched them happen through my ministry to others. I’ve watched many miracles because the one praying was moving under His command. We must never use His Name to declare unless what we’re asking is backed by Him – very, very dangerous. Make sure your prayers are from His Spirit not your desires. We often pray for our desires and then they don’t happen and we get at God, not realizing He is the </w:t>
      </w:r>
      <w:proofErr w:type="gramStart"/>
      <w:r w:rsidRPr="003B0851">
        <w:rPr>
          <w:sz w:val="22"/>
          <w:szCs w:val="22"/>
        </w:rPr>
        <w:t>Most High</w:t>
      </w:r>
      <w:proofErr w:type="gramEnd"/>
      <w:r w:rsidRPr="003B0851">
        <w:rPr>
          <w:sz w:val="22"/>
          <w:szCs w:val="22"/>
        </w:rPr>
        <w:t>, Shaddai, we are not.</w:t>
      </w:r>
    </w:p>
    <w:p w14:paraId="5C88CD51" w14:textId="77777777" w:rsidR="003B0851" w:rsidRPr="003B0851" w:rsidRDefault="003B0851" w:rsidP="003B0851">
      <w:pPr>
        <w:pStyle w:val="NoSpacing"/>
        <w:rPr>
          <w:sz w:val="22"/>
          <w:szCs w:val="22"/>
        </w:rPr>
      </w:pPr>
      <w:r w:rsidRPr="003B0851">
        <w:rPr>
          <w:sz w:val="22"/>
          <w:szCs w:val="22"/>
        </w:rPr>
        <w:t xml:space="preserve">     Please refer to: “The Test of </w:t>
      </w:r>
      <w:proofErr w:type="spellStart"/>
      <w:r w:rsidRPr="003B0851">
        <w:rPr>
          <w:sz w:val="22"/>
          <w:szCs w:val="22"/>
        </w:rPr>
        <w:t>Iyob</w:t>
      </w:r>
      <w:proofErr w:type="spellEnd"/>
      <w:r w:rsidRPr="003B0851">
        <w:rPr>
          <w:sz w:val="22"/>
          <w:szCs w:val="22"/>
        </w:rPr>
        <w:t xml:space="preserve">”/Mikvah of Set-Apartness. Without passing this test, there is no entrance into the Kingdom. Either He is Supreme Deity with all authority over us, or we are a god or goddess in control of our lives. One gets us heaven, the other gets us hell. </w:t>
      </w:r>
      <w:proofErr w:type="spellStart"/>
      <w:r w:rsidRPr="003B0851">
        <w:rPr>
          <w:sz w:val="22"/>
          <w:szCs w:val="22"/>
        </w:rPr>
        <w:t>Iyob</w:t>
      </w:r>
      <w:proofErr w:type="spellEnd"/>
      <w:r w:rsidRPr="003B0851">
        <w:rPr>
          <w:sz w:val="22"/>
          <w:szCs w:val="22"/>
        </w:rPr>
        <w:t xml:space="preserve">/Job had to pass this test. I had to pass it in 2011 or not continue with Him.   </w:t>
      </w:r>
    </w:p>
    <w:p w14:paraId="073985DB" w14:textId="77777777" w:rsidR="003B0851" w:rsidRPr="003B0851" w:rsidRDefault="003B0851" w:rsidP="003B0851">
      <w:pPr>
        <w:pStyle w:val="NoSpacing"/>
        <w:rPr>
          <w:sz w:val="22"/>
          <w:szCs w:val="22"/>
        </w:rPr>
      </w:pPr>
      <w:r w:rsidRPr="003B0851">
        <w:rPr>
          <w:sz w:val="22"/>
          <w:szCs w:val="22"/>
        </w:rPr>
        <w:t xml:space="preserve">     Unless we know that He is superior to us and fear that superiority with respect, submitting to He and His Son’s authority, we’re really walking on “thin ice.” “The fear of Yahuwah is the beginning of wisdom,” </w:t>
      </w:r>
      <w:r w:rsidRPr="003B0851">
        <w:rPr>
          <w:b/>
          <w:bCs/>
          <w:sz w:val="22"/>
          <w:szCs w:val="22"/>
        </w:rPr>
        <w:t>Psalm 111:10</w:t>
      </w:r>
      <w:r w:rsidRPr="003B0851">
        <w:rPr>
          <w:sz w:val="22"/>
          <w:szCs w:val="22"/>
        </w:rPr>
        <w:t>.</w:t>
      </w:r>
    </w:p>
    <w:p w14:paraId="44D0C57A" w14:textId="77777777" w:rsidR="003B0851" w:rsidRPr="003B0851" w:rsidRDefault="003B0851" w:rsidP="003B0851">
      <w:pPr>
        <w:pStyle w:val="NoSpacing"/>
        <w:rPr>
          <w:sz w:val="22"/>
          <w:szCs w:val="22"/>
        </w:rPr>
      </w:pPr>
      <w:r w:rsidRPr="003B0851">
        <w:rPr>
          <w:sz w:val="22"/>
          <w:szCs w:val="22"/>
        </w:rPr>
        <w:t xml:space="preserve">The Hebrew understanding of “fear” is terrifying, paralyzing fear of being out of His favor, of crossing His will. He must be </w:t>
      </w:r>
      <w:proofErr w:type="spellStart"/>
      <w:r w:rsidRPr="003B0851">
        <w:rPr>
          <w:sz w:val="22"/>
          <w:szCs w:val="22"/>
        </w:rPr>
        <w:t>Elyon</w:t>
      </w:r>
      <w:proofErr w:type="spellEnd"/>
      <w:r w:rsidRPr="003B0851">
        <w:rPr>
          <w:sz w:val="22"/>
          <w:szCs w:val="22"/>
        </w:rPr>
        <w:t xml:space="preserve"> in our life – Most High! </w:t>
      </w:r>
    </w:p>
    <w:p w14:paraId="1834A586" w14:textId="77777777" w:rsidR="003B0851" w:rsidRPr="003B0851" w:rsidRDefault="003B0851" w:rsidP="003B0851">
      <w:pPr>
        <w:pStyle w:val="NoSpacing"/>
        <w:rPr>
          <w:sz w:val="22"/>
          <w:szCs w:val="22"/>
        </w:rPr>
      </w:pPr>
      <w:r w:rsidRPr="003B0851">
        <w:rPr>
          <w:sz w:val="22"/>
          <w:szCs w:val="22"/>
        </w:rPr>
        <w:t xml:space="preserve">     Only Yahuwah’s Spirit within can transform our carnal soul (mind, emotions, will, reasonings, feelings) so that we begin to think like He does, act like He does, have His nature, and know His ways. We cannot do that ourselves!</w:t>
      </w:r>
    </w:p>
    <w:p w14:paraId="36BED51B" w14:textId="77777777" w:rsidR="003B0851" w:rsidRPr="003B0851" w:rsidRDefault="003B0851" w:rsidP="003B0851">
      <w:pPr>
        <w:pStyle w:val="NoSpacing"/>
        <w:rPr>
          <w:sz w:val="22"/>
          <w:szCs w:val="22"/>
        </w:rPr>
      </w:pPr>
      <w:r w:rsidRPr="003B0851">
        <w:rPr>
          <w:sz w:val="22"/>
          <w:szCs w:val="22"/>
        </w:rPr>
        <w:t xml:space="preserve">     Corrupted Authority! Don’t get caught in that trap. Neither get caught in the trap of religion – performance to appease His favor. He won’t accept human performance as a means of salvation. Only by faith in His Son can He removed anyone’s sin. Denial of the Deity of His Son is a damning tragedy. “</w:t>
      </w:r>
      <w:proofErr w:type="gramStart"/>
      <w:r w:rsidRPr="003B0851">
        <w:rPr>
          <w:sz w:val="22"/>
          <w:szCs w:val="22"/>
        </w:rPr>
        <w:t>Oh</w:t>
      </w:r>
      <w:proofErr w:type="gramEnd"/>
      <w:r w:rsidRPr="003B0851">
        <w:rPr>
          <w:sz w:val="22"/>
          <w:szCs w:val="22"/>
        </w:rPr>
        <w:t xml:space="preserve"> that I might </w:t>
      </w:r>
      <w:r w:rsidRPr="003B0851">
        <w:rPr>
          <w:sz w:val="22"/>
          <w:szCs w:val="22"/>
        </w:rPr>
        <w:lastRenderedPageBreak/>
        <w:t>know Him and the power of His resurrection, and the fellowship of His sufferings, being made conformable to His death.” (</w:t>
      </w:r>
      <w:r w:rsidRPr="003B0851">
        <w:rPr>
          <w:b/>
          <w:bCs/>
          <w:sz w:val="22"/>
          <w:szCs w:val="22"/>
        </w:rPr>
        <w:t>Philippians 3:10</w:t>
      </w:r>
      <w:r w:rsidRPr="003B0851">
        <w:rPr>
          <w:sz w:val="22"/>
          <w:szCs w:val="22"/>
        </w:rPr>
        <w:t>). Is this the cry of your heart?</w:t>
      </w:r>
    </w:p>
    <w:p w14:paraId="520234F7" w14:textId="77777777" w:rsidR="003B0851" w:rsidRPr="003B0851" w:rsidRDefault="003B0851" w:rsidP="003B0851">
      <w:pPr>
        <w:pStyle w:val="NoSpacing"/>
        <w:rPr>
          <w:sz w:val="22"/>
          <w:szCs w:val="22"/>
        </w:rPr>
      </w:pPr>
      <w:r w:rsidRPr="003B0851">
        <w:rPr>
          <w:sz w:val="22"/>
          <w:szCs w:val="22"/>
        </w:rPr>
        <w:t xml:space="preserve">    People try to “be good,” but we can’t be good. Only the Spirit of Yahushua within us is good, and He is the only one who is our rightful Teacher and our rightful Coach. He can transform us so that He says we are righteous in His sight. We cannot make ourselves anything but proud. </w:t>
      </w:r>
    </w:p>
    <w:p w14:paraId="39B6BE80" w14:textId="77777777" w:rsidR="003B0851" w:rsidRPr="003B0851" w:rsidRDefault="003B0851" w:rsidP="003B0851">
      <w:pPr>
        <w:pStyle w:val="NoSpacing"/>
        <w:rPr>
          <w:sz w:val="22"/>
          <w:szCs w:val="22"/>
        </w:rPr>
      </w:pPr>
      <w:r w:rsidRPr="003B0851">
        <w:rPr>
          <w:sz w:val="22"/>
          <w:szCs w:val="22"/>
        </w:rPr>
        <w:t xml:space="preserve">    In spiritual warfare, we must proclaim and declare. Few understand that to do it without Yahuwah’s backing and wisdom in use of words, can encourage attacks from the enemy. Our nature has to be under the control of Yahuwah in spiritual warfare. We only speak out what is lawful for us to speak to the fallen ones. They know who we are. They know us better than we know ourselves. They know what buttons to push to make us angry. They know what thoughts to implant to make us lustful and selfish and greedy. They know how to manipulate us. But they also know those who are transformed by the Spirit, and they fear them. They try to get them to sin, to go off on their own, to have exalted ideas about themselves – but it doesn’t work. They fail. They keep trying, but they fail. </w:t>
      </w:r>
    </w:p>
    <w:p w14:paraId="32B6F504" w14:textId="07142C58" w:rsidR="003B0851" w:rsidRPr="003B0851" w:rsidRDefault="003B0851" w:rsidP="003B0851">
      <w:pPr>
        <w:pStyle w:val="NoSpacing"/>
        <w:rPr>
          <w:sz w:val="22"/>
          <w:szCs w:val="22"/>
        </w:rPr>
      </w:pPr>
      <w:r w:rsidRPr="003B0851">
        <w:rPr>
          <w:sz w:val="22"/>
          <w:szCs w:val="22"/>
        </w:rPr>
        <w:t xml:space="preserve">     If they can get one tiny foothold in the door of our mind, they’ll pry the door open. They’ll burst the door down. Yahuwah is our fortress, our strong tower, our line of defen</w:t>
      </w:r>
      <w:r w:rsidR="00BB1530">
        <w:rPr>
          <w:sz w:val="22"/>
          <w:szCs w:val="22"/>
        </w:rPr>
        <w:t>s</w:t>
      </w:r>
      <w:r w:rsidRPr="003B0851">
        <w:rPr>
          <w:sz w:val="22"/>
          <w:szCs w:val="22"/>
        </w:rPr>
        <w:t xml:space="preserve">e and our offence. Only His power within us will win the battle. To play the devil’s game is sure destruction. </w:t>
      </w:r>
    </w:p>
    <w:p w14:paraId="2FE25CFE" w14:textId="77777777" w:rsidR="003B0851" w:rsidRPr="003B0851" w:rsidRDefault="003B0851" w:rsidP="003B0851">
      <w:pPr>
        <w:pStyle w:val="NoSpacing"/>
        <w:rPr>
          <w:sz w:val="22"/>
          <w:szCs w:val="22"/>
        </w:rPr>
      </w:pPr>
      <w:r w:rsidRPr="003B0851">
        <w:rPr>
          <w:sz w:val="22"/>
          <w:szCs w:val="22"/>
        </w:rPr>
        <w:t xml:space="preserve">     Listen to your words. You can tell a person’s spiritual condition by their words. Our words create for us, life or death. “Life and death </w:t>
      </w:r>
      <w:proofErr w:type="gramStart"/>
      <w:r w:rsidRPr="003B0851">
        <w:rPr>
          <w:sz w:val="22"/>
          <w:szCs w:val="22"/>
        </w:rPr>
        <w:t>is</w:t>
      </w:r>
      <w:proofErr w:type="gramEnd"/>
      <w:r w:rsidRPr="003B0851">
        <w:rPr>
          <w:sz w:val="22"/>
          <w:szCs w:val="22"/>
        </w:rPr>
        <w:t xml:space="preserve"> in the power of the tongue.” Remember, to use the Word for selfish desires is witchcraft!</w:t>
      </w:r>
    </w:p>
    <w:p w14:paraId="1A163B24" w14:textId="77777777" w:rsidR="003B0851" w:rsidRPr="003B0851" w:rsidRDefault="003B0851" w:rsidP="003B0851">
      <w:pPr>
        <w:pStyle w:val="NoSpacing"/>
        <w:rPr>
          <w:sz w:val="22"/>
          <w:szCs w:val="22"/>
        </w:rPr>
      </w:pPr>
      <w:r w:rsidRPr="003B0851">
        <w:rPr>
          <w:sz w:val="22"/>
          <w:szCs w:val="22"/>
        </w:rPr>
        <w:t>In His love, Yedidah - October 12, 2021</w:t>
      </w:r>
    </w:p>
    <w:p w14:paraId="0A86679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E4B9" w14:textId="77777777" w:rsidR="00E90B04" w:rsidRDefault="00E90B04" w:rsidP="001A0CDC">
      <w:r>
        <w:separator/>
      </w:r>
    </w:p>
  </w:endnote>
  <w:endnote w:type="continuationSeparator" w:id="0">
    <w:p w14:paraId="45B44339" w14:textId="77777777" w:rsidR="00E90B04" w:rsidRDefault="00E90B0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32A" w14:textId="427F944D" w:rsidR="005C57EB" w:rsidRPr="005C57EB" w:rsidRDefault="00BB1530" w:rsidP="005C57EB">
    <w:pPr>
      <w:pStyle w:val="Footer"/>
      <w:jc w:val="center"/>
      <w:rPr>
        <w:sz w:val="20"/>
        <w:szCs w:val="20"/>
      </w:rPr>
    </w:pPr>
    <w:r>
      <w:rPr>
        <w:sz w:val="20"/>
        <w:szCs w:val="20"/>
      </w:rPr>
      <w:t>Corrupted Authority – Hidden Witchcraft</w:t>
    </w:r>
  </w:p>
  <w:p w14:paraId="334DA834" w14:textId="367E449A" w:rsidR="005C57EB" w:rsidRPr="005C57EB" w:rsidRDefault="00BB1530" w:rsidP="005C57EB">
    <w:pPr>
      <w:pStyle w:val="Footer"/>
      <w:jc w:val="center"/>
      <w:rPr>
        <w:sz w:val="20"/>
        <w:szCs w:val="20"/>
      </w:rPr>
    </w:pPr>
    <w:r>
      <w:rPr>
        <w:sz w:val="20"/>
        <w:szCs w:val="20"/>
      </w:rPr>
      <w:t>October 12, 2021</w:t>
    </w:r>
  </w:p>
  <w:p w14:paraId="453A937B" w14:textId="77777777" w:rsidR="005C57EB" w:rsidRPr="005C57EB" w:rsidRDefault="005C57EB" w:rsidP="005C57EB">
    <w:pPr>
      <w:pStyle w:val="Footer"/>
      <w:jc w:val="center"/>
      <w:rPr>
        <w:sz w:val="20"/>
        <w:szCs w:val="20"/>
      </w:rPr>
    </w:pPr>
    <w:r w:rsidRPr="005C57EB">
      <w:rPr>
        <w:sz w:val="20"/>
        <w:szCs w:val="20"/>
      </w:rPr>
      <w:t>comeenterthemikah.com</w:t>
    </w:r>
  </w:p>
  <w:p w14:paraId="73389F2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78E5" w14:textId="77777777" w:rsidR="00E90B04" w:rsidRDefault="00E90B04" w:rsidP="001A0CDC">
      <w:r>
        <w:separator/>
      </w:r>
    </w:p>
  </w:footnote>
  <w:footnote w:type="continuationSeparator" w:id="0">
    <w:p w14:paraId="2F2E6AA6" w14:textId="77777777" w:rsidR="00E90B04" w:rsidRDefault="00E90B0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5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0B"/>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851"/>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E84"/>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1530"/>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0B04"/>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1EA8"/>
  <w15:docId w15:val="{31A2B6D0-7E9D-4A22-8F1D-FF2AC347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5396335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2021-10-12T20:26:00Z</dcterms:created>
  <dcterms:modified xsi:type="dcterms:W3CDTF">2021-10-12T20:26:00Z</dcterms:modified>
</cp:coreProperties>
</file>