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FBAC" w14:textId="77777777" w:rsidR="00717DF3" w:rsidRDefault="00717DF3" w:rsidP="00717DF3">
      <w:pPr>
        <w:jc w:val="center"/>
        <w:rPr>
          <w:rFonts w:ascii="Goudy Stout" w:hAnsi="Goudy Stout"/>
          <w:b/>
          <w:bCs/>
          <w:color w:val="365F91" w:themeColor="accent1" w:themeShade="BF"/>
          <w:sz w:val="48"/>
          <w:szCs w:val="48"/>
        </w:rPr>
      </w:pPr>
      <w:r>
        <w:rPr>
          <w:rFonts w:ascii="Goudy Stout" w:hAnsi="Goudy Stout"/>
          <w:b/>
          <w:bCs/>
          <w:color w:val="365F91" w:themeColor="accent1" w:themeShade="BF"/>
          <w:sz w:val="48"/>
          <w:szCs w:val="48"/>
        </w:rPr>
        <w:t>EBEDMELEK</w:t>
      </w:r>
    </w:p>
    <w:p w14:paraId="4956A810" w14:textId="77777777" w:rsidR="00717DF3" w:rsidRPr="00717DF3" w:rsidRDefault="00717DF3" w:rsidP="00717DF3">
      <w:pPr>
        <w:pStyle w:val="NoSpacing"/>
        <w:rPr>
          <w:sz w:val="22"/>
          <w:szCs w:val="22"/>
        </w:rPr>
      </w:pPr>
      <w:r>
        <w:t xml:space="preserve">     </w:t>
      </w:r>
      <w:r w:rsidRPr="00717DF3">
        <w:rPr>
          <w:b/>
          <w:bCs/>
          <w:sz w:val="22"/>
          <w:szCs w:val="22"/>
        </w:rPr>
        <w:t>Jeremiah 38:1-13</w:t>
      </w:r>
      <w:r w:rsidRPr="00717DF3">
        <w:rPr>
          <w:sz w:val="22"/>
          <w:szCs w:val="22"/>
        </w:rPr>
        <w:t xml:space="preserve"> (586 BCE): “And </w:t>
      </w:r>
      <w:proofErr w:type="spellStart"/>
      <w:r w:rsidRPr="00717DF3">
        <w:rPr>
          <w:sz w:val="22"/>
          <w:szCs w:val="22"/>
        </w:rPr>
        <w:t>Shephatyah</w:t>
      </w:r>
      <w:proofErr w:type="spellEnd"/>
      <w:r w:rsidRPr="00717DF3">
        <w:rPr>
          <w:sz w:val="22"/>
          <w:szCs w:val="22"/>
        </w:rPr>
        <w:t xml:space="preserve"> son of </w:t>
      </w:r>
      <w:proofErr w:type="spellStart"/>
      <w:r w:rsidRPr="00717DF3">
        <w:rPr>
          <w:sz w:val="22"/>
          <w:szCs w:val="22"/>
        </w:rPr>
        <w:t>Mattan</w:t>
      </w:r>
      <w:proofErr w:type="spellEnd"/>
      <w:r w:rsidRPr="00717DF3">
        <w:rPr>
          <w:sz w:val="22"/>
          <w:szCs w:val="22"/>
        </w:rPr>
        <w:t xml:space="preserve">, and </w:t>
      </w:r>
      <w:proofErr w:type="spellStart"/>
      <w:r w:rsidRPr="00717DF3">
        <w:rPr>
          <w:sz w:val="22"/>
          <w:szCs w:val="22"/>
        </w:rPr>
        <w:t>Ge</w:t>
      </w:r>
      <w:r w:rsidRPr="00717DF3">
        <w:rPr>
          <w:rFonts w:ascii="Calibri" w:hAnsi="Calibri" w:cs="Calibri"/>
          <w:sz w:val="22"/>
          <w:szCs w:val="22"/>
        </w:rPr>
        <w:t>ḏ</w:t>
      </w:r>
      <w:r w:rsidRPr="00717DF3">
        <w:rPr>
          <w:sz w:val="22"/>
          <w:szCs w:val="22"/>
        </w:rPr>
        <w:t>alyahu</w:t>
      </w:r>
      <w:proofErr w:type="spellEnd"/>
      <w:r w:rsidRPr="00717DF3">
        <w:rPr>
          <w:sz w:val="22"/>
          <w:szCs w:val="22"/>
        </w:rPr>
        <w:t xml:space="preserve"> son of </w:t>
      </w:r>
      <w:proofErr w:type="spellStart"/>
      <w:r w:rsidRPr="00717DF3">
        <w:rPr>
          <w:sz w:val="22"/>
          <w:szCs w:val="22"/>
        </w:rPr>
        <w:t>Pashhur</w:t>
      </w:r>
      <w:proofErr w:type="spellEnd"/>
      <w:r w:rsidRPr="00717DF3">
        <w:rPr>
          <w:sz w:val="22"/>
          <w:szCs w:val="22"/>
        </w:rPr>
        <w:t xml:space="preserve">, and </w:t>
      </w:r>
      <w:proofErr w:type="spellStart"/>
      <w:r w:rsidRPr="00717DF3">
        <w:rPr>
          <w:sz w:val="22"/>
          <w:szCs w:val="22"/>
        </w:rPr>
        <w:t>Yu</w:t>
      </w:r>
      <w:r w:rsidRPr="00717DF3">
        <w:rPr>
          <w:rFonts w:ascii="Calibri" w:hAnsi="Calibri" w:cs="Calibri"/>
          <w:sz w:val="22"/>
          <w:szCs w:val="22"/>
        </w:rPr>
        <w:t>ḵ</w:t>
      </w:r>
      <w:r w:rsidRPr="00717DF3">
        <w:rPr>
          <w:sz w:val="22"/>
          <w:szCs w:val="22"/>
        </w:rPr>
        <w:t>al</w:t>
      </w:r>
      <w:proofErr w:type="spellEnd"/>
      <w:r w:rsidRPr="00717DF3">
        <w:rPr>
          <w:sz w:val="22"/>
          <w:szCs w:val="22"/>
        </w:rPr>
        <w:t xml:space="preserve"> son of </w:t>
      </w:r>
      <w:proofErr w:type="spellStart"/>
      <w:r w:rsidRPr="00717DF3">
        <w:rPr>
          <w:sz w:val="22"/>
          <w:szCs w:val="22"/>
        </w:rPr>
        <w:t>Shelemyahu</w:t>
      </w:r>
      <w:proofErr w:type="spellEnd"/>
      <w:r w:rsidRPr="00717DF3">
        <w:rPr>
          <w:sz w:val="22"/>
          <w:szCs w:val="22"/>
        </w:rPr>
        <w:t xml:space="preserve">, and </w:t>
      </w:r>
      <w:proofErr w:type="spellStart"/>
      <w:r w:rsidRPr="00717DF3">
        <w:rPr>
          <w:sz w:val="22"/>
          <w:szCs w:val="22"/>
        </w:rPr>
        <w:t>Pashhur</w:t>
      </w:r>
      <w:proofErr w:type="spellEnd"/>
      <w:r w:rsidRPr="00717DF3">
        <w:rPr>
          <w:sz w:val="22"/>
          <w:szCs w:val="22"/>
        </w:rPr>
        <w:t xml:space="preserve"> son of </w:t>
      </w:r>
      <w:proofErr w:type="spellStart"/>
      <w:r w:rsidRPr="00717DF3">
        <w:rPr>
          <w:sz w:val="22"/>
          <w:szCs w:val="22"/>
        </w:rPr>
        <w:t>Malkiyah</w:t>
      </w:r>
      <w:proofErr w:type="spellEnd"/>
      <w:r w:rsidRPr="00717DF3">
        <w:rPr>
          <w:sz w:val="22"/>
          <w:szCs w:val="22"/>
        </w:rPr>
        <w:t xml:space="preserve"> heard the words which </w:t>
      </w:r>
      <w:proofErr w:type="spellStart"/>
      <w:r w:rsidRPr="00717DF3">
        <w:rPr>
          <w:sz w:val="22"/>
          <w:szCs w:val="22"/>
        </w:rPr>
        <w:t>Yirmeyahu</w:t>
      </w:r>
      <w:proofErr w:type="spellEnd"/>
      <w:r w:rsidRPr="00717DF3">
        <w:rPr>
          <w:sz w:val="22"/>
          <w:szCs w:val="22"/>
        </w:rPr>
        <w:t xml:space="preserve"> had spoken to all the people, saying, </w:t>
      </w:r>
      <w:hyperlink r:id="rId8" w:history="1">
        <w:r w:rsidRPr="00717DF3">
          <w:rPr>
            <w:rStyle w:val="Hyperlink"/>
            <w:sz w:val="22"/>
            <w:szCs w:val="22"/>
          </w:rPr>
          <w:t>2</w:t>
        </w:r>
      </w:hyperlink>
      <w:r w:rsidRPr="00717DF3">
        <w:rPr>
          <w:rStyle w:val="reftext"/>
          <w:sz w:val="22"/>
          <w:szCs w:val="22"/>
        </w:rPr>
        <w:t xml:space="preserve"> `</w:t>
      </w:r>
      <w:r w:rsidRPr="00717DF3">
        <w:rPr>
          <w:sz w:val="22"/>
          <w:szCs w:val="22"/>
        </w:rPr>
        <w:t xml:space="preserve">Thus said </w:t>
      </w:r>
      <w:proofErr w:type="spellStart"/>
      <w:r w:rsidRPr="00717DF3">
        <w:rPr>
          <w:rFonts w:ascii="Arial" w:hAnsi="Arial" w:cs="Arial"/>
          <w:sz w:val="22"/>
          <w:szCs w:val="22"/>
        </w:rPr>
        <w:t>יהוה</w:t>
      </w:r>
      <w:proofErr w:type="spellEnd"/>
      <w:r w:rsidRPr="00717DF3">
        <w:rPr>
          <w:sz w:val="22"/>
          <w:szCs w:val="22"/>
        </w:rPr>
        <w:t xml:space="preserve">, He who remains in this city shall die by the sword, by scarcity of food, and by pestilence, but whoever goes over to the Chaldeans shall live. And his life shall be as a prize to him, and he shall live.’ </w:t>
      </w:r>
      <w:hyperlink r:id="rId9" w:history="1">
        <w:r w:rsidRPr="00717DF3">
          <w:rPr>
            <w:rStyle w:val="Hyperlink"/>
            <w:sz w:val="22"/>
            <w:szCs w:val="22"/>
          </w:rPr>
          <w:t>3</w:t>
        </w:r>
      </w:hyperlink>
      <w:r w:rsidRPr="00717DF3">
        <w:rPr>
          <w:rStyle w:val="reftext"/>
          <w:sz w:val="22"/>
          <w:szCs w:val="22"/>
        </w:rPr>
        <w:t xml:space="preserve"> </w:t>
      </w:r>
      <w:r w:rsidRPr="00717DF3">
        <w:rPr>
          <w:sz w:val="22"/>
          <w:szCs w:val="22"/>
        </w:rPr>
        <w:t xml:space="preserve">Thus said </w:t>
      </w:r>
      <w:proofErr w:type="spellStart"/>
      <w:r w:rsidRPr="00717DF3">
        <w:rPr>
          <w:rFonts w:ascii="Arial" w:hAnsi="Arial" w:cs="Arial"/>
          <w:sz w:val="22"/>
          <w:szCs w:val="22"/>
        </w:rPr>
        <w:t>יהוה</w:t>
      </w:r>
      <w:proofErr w:type="spellEnd"/>
      <w:r w:rsidRPr="00717DF3">
        <w:rPr>
          <w:sz w:val="22"/>
          <w:szCs w:val="22"/>
        </w:rPr>
        <w:t xml:space="preserve">, ‘This city is certainly given into the hand of the sovereign of </w:t>
      </w:r>
      <w:proofErr w:type="spellStart"/>
      <w:r w:rsidRPr="00717DF3">
        <w:rPr>
          <w:sz w:val="22"/>
          <w:szCs w:val="22"/>
        </w:rPr>
        <w:t>Ba</w:t>
      </w:r>
      <w:r w:rsidRPr="00717DF3">
        <w:rPr>
          <w:rFonts w:ascii="Calibri" w:hAnsi="Calibri" w:cs="Calibri"/>
          <w:sz w:val="22"/>
          <w:szCs w:val="22"/>
        </w:rPr>
        <w:t>ḇ</w:t>
      </w:r>
      <w:r w:rsidRPr="00717DF3">
        <w:rPr>
          <w:sz w:val="22"/>
          <w:szCs w:val="22"/>
        </w:rPr>
        <w:t>el’s</w:t>
      </w:r>
      <w:proofErr w:type="spellEnd"/>
      <w:r w:rsidRPr="00717DF3">
        <w:rPr>
          <w:sz w:val="22"/>
          <w:szCs w:val="22"/>
        </w:rPr>
        <w:t xml:space="preserve"> army, and he shall take it.’ </w:t>
      </w:r>
      <w:hyperlink r:id="rId10" w:history="1">
        <w:r w:rsidRPr="00717DF3">
          <w:rPr>
            <w:rStyle w:val="Hyperlink"/>
            <w:sz w:val="22"/>
            <w:szCs w:val="22"/>
          </w:rPr>
          <w:t>4</w:t>
        </w:r>
      </w:hyperlink>
      <w:r w:rsidRPr="00717DF3">
        <w:rPr>
          <w:rStyle w:val="reftext"/>
          <w:sz w:val="22"/>
          <w:szCs w:val="22"/>
        </w:rPr>
        <w:t xml:space="preserve"> </w:t>
      </w:r>
      <w:r w:rsidRPr="00717DF3">
        <w:rPr>
          <w:sz w:val="22"/>
          <w:szCs w:val="22"/>
        </w:rPr>
        <w:t xml:space="preserve">Then the heads said to the king, `Please, let this man be put to death, because he is weakening the hands of the men of battle who are left in this city, and the hands of all the people, by speaking such words to them. For this man does not seek the peace of this people, but the evil.’ </w:t>
      </w:r>
      <w:hyperlink r:id="rId11" w:history="1">
        <w:r w:rsidRPr="00717DF3">
          <w:rPr>
            <w:rStyle w:val="Hyperlink"/>
            <w:sz w:val="22"/>
            <w:szCs w:val="22"/>
          </w:rPr>
          <w:t>5</w:t>
        </w:r>
      </w:hyperlink>
      <w:r w:rsidRPr="00717DF3">
        <w:rPr>
          <w:sz w:val="22"/>
          <w:szCs w:val="22"/>
        </w:rPr>
        <w:t xml:space="preserve">And </w:t>
      </w:r>
      <w:proofErr w:type="spellStart"/>
      <w:r w:rsidRPr="00717DF3">
        <w:rPr>
          <w:sz w:val="22"/>
          <w:szCs w:val="22"/>
        </w:rPr>
        <w:t>Tsi</w:t>
      </w:r>
      <w:r w:rsidRPr="00717DF3">
        <w:rPr>
          <w:rFonts w:ascii="Calibri" w:hAnsi="Calibri" w:cs="Calibri"/>
          <w:sz w:val="22"/>
          <w:szCs w:val="22"/>
        </w:rPr>
        <w:t>ḏ</w:t>
      </w:r>
      <w:r w:rsidRPr="00717DF3">
        <w:rPr>
          <w:sz w:val="22"/>
          <w:szCs w:val="22"/>
        </w:rPr>
        <w:t>qiyahu</w:t>
      </w:r>
      <w:proofErr w:type="spellEnd"/>
      <w:r w:rsidRPr="00717DF3">
        <w:rPr>
          <w:sz w:val="22"/>
          <w:szCs w:val="22"/>
        </w:rPr>
        <w:t xml:space="preserve"> the king said, `Look, he is in your hand. For the king is unable to do any matter against you.’ </w:t>
      </w:r>
      <w:hyperlink r:id="rId12" w:history="1">
        <w:r w:rsidRPr="00717DF3">
          <w:rPr>
            <w:rStyle w:val="Hyperlink"/>
            <w:sz w:val="22"/>
            <w:szCs w:val="22"/>
          </w:rPr>
          <w:t>6</w:t>
        </w:r>
      </w:hyperlink>
      <w:r w:rsidRPr="00717DF3">
        <w:rPr>
          <w:sz w:val="22"/>
          <w:szCs w:val="22"/>
        </w:rPr>
        <w:t xml:space="preserve">And they took </w:t>
      </w:r>
      <w:proofErr w:type="spellStart"/>
      <w:r w:rsidRPr="00717DF3">
        <w:rPr>
          <w:sz w:val="22"/>
          <w:szCs w:val="22"/>
        </w:rPr>
        <w:t>Yirmeyahu</w:t>
      </w:r>
      <w:proofErr w:type="spellEnd"/>
      <w:r w:rsidRPr="00717DF3">
        <w:rPr>
          <w:sz w:val="22"/>
          <w:szCs w:val="22"/>
        </w:rPr>
        <w:t xml:space="preserve"> and threw him into the dungeon of </w:t>
      </w:r>
      <w:proofErr w:type="spellStart"/>
      <w:r w:rsidRPr="00717DF3">
        <w:rPr>
          <w:sz w:val="22"/>
          <w:szCs w:val="22"/>
        </w:rPr>
        <w:t>Malkiyahu</w:t>
      </w:r>
      <w:proofErr w:type="spellEnd"/>
      <w:r w:rsidRPr="00717DF3">
        <w:rPr>
          <w:sz w:val="22"/>
          <w:szCs w:val="22"/>
        </w:rPr>
        <w:t xml:space="preserve"> the king’s son, which was in the court of the guard, and they let </w:t>
      </w:r>
      <w:proofErr w:type="spellStart"/>
      <w:r w:rsidRPr="00717DF3">
        <w:rPr>
          <w:sz w:val="22"/>
          <w:szCs w:val="22"/>
        </w:rPr>
        <w:t>Yirmeyahu</w:t>
      </w:r>
      <w:proofErr w:type="spellEnd"/>
      <w:r w:rsidRPr="00717DF3">
        <w:rPr>
          <w:sz w:val="22"/>
          <w:szCs w:val="22"/>
        </w:rPr>
        <w:t xml:space="preserve"> down with ropes. And in the </w:t>
      </w:r>
      <w:proofErr w:type="gramStart"/>
      <w:r w:rsidRPr="00717DF3">
        <w:rPr>
          <w:sz w:val="22"/>
          <w:szCs w:val="22"/>
        </w:rPr>
        <w:t>dungeon</w:t>
      </w:r>
      <w:proofErr w:type="gramEnd"/>
      <w:r w:rsidRPr="00717DF3">
        <w:rPr>
          <w:sz w:val="22"/>
          <w:szCs w:val="22"/>
        </w:rPr>
        <w:t xml:space="preserve"> there was no water, but mud. So </w:t>
      </w:r>
      <w:proofErr w:type="spellStart"/>
      <w:r w:rsidRPr="00717DF3">
        <w:rPr>
          <w:sz w:val="22"/>
          <w:szCs w:val="22"/>
        </w:rPr>
        <w:t>Yirmeyahu</w:t>
      </w:r>
      <w:proofErr w:type="spellEnd"/>
      <w:r w:rsidRPr="00717DF3">
        <w:rPr>
          <w:sz w:val="22"/>
          <w:szCs w:val="22"/>
        </w:rPr>
        <w:t xml:space="preserve"> sank in the mud. </w:t>
      </w:r>
      <w:hyperlink r:id="rId13" w:history="1">
        <w:r w:rsidRPr="00717DF3">
          <w:rPr>
            <w:rStyle w:val="Hyperlink"/>
            <w:sz w:val="22"/>
            <w:szCs w:val="22"/>
          </w:rPr>
          <w:t>7</w:t>
        </w:r>
      </w:hyperlink>
      <w:r w:rsidRPr="00717DF3">
        <w:rPr>
          <w:sz w:val="22"/>
          <w:szCs w:val="22"/>
        </w:rPr>
        <w:t xml:space="preserve">And </w:t>
      </w:r>
      <w:proofErr w:type="spellStart"/>
      <w:r w:rsidRPr="00717DF3">
        <w:rPr>
          <w:sz w:val="22"/>
          <w:szCs w:val="22"/>
        </w:rPr>
        <w:t>E</w:t>
      </w:r>
      <w:r w:rsidRPr="00717DF3">
        <w:rPr>
          <w:rFonts w:ascii="Calibri" w:hAnsi="Calibri" w:cs="Calibri"/>
          <w:sz w:val="22"/>
          <w:szCs w:val="22"/>
        </w:rPr>
        <w:t>ḇ</w:t>
      </w:r>
      <w:r w:rsidRPr="00717DF3">
        <w:rPr>
          <w:sz w:val="22"/>
          <w:szCs w:val="22"/>
        </w:rPr>
        <w:t>e</w:t>
      </w:r>
      <w:r w:rsidRPr="00717DF3">
        <w:rPr>
          <w:rFonts w:ascii="Calibri" w:hAnsi="Calibri" w:cs="Calibri"/>
          <w:sz w:val="22"/>
          <w:szCs w:val="22"/>
        </w:rPr>
        <w:t>ḏ</w:t>
      </w:r>
      <w:r w:rsidRPr="00717DF3">
        <w:rPr>
          <w:sz w:val="22"/>
          <w:szCs w:val="22"/>
        </w:rPr>
        <w:t>-Mele</w:t>
      </w:r>
      <w:r w:rsidRPr="00717DF3">
        <w:rPr>
          <w:rFonts w:ascii="Calibri" w:hAnsi="Calibri" w:cs="Calibri"/>
          <w:sz w:val="22"/>
          <w:szCs w:val="22"/>
        </w:rPr>
        <w:t>ḵ</w:t>
      </w:r>
      <w:proofErr w:type="spellEnd"/>
      <w:r w:rsidRPr="00717DF3">
        <w:rPr>
          <w:sz w:val="22"/>
          <w:szCs w:val="22"/>
        </w:rPr>
        <w:t xml:space="preserve"> the Kushite, one of the eunuchs who was in the king’s house, heard that they had put </w:t>
      </w:r>
      <w:proofErr w:type="spellStart"/>
      <w:r w:rsidRPr="00717DF3">
        <w:rPr>
          <w:sz w:val="22"/>
          <w:szCs w:val="22"/>
        </w:rPr>
        <w:t>Yirmeyahu</w:t>
      </w:r>
      <w:proofErr w:type="spellEnd"/>
      <w:r w:rsidRPr="00717DF3">
        <w:rPr>
          <w:sz w:val="22"/>
          <w:szCs w:val="22"/>
        </w:rPr>
        <w:t xml:space="preserve"> in the dungeon. And the king was sitting at the Gate of Binyamin,</w:t>
      </w:r>
    </w:p>
    <w:p w14:paraId="1C7A3898" w14:textId="77777777" w:rsidR="00717DF3" w:rsidRPr="00717DF3" w:rsidRDefault="0021443C" w:rsidP="00717DF3">
      <w:pPr>
        <w:pStyle w:val="NoSpacing"/>
        <w:rPr>
          <w:sz w:val="22"/>
          <w:szCs w:val="22"/>
        </w:rPr>
      </w:pPr>
      <w:hyperlink r:id="rId14" w:history="1">
        <w:r w:rsidR="00717DF3" w:rsidRPr="00717DF3">
          <w:rPr>
            <w:rStyle w:val="Hyperlink"/>
            <w:sz w:val="22"/>
            <w:szCs w:val="22"/>
          </w:rPr>
          <w:t>8</w:t>
        </w:r>
      </w:hyperlink>
      <w:r w:rsidR="00717DF3" w:rsidRPr="00717DF3">
        <w:rPr>
          <w:rStyle w:val="reftext"/>
          <w:sz w:val="22"/>
          <w:szCs w:val="22"/>
        </w:rPr>
        <w:t xml:space="preserve"> </w:t>
      </w:r>
      <w:r w:rsidR="00717DF3" w:rsidRPr="00717DF3">
        <w:rPr>
          <w:sz w:val="22"/>
          <w:szCs w:val="22"/>
        </w:rPr>
        <w:t xml:space="preserve">And </w:t>
      </w:r>
      <w:proofErr w:type="spellStart"/>
      <w:r w:rsidR="00717DF3" w:rsidRPr="00717DF3">
        <w:rPr>
          <w:sz w:val="22"/>
          <w:szCs w:val="22"/>
        </w:rPr>
        <w:t>E</w:t>
      </w:r>
      <w:r w:rsidR="00717DF3" w:rsidRPr="00717DF3">
        <w:rPr>
          <w:rFonts w:ascii="Calibri" w:hAnsi="Calibri" w:cs="Calibri"/>
          <w:sz w:val="22"/>
          <w:szCs w:val="22"/>
        </w:rPr>
        <w:t>ḇ</w:t>
      </w:r>
      <w:r w:rsidR="00717DF3" w:rsidRPr="00717DF3">
        <w:rPr>
          <w:sz w:val="22"/>
          <w:szCs w:val="22"/>
        </w:rPr>
        <w:t>e</w:t>
      </w:r>
      <w:r w:rsidR="00717DF3" w:rsidRPr="00717DF3">
        <w:rPr>
          <w:rFonts w:ascii="Calibri" w:hAnsi="Calibri" w:cs="Calibri"/>
          <w:sz w:val="22"/>
          <w:szCs w:val="22"/>
        </w:rPr>
        <w:t>ḏ</w:t>
      </w:r>
      <w:r w:rsidR="00717DF3" w:rsidRPr="00717DF3">
        <w:rPr>
          <w:sz w:val="22"/>
          <w:szCs w:val="22"/>
        </w:rPr>
        <w:t>-Mele</w:t>
      </w:r>
      <w:r w:rsidR="00717DF3" w:rsidRPr="00717DF3">
        <w:rPr>
          <w:rFonts w:ascii="Calibri" w:hAnsi="Calibri" w:cs="Calibri"/>
          <w:sz w:val="22"/>
          <w:szCs w:val="22"/>
        </w:rPr>
        <w:t>ḵ</w:t>
      </w:r>
      <w:proofErr w:type="spellEnd"/>
      <w:r w:rsidR="00717DF3" w:rsidRPr="00717DF3">
        <w:rPr>
          <w:sz w:val="22"/>
          <w:szCs w:val="22"/>
        </w:rPr>
        <w:t xml:space="preserve"> came from the sovereign’s house and spoke to the sovereign, saying, </w:t>
      </w:r>
      <w:hyperlink r:id="rId15" w:history="1">
        <w:r w:rsidR="00717DF3" w:rsidRPr="00717DF3">
          <w:rPr>
            <w:rStyle w:val="Hyperlink"/>
            <w:sz w:val="22"/>
            <w:szCs w:val="22"/>
          </w:rPr>
          <w:t>9</w:t>
        </w:r>
      </w:hyperlink>
      <w:r w:rsidR="00717DF3" w:rsidRPr="00717DF3">
        <w:rPr>
          <w:rStyle w:val="reftext"/>
          <w:sz w:val="22"/>
          <w:szCs w:val="22"/>
        </w:rPr>
        <w:t xml:space="preserve"> `</w:t>
      </w:r>
      <w:r w:rsidR="00717DF3" w:rsidRPr="00717DF3">
        <w:rPr>
          <w:sz w:val="22"/>
          <w:szCs w:val="22"/>
        </w:rPr>
        <w:t xml:space="preserve">My master the king, these men have done evil in all that they have done to </w:t>
      </w:r>
      <w:proofErr w:type="spellStart"/>
      <w:r w:rsidR="00717DF3" w:rsidRPr="00717DF3">
        <w:rPr>
          <w:sz w:val="22"/>
          <w:szCs w:val="22"/>
        </w:rPr>
        <w:t>Yirmeyahu</w:t>
      </w:r>
      <w:proofErr w:type="spellEnd"/>
      <w:r w:rsidR="00717DF3" w:rsidRPr="00717DF3">
        <w:rPr>
          <w:sz w:val="22"/>
          <w:szCs w:val="22"/>
        </w:rPr>
        <w:t xml:space="preserve"> the prophet, whom they have thrown into the dungeon, and he is likely to die from hunger in the place where he is, for there is no more bread in the city.’ </w:t>
      </w:r>
      <w:hyperlink r:id="rId16" w:history="1">
        <w:r w:rsidR="00717DF3" w:rsidRPr="00717DF3">
          <w:rPr>
            <w:rStyle w:val="Hyperlink"/>
            <w:sz w:val="22"/>
            <w:szCs w:val="22"/>
          </w:rPr>
          <w:t>10</w:t>
        </w:r>
      </w:hyperlink>
      <w:r w:rsidR="00717DF3" w:rsidRPr="00717DF3">
        <w:rPr>
          <w:sz w:val="22"/>
          <w:szCs w:val="22"/>
        </w:rPr>
        <w:t xml:space="preserve">And the king commanded </w:t>
      </w:r>
      <w:proofErr w:type="spellStart"/>
      <w:r w:rsidR="00717DF3" w:rsidRPr="00717DF3">
        <w:rPr>
          <w:sz w:val="22"/>
          <w:szCs w:val="22"/>
        </w:rPr>
        <w:t>E</w:t>
      </w:r>
      <w:r w:rsidR="00717DF3" w:rsidRPr="00717DF3">
        <w:rPr>
          <w:rFonts w:ascii="Calibri" w:hAnsi="Calibri" w:cs="Calibri"/>
          <w:sz w:val="22"/>
          <w:szCs w:val="22"/>
        </w:rPr>
        <w:t>ḇ</w:t>
      </w:r>
      <w:r w:rsidR="00717DF3" w:rsidRPr="00717DF3">
        <w:rPr>
          <w:sz w:val="22"/>
          <w:szCs w:val="22"/>
        </w:rPr>
        <w:t>e</w:t>
      </w:r>
      <w:r w:rsidR="00717DF3" w:rsidRPr="00717DF3">
        <w:rPr>
          <w:rFonts w:ascii="Calibri" w:hAnsi="Calibri" w:cs="Calibri"/>
          <w:sz w:val="22"/>
          <w:szCs w:val="22"/>
        </w:rPr>
        <w:t>ḏ</w:t>
      </w:r>
      <w:r w:rsidR="00717DF3" w:rsidRPr="00717DF3">
        <w:rPr>
          <w:sz w:val="22"/>
          <w:szCs w:val="22"/>
        </w:rPr>
        <w:t>-Mele</w:t>
      </w:r>
      <w:r w:rsidR="00717DF3" w:rsidRPr="00717DF3">
        <w:rPr>
          <w:rFonts w:ascii="Calibri" w:hAnsi="Calibri" w:cs="Calibri"/>
          <w:sz w:val="22"/>
          <w:szCs w:val="22"/>
        </w:rPr>
        <w:t>ḵ</w:t>
      </w:r>
      <w:proofErr w:type="spellEnd"/>
      <w:r w:rsidR="00717DF3" w:rsidRPr="00717DF3">
        <w:rPr>
          <w:sz w:val="22"/>
          <w:szCs w:val="22"/>
        </w:rPr>
        <w:t xml:space="preserve"> the Kushite, saying, `Take thirty men from here with you, and lift </w:t>
      </w:r>
      <w:proofErr w:type="spellStart"/>
      <w:r w:rsidR="00717DF3" w:rsidRPr="00717DF3">
        <w:rPr>
          <w:sz w:val="22"/>
          <w:szCs w:val="22"/>
        </w:rPr>
        <w:t>Yirmeyahu</w:t>
      </w:r>
      <w:proofErr w:type="spellEnd"/>
      <w:r w:rsidR="00717DF3" w:rsidRPr="00717DF3">
        <w:rPr>
          <w:sz w:val="22"/>
          <w:szCs w:val="22"/>
        </w:rPr>
        <w:t xml:space="preserve"> the prophet out of the dungeon before he dies.’ </w:t>
      </w:r>
      <w:hyperlink r:id="rId17" w:history="1">
        <w:r w:rsidR="00717DF3" w:rsidRPr="00717DF3">
          <w:rPr>
            <w:rStyle w:val="Hyperlink"/>
            <w:sz w:val="22"/>
            <w:szCs w:val="22"/>
          </w:rPr>
          <w:t>11</w:t>
        </w:r>
      </w:hyperlink>
      <w:r w:rsidR="00717DF3" w:rsidRPr="00717DF3">
        <w:rPr>
          <w:sz w:val="22"/>
          <w:szCs w:val="22"/>
        </w:rPr>
        <w:t xml:space="preserve">So </w:t>
      </w:r>
      <w:proofErr w:type="spellStart"/>
      <w:r w:rsidR="00717DF3" w:rsidRPr="00717DF3">
        <w:rPr>
          <w:sz w:val="22"/>
          <w:szCs w:val="22"/>
        </w:rPr>
        <w:t>E</w:t>
      </w:r>
      <w:r w:rsidR="00717DF3" w:rsidRPr="00717DF3">
        <w:rPr>
          <w:rFonts w:ascii="Calibri" w:hAnsi="Calibri" w:cs="Calibri"/>
          <w:sz w:val="22"/>
          <w:szCs w:val="22"/>
        </w:rPr>
        <w:t>ḇ</w:t>
      </w:r>
      <w:r w:rsidR="00717DF3" w:rsidRPr="00717DF3">
        <w:rPr>
          <w:sz w:val="22"/>
          <w:szCs w:val="22"/>
        </w:rPr>
        <w:t>e</w:t>
      </w:r>
      <w:r w:rsidR="00717DF3" w:rsidRPr="00717DF3">
        <w:rPr>
          <w:rFonts w:ascii="Calibri" w:hAnsi="Calibri" w:cs="Calibri"/>
          <w:sz w:val="22"/>
          <w:szCs w:val="22"/>
        </w:rPr>
        <w:t>ḏ</w:t>
      </w:r>
      <w:r w:rsidR="00717DF3" w:rsidRPr="00717DF3">
        <w:rPr>
          <w:sz w:val="22"/>
          <w:szCs w:val="22"/>
        </w:rPr>
        <w:t>-Mele</w:t>
      </w:r>
      <w:r w:rsidR="00717DF3" w:rsidRPr="00717DF3">
        <w:rPr>
          <w:rFonts w:ascii="Calibri" w:hAnsi="Calibri" w:cs="Calibri"/>
          <w:sz w:val="22"/>
          <w:szCs w:val="22"/>
        </w:rPr>
        <w:t>ḵ</w:t>
      </w:r>
      <w:proofErr w:type="spellEnd"/>
      <w:r w:rsidR="00717DF3" w:rsidRPr="00717DF3">
        <w:rPr>
          <w:sz w:val="22"/>
          <w:szCs w:val="22"/>
        </w:rPr>
        <w:t xml:space="preserve"> took the men with him and went into the house of the king under the treasury, and took old clothes and old rags from there, and let them down by ropes into the dungeon to </w:t>
      </w:r>
      <w:proofErr w:type="spellStart"/>
      <w:r w:rsidR="00717DF3" w:rsidRPr="00717DF3">
        <w:rPr>
          <w:sz w:val="22"/>
          <w:szCs w:val="22"/>
        </w:rPr>
        <w:t>Yirmeyahu</w:t>
      </w:r>
      <w:proofErr w:type="spellEnd"/>
      <w:r w:rsidR="00717DF3" w:rsidRPr="00717DF3">
        <w:rPr>
          <w:sz w:val="22"/>
          <w:szCs w:val="22"/>
        </w:rPr>
        <w:t xml:space="preserve">. </w:t>
      </w:r>
      <w:hyperlink r:id="rId18" w:history="1">
        <w:r w:rsidR="00717DF3" w:rsidRPr="00717DF3">
          <w:rPr>
            <w:rStyle w:val="Hyperlink"/>
            <w:sz w:val="22"/>
            <w:szCs w:val="22"/>
          </w:rPr>
          <w:t>12</w:t>
        </w:r>
      </w:hyperlink>
      <w:r w:rsidR="00717DF3" w:rsidRPr="00717DF3">
        <w:rPr>
          <w:sz w:val="22"/>
          <w:szCs w:val="22"/>
        </w:rPr>
        <w:t xml:space="preserve">And </w:t>
      </w:r>
      <w:proofErr w:type="spellStart"/>
      <w:r w:rsidR="00717DF3" w:rsidRPr="00717DF3">
        <w:rPr>
          <w:sz w:val="22"/>
          <w:szCs w:val="22"/>
        </w:rPr>
        <w:t>E</w:t>
      </w:r>
      <w:r w:rsidR="00717DF3" w:rsidRPr="00717DF3">
        <w:rPr>
          <w:rFonts w:ascii="Calibri" w:hAnsi="Calibri" w:cs="Calibri"/>
          <w:sz w:val="22"/>
          <w:szCs w:val="22"/>
        </w:rPr>
        <w:t>ḇ</w:t>
      </w:r>
      <w:r w:rsidR="00717DF3" w:rsidRPr="00717DF3">
        <w:rPr>
          <w:sz w:val="22"/>
          <w:szCs w:val="22"/>
        </w:rPr>
        <w:t>e</w:t>
      </w:r>
      <w:r w:rsidR="00717DF3" w:rsidRPr="00717DF3">
        <w:rPr>
          <w:rFonts w:ascii="Calibri" w:hAnsi="Calibri" w:cs="Calibri"/>
          <w:sz w:val="22"/>
          <w:szCs w:val="22"/>
        </w:rPr>
        <w:t>ḏ</w:t>
      </w:r>
      <w:r w:rsidR="00717DF3" w:rsidRPr="00717DF3">
        <w:rPr>
          <w:sz w:val="22"/>
          <w:szCs w:val="22"/>
        </w:rPr>
        <w:t>-Mele</w:t>
      </w:r>
      <w:r w:rsidR="00717DF3" w:rsidRPr="00717DF3">
        <w:rPr>
          <w:rFonts w:ascii="Calibri" w:hAnsi="Calibri" w:cs="Calibri"/>
          <w:sz w:val="22"/>
          <w:szCs w:val="22"/>
        </w:rPr>
        <w:t>ḵ</w:t>
      </w:r>
      <w:proofErr w:type="spellEnd"/>
      <w:r w:rsidR="00717DF3" w:rsidRPr="00717DF3">
        <w:rPr>
          <w:sz w:val="22"/>
          <w:szCs w:val="22"/>
        </w:rPr>
        <w:t xml:space="preserve"> the Kushite said to </w:t>
      </w:r>
      <w:proofErr w:type="spellStart"/>
      <w:r w:rsidR="00717DF3" w:rsidRPr="00717DF3">
        <w:rPr>
          <w:sz w:val="22"/>
          <w:szCs w:val="22"/>
        </w:rPr>
        <w:t>Yirmeyahu</w:t>
      </w:r>
      <w:proofErr w:type="spellEnd"/>
      <w:r w:rsidR="00717DF3" w:rsidRPr="00717DF3">
        <w:rPr>
          <w:sz w:val="22"/>
          <w:szCs w:val="22"/>
        </w:rPr>
        <w:t xml:space="preserve">, `Please put these old clothes and rags under your armpits, under the ropes.’ And </w:t>
      </w:r>
      <w:proofErr w:type="spellStart"/>
      <w:r w:rsidR="00717DF3" w:rsidRPr="00717DF3">
        <w:rPr>
          <w:sz w:val="22"/>
          <w:szCs w:val="22"/>
        </w:rPr>
        <w:t>Yirmeyahu</w:t>
      </w:r>
      <w:proofErr w:type="spellEnd"/>
      <w:r w:rsidR="00717DF3" w:rsidRPr="00717DF3">
        <w:rPr>
          <w:sz w:val="22"/>
          <w:szCs w:val="22"/>
        </w:rPr>
        <w:t xml:space="preserve"> did so, </w:t>
      </w:r>
      <w:hyperlink r:id="rId19" w:history="1">
        <w:r w:rsidR="00717DF3" w:rsidRPr="00717DF3">
          <w:rPr>
            <w:rStyle w:val="Hyperlink"/>
            <w:sz w:val="22"/>
            <w:szCs w:val="22"/>
          </w:rPr>
          <w:t>13</w:t>
        </w:r>
      </w:hyperlink>
      <w:r w:rsidR="00717DF3" w:rsidRPr="00717DF3">
        <w:rPr>
          <w:sz w:val="22"/>
          <w:szCs w:val="22"/>
        </w:rPr>
        <w:t xml:space="preserve">and they pulled </w:t>
      </w:r>
      <w:proofErr w:type="spellStart"/>
      <w:r w:rsidR="00717DF3" w:rsidRPr="00717DF3">
        <w:rPr>
          <w:sz w:val="22"/>
          <w:szCs w:val="22"/>
        </w:rPr>
        <w:t>Yirmeyahu</w:t>
      </w:r>
      <w:proofErr w:type="spellEnd"/>
      <w:r w:rsidR="00717DF3" w:rsidRPr="00717DF3">
        <w:rPr>
          <w:sz w:val="22"/>
          <w:szCs w:val="22"/>
        </w:rPr>
        <w:t xml:space="preserve"> up with ropes and lifted him out of the dungeon. And </w:t>
      </w:r>
      <w:proofErr w:type="spellStart"/>
      <w:r w:rsidR="00717DF3" w:rsidRPr="00717DF3">
        <w:rPr>
          <w:sz w:val="22"/>
          <w:szCs w:val="22"/>
        </w:rPr>
        <w:t>Yirmeyahu</w:t>
      </w:r>
      <w:proofErr w:type="spellEnd"/>
      <w:r w:rsidR="00717DF3" w:rsidRPr="00717DF3">
        <w:rPr>
          <w:sz w:val="22"/>
          <w:szCs w:val="22"/>
        </w:rPr>
        <w:t xml:space="preserve"> remained in the court of the guard.</w:t>
      </w:r>
    </w:p>
    <w:p w14:paraId="17D9DD56" w14:textId="77777777" w:rsidR="00717DF3" w:rsidRPr="00717DF3" w:rsidRDefault="00717DF3" w:rsidP="00717DF3">
      <w:pPr>
        <w:pStyle w:val="NoSpacing"/>
        <w:rPr>
          <w:sz w:val="22"/>
          <w:szCs w:val="22"/>
        </w:rPr>
      </w:pPr>
    </w:p>
    <w:p w14:paraId="1C0CF5F9" w14:textId="77777777" w:rsidR="00717DF3" w:rsidRPr="00717DF3" w:rsidRDefault="00717DF3" w:rsidP="00717DF3">
      <w:pPr>
        <w:pStyle w:val="NoSpacing"/>
        <w:rPr>
          <w:sz w:val="22"/>
          <w:szCs w:val="22"/>
        </w:rPr>
      </w:pPr>
      <w:r w:rsidRPr="00717DF3">
        <w:rPr>
          <w:b/>
          <w:bCs/>
          <w:sz w:val="22"/>
          <w:szCs w:val="22"/>
        </w:rPr>
        <w:t xml:space="preserve">     Jeremiah 39:1, 6-18</w:t>
      </w:r>
      <w:r w:rsidRPr="00717DF3">
        <w:rPr>
          <w:sz w:val="22"/>
          <w:szCs w:val="22"/>
        </w:rPr>
        <w:t xml:space="preserve"> (586 BCE): “In the ninth year of </w:t>
      </w:r>
      <w:proofErr w:type="spellStart"/>
      <w:r w:rsidRPr="00717DF3">
        <w:rPr>
          <w:sz w:val="22"/>
          <w:szCs w:val="22"/>
        </w:rPr>
        <w:t>Tsi</w:t>
      </w:r>
      <w:r w:rsidRPr="00717DF3">
        <w:rPr>
          <w:rFonts w:ascii="Calibri" w:hAnsi="Calibri" w:cs="Calibri"/>
          <w:sz w:val="22"/>
          <w:szCs w:val="22"/>
        </w:rPr>
        <w:t>ḏ</w:t>
      </w:r>
      <w:r w:rsidRPr="00717DF3">
        <w:rPr>
          <w:sz w:val="22"/>
          <w:szCs w:val="22"/>
        </w:rPr>
        <w:t>qiyahu</w:t>
      </w:r>
      <w:proofErr w:type="spellEnd"/>
      <w:r w:rsidRPr="00717DF3">
        <w:rPr>
          <w:sz w:val="22"/>
          <w:szCs w:val="22"/>
        </w:rPr>
        <w:t xml:space="preserve"> king of </w:t>
      </w:r>
      <w:proofErr w:type="spellStart"/>
      <w:r w:rsidRPr="00717DF3">
        <w:rPr>
          <w:sz w:val="22"/>
          <w:szCs w:val="22"/>
        </w:rPr>
        <w:t>Yehu</w:t>
      </w:r>
      <w:r w:rsidRPr="00717DF3">
        <w:rPr>
          <w:rFonts w:ascii="Calibri" w:hAnsi="Calibri" w:cs="Calibri"/>
          <w:sz w:val="22"/>
          <w:szCs w:val="22"/>
        </w:rPr>
        <w:t>ḏ</w:t>
      </w:r>
      <w:r w:rsidRPr="00717DF3">
        <w:rPr>
          <w:sz w:val="22"/>
          <w:szCs w:val="22"/>
        </w:rPr>
        <w:t>ah</w:t>
      </w:r>
      <w:proofErr w:type="spellEnd"/>
      <w:r w:rsidRPr="00717DF3">
        <w:rPr>
          <w:sz w:val="22"/>
          <w:szCs w:val="22"/>
        </w:rPr>
        <w:t xml:space="preserve">, in the tenth month, </w:t>
      </w:r>
      <w:proofErr w:type="spellStart"/>
      <w:r w:rsidRPr="00717DF3">
        <w:rPr>
          <w:sz w:val="22"/>
          <w:szCs w:val="22"/>
        </w:rPr>
        <w:t>Ne</w:t>
      </w:r>
      <w:r w:rsidRPr="00717DF3">
        <w:rPr>
          <w:rFonts w:ascii="Calibri" w:hAnsi="Calibri" w:cs="Calibri"/>
          <w:sz w:val="22"/>
          <w:szCs w:val="22"/>
        </w:rPr>
        <w:t>ḇ</w:t>
      </w:r>
      <w:r w:rsidRPr="00717DF3">
        <w:rPr>
          <w:sz w:val="22"/>
          <w:szCs w:val="22"/>
        </w:rPr>
        <w:t>u</w:t>
      </w:r>
      <w:r w:rsidRPr="00717DF3">
        <w:rPr>
          <w:rFonts w:ascii="Calibri" w:hAnsi="Calibri" w:cs="Calibri"/>
          <w:sz w:val="22"/>
          <w:szCs w:val="22"/>
        </w:rPr>
        <w:t>ḵ</w:t>
      </w:r>
      <w:r w:rsidRPr="00717DF3">
        <w:rPr>
          <w:sz w:val="22"/>
          <w:szCs w:val="22"/>
        </w:rPr>
        <w:t>a</w:t>
      </w:r>
      <w:r w:rsidRPr="00717DF3">
        <w:rPr>
          <w:rFonts w:ascii="Calibri" w:hAnsi="Calibri" w:cs="Calibri"/>
          <w:sz w:val="22"/>
          <w:szCs w:val="22"/>
        </w:rPr>
        <w:t>ḏ</w:t>
      </w:r>
      <w:r w:rsidRPr="00717DF3">
        <w:rPr>
          <w:sz w:val="22"/>
          <w:szCs w:val="22"/>
        </w:rPr>
        <w:t>retstsar</w:t>
      </w:r>
      <w:proofErr w:type="spellEnd"/>
      <w:r w:rsidRPr="00717DF3">
        <w:rPr>
          <w:sz w:val="22"/>
          <w:szCs w:val="22"/>
        </w:rPr>
        <w:t xml:space="preserve"> sovereign of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and all his army came against </w:t>
      </w:r>
      <w:proofErr w:type="spellStart"/>
      <w:r w:rsidRPr="00717DF3">
        <w:rPr>
          <w:sz w:val="22"/>
          <w:szCs w:val="22"/>
        </w:rPr>
        <w:t>Yerushalayim</w:t>
      </w:r>
      <w:proofErr w:type="spellEnd"/>
      <w:r w:rsidRPr="00717DF3">
        <w:rPr>
          <w:sz w:val="22"/>
          <w:szCs w:val="22"/>
        </w:rPr>
        <w:t xml:space="preserve">, and besieged it…And the king of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slew the sons of </w:t>
      </w:r>
      <w:proofErr w:type="spellStart"/>
      <w:r w:rsidRPr="00717DF3">
        <w:rPr>
          <w:sz w:val="22"/>
          <w:szCs w:val="22"/>
        </w:rPr>
        <w:t>Tsi</w:t>
      </w:r>
      <w:r w:rsidRPr="00717DF3">
        <w:rPr>
          <w:rFonts w:ascii="Calibri" w:hAnsi="Calibri" w:cs="Calibri"/>
          <w:sz w:val="22"/>
          <w:szCs w:val="22"/>
        </w:rPr>
        <w:t>ḏ</w:t>
      </w:r>
      <w:r w:rsidRPr="00717DF3">
        <w:rPr>
          <w:sz w:val="22"/>
          <w:szCs w:val="22"/>
        </w:rPr>
        <w:t>qiyahu</w:t>
      </w:r>
      <w:proofErr w:type="spellEnd"/>
      <w:r w:rsidRPr="00717DF3">
        <w:rPr>
          <w:sz w:val="22"/>
          <w:szCs w:val="22"/>
        </w:rPr>
        <w:t xml:space="preserve"> before his eyes in </w:t>
      </w:r>
      <w:proofErr w:type="spellStart"/>
      <w:r w:rsidRPr="00717DF3">
        <w:rPr>
          <w:sz w:val="22"/>
          <w:szCs w:val="22"/>
        </w:rPr>
        <w:t>Ri</w:t>
      </w:r>
      <w:r w:rsidRPr="00717DF3">
        <w:rPr>
          <w:rFonts w:ascii="Calibri" w:hAnsi="Calibri" w:cs="Calibri"/>
          <w:sz w:val="22"/>
          <w:szCs w:val="22"/>
        </w:rPr>
        <w:t>ḇ</w:t>
      </w:r>
      <w:r w:rsidRPr="00717DF3">
        <w:rPr>
          <w:sz w:val="22"/>
          <w:szCs w:val="22"/>
        </w:rPr>
        <w:t>lah</w:t>
      </w:r>
      <w:proofErr w:type="spellEnd"/>
      <w:r w:rsidRPr="00717DF3">
        <w:rPr>
          <w:sz w:val="22"/>
          <w:szCs w:val="22"/>
        </w:rPr>
        <w:t xml:space="preserve">. The king of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also slew all the nobles of </w:t>
      </w:r>
      <w:proofErr w:type="spellStart"/>
      <w:r w:rsidRPr="00717DF3">
        <w:rPr>
          <w:sz w:val="22"/>
          <w:szCs w:val="22"/>
        </w:rPr>
        <w:t>Yehu</w:t>
      </w:r>
      <w:r w:rsidRPr="00717DF3">
        <w:rPr>
          <w:rFonts w:ascii="Calibri" w:hAnsi="Calibri" w:cs="Calibri"/>
          <w:sz w:val="22"/>
          <w:szCs w:val="22"/>
        </w:rPr>
        <w:t>ḏ</w:t>
      </w:r>
      <w:r w:rsidRPr="00717DF3">
        <w:rPr>
          <w:sz w:val="22"/>
          <w:szCs w:val="22"/>
        </w:rPr>
        <w:t>ah</w:t>
      </w:r>
      <w:proofErr w:type="spellEnd"/>
      <w:r w:rsidRPr="00717DF3">
        <w:rPr>
          <w:sz w:val="22"/>
          <w:szCs w:val="22"/>
        </w:rPr>
        <w:t xml:space="preserve">. </w:t>
      </w:r>
      <w:hyperlink r:id="rId20" w:history="1">
        <w:r w:rsidRPr="00717DF3">
          <w:rPr>
            <w:rStyle w:val="Hyperlink"/>
            <w:sz w:val="22"/>
            <w:szCs w:val="22"/>
          </w:rPr>
          <w:t>7</w:t>
        </w:r>
      </w:hyperlink>
      <w:r w:rsidRPr="00717DF3">
        <w:rPr>
          <w:sz w:val="22"/>
          <w:szCs w:val="22"/>
        </w:rPr>
        <w:t xml:space="preserve">And he put out the eyes of </w:t>
      </w:r>
      <w:proofErr w:type="spellStart"/>
      <w:r w:rsidRPr="00717DF3">
        <w:rPr>
          <w:sz w:val="22"/>
          <w:szCs w:val="22"/>
        </w:rPr>
        <w:t>Tsi</w:t>
      </w:r>
      <w:r w:rsidRPr="00717DF3">
        <w:rPr>
          <w:rFonts w:ascii="Calibri" w:hAnsi="Calibri" w:cs="Calibri"/>
          <w:sz w:val="22"/>
          <w:szCs w:val="22"/>
        </w:rPr>
        <w:t>ḏ</w:t>
      </w:r>
      <w:r w:rsidRPr="00717DF3">
        <w:rPr>
          <w:sz w:val="22"/>
          <w:szCs w:val="22"/>
        </w:rPr>
        <w:t>qiyahu</w:t>
      </w:r>
      <w:proofErr w:type="spellEnd"/>
      <w:r w:rsidRPr="00717DF3">
        <w:rPr>
          <w:sz w:val="22"/>
          <w:szCs w:val="22"/>
        </w:rPr>
        <w:t xml:space="preserve">, and bound him with bronze shackles to bring him to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w:t>
      </w:r>
      <w:hyperlink r:id="rId21" w:history="1">
        <w:r w:rsidRPr="00717DF3">
          <w:rPr>
            <w:rStyle w:val="Hyperlink"/>
            <w:sz w:val="22"/>
            <w:szCs w:val="22"/>
          </w:rPr>
          <w:t>8</w:t>
        </w:r>
      </w:hyperlink>
      <w:r w:rsidRPr="00717DF3">
        <w:rPr>
          <w:sz w:val="22"/>
          <w:szCs w:val="22"/>
        </w:rPr>
        <w:t xml:space="preserve">And the Chaldeans burned the house of the king and the houses of the people with fire, and they broke down the walls of </w:t>
      </w:r>
      <w:proofErr w:type="spellStart"/>
      <w:r w:rsidRPr="00717DF3">
        <w:rPr>
          <w:sz w:val="22"/>
          <w:szCs w:val="22"/>
        </w:rPr>
        <w:t>Yerushalayim</w:t>
      </w:r>
      <w:proofErr w:type="spellEnd"/>
      <w:r w:rsidRPr="00717DF3">
        <w:rPr>
          <w:sz w:val="22"/>
          <w:szCs w:val="22"/>
        </w:rPr>
        <w:t xml:space="preserve">. </w:t>
      </w:r>
      <w:hyperlink r:id="rId22" w:history="1">
        <w:r w:rsidRPr="00717DF3">
          <w:rPr>
            <w:rStyle w:val="Hyperlink"/>
            <w:sz w:val="22"/>
            <w:szCs w:val="22"/>
          </w:rPr>
          <w:t>9</w:t>
        </w:r>
      </w:hyperlink>
      <w:r w:rsidRPr="00717DF3">
        <w:rPr>
          <w:sz w:val="22"/>
          <w:szCs w:val="22"/>
        </w:rPr>
        <w:t xml:space="preserve">And </w:t>
      </w:r>
      <w:proofErr w:type="spellStart"/>
      <w:r w:rsidRPr="00717DF3">
        <w:rPr>
          <w:sz w:val="22"/>
          <w:szCs w:val="22"/>
        </w:rPr>
        <w:t>Ne</w:t>
      </w:r>
      <w:r w:rsidRPr="00717DF3">
        <w:rPr>
          <w:rFonts w:ascii="Calibri" w:hAnsi="Calibri" w:cs="Calibri"/>
          <w:sz w:val="22"/>
          <w:szCs w:val="22"/>
        </w:rPr>
        <w:t>ḇ</w:t>
      </w:r>
      <w:r w:rsidRPr="00717DF3">
        <w:rPr>
          <w:sz w:val="22"/>
          <w:szCs w:val="22"/>
        </w:rPr>
        <w:t>uzara</w:t>
      </w:r>
      <w:r w:rsidRPr="00717DF3">
        <w:rPr>
          <w:rFonts w:ascii="Calibri" w:hAnsi="Calibri" w:cs="Calibri"/>
          <w:sz w:val="22"/>
          <w:szCs w:val="22"/>
        </w:rPr>
        <w:t>ḏ</w:t>
      </w:r>
      <w:r w:rsidRPr="00717DF3">
        <w:rPr>
          <w:sz w:val="22"/>
          <w:szCs w:val="22"/>
        </w:rPr>
        <w:t>an</w:t>
      </w:r>
      <w:proofErr w:type="spellEnd"/>
      <w:r w:rsidRPr="00717DF3">
        <w:rPr>
          <w:sz w:val="22"/>
          <w:szCs w:val="22"/>
        </w:rPr>
        <w:t xml:space="preserve">, chief of the guard, exiled to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the remnant of the people who remained in the city and those who defected to him, with the rest of the people who were left. </w:t>
      </w:r>
      <w:hyperlink r:id="rId23" w:history="1">
        <w:r w:rsidRPr="00717DF3">
          <w:rPr>
            <w:rStyle w:val="Hyperlink"/>
            <w:sz w:val="22"/>
            <w:szCs w:val="22"/>
          </w:rPr>
          <w:t>10</w:t>
        </w:r>
      </w:hyperlink>
      <w:r w:rsidRPr="00717DF3">
        <w:rPr>
          <w:rStyle w:val="reftext"/>
          <w:sz w:val="22"/>
          <w:szCs w:val="22"/>
        </w:rPr>
        <w:t xml:space="preserve"> </w:t>
      </w:r>
      <w:r w:rsidRPr="00717DF3">
        <w:rPr>
          <w:sz w:val="22"/>
          <w:szCs w:val="22"/>
        </w:rPr>
        <w:t xml:space="preserve">But </w:t>
      </w:r>
      <w:proofErr w:type="spellStart"/>
      <w:r w:rsidRPr="00717DF3">
        <w:rPr>
          <w:sz w:val="22"/>
          <w:szCs w:val="22"/>
        </w:rPr>
        <w:t>Ne</w:t>
      </w:r>
      <w:r w:rsidRPr="00717DF3">
        <w:rPr>
          <w:rFonts w:ascii="Calibri" w:hAnsi="Calibri" w:cs="Calibri"/>
          <w:sz w:val="22"/>
          <w:szCs w:val="22"/>
        </w:rPr>
        <w:t>ḇ</w:t>
      </w:r>
      <w:r w:rsidRPr="00717DF3">
        <w:rPr>
          <w:sz w:val="22"/>
          <w:szCs w:val="22"/>
        </w:rPr>
        <w:t>uzara</w:t>
      </w:r>
      <w:r w:rsidRPr="00717DF3">
        <w:rPr>
          <w:rFonts w:ascii="Calibri" w:hAnsi="Calibri" w:cs="Calibri"/>
          <w:sz w:val="22"/>
          <w:szCs w:val="22"/>
        </w:rPr>
        <w:t>ḏ</w:t>
      </w:r>
      <w:r w:rsidRPr="00717DF3">
        <w:rPr>
          <w:sz w:val="22"/>
          <w:szCs w:val="22"/>
        </w:rPr>
        <w:t>an</w:t>
      </w:r>
      <w:proofErr w:type="spellEnd"/>
      <w:r w:rsidRPr="00717DF3">
        <w:rPr>
          <w:sz w:val="22"/>
          <w:szCs w:val="22"/>
        </w:rPr>
        <w:t xml:space="preserve">, chief of the guard, left in the land of </w:t>
      </w:r>
      <w:proofErr w:type="spellStart"/>
      <w:r w:rsidRPr="00717DF3">
        <w:rPr>
          <w:sz w:val="22"/>
          <w:szCs w:val="22"/>
        </w:rPr>
        <w:t>Yehu</w:t>
      </w:r>
      <w:r w:rsidRPr="00717DF3">
        <w:rPr>
          <w:rFonts w:ascii="Calibri" w:hAnsi="Calibri" w:cs="Calibri"/>
          <w:sz w:val="22"/>
          <w:szCs w:val="22"/>
        </w:rPr>
        <w:t>ḏ</w:t>
      </w:r>
      <w:r w:rsidRPr="00717DF3">
        <w:rPr>
          <w:sz w:val="22"/>
          <w:szCs w:val="22"/>
        </w:rPr>
        <w:t>ah</w:t>
      </w:r>
      <w:proofErr w:type="spellEnd"/>
      <w:r w:rsidRPr="00717DF3">
        <w:rPr>
          <w:sz w:val="22"/>
          <w:szCs w:val="22"/>
        </w:rPr>
        <w:t xml:space="preserve"> the poor people, who had naught whatever, and gave them vineyards and fields on the same day. </w:t>
      </w:r>
      <w:hyperlink r:id="rId24" w:history="1">
        <w:r w:rsidRPr="00717DF3">
          <w:rPr>
            <w:rStyle w:val="Hyperlink"/>
            <w:sz w:val="22"/>
            <w:szCs w:val="22"/>
          </w:rPr>
          <w:t>11</w:t>
        </w:r>
      </w:hyperlink>
      <w:r w:rsidRPr="00717DF3">
        <w:rPr>
          <w:sz w:val="22"/>
          <w:szCs w:val="22"/>
        </w:rPr>
        <w:t xml:space="preserve">And </w:t>
      </w:r>
      <w:proofErr w:type="spellStart"/>
      <w:r w:rsidRPr="00717DF3">
        <w:rPr>
          <w:sz w:val="22"/>
          <w:szCs w:val="22"/>
        </w:rPr>
        <w:t>Ne</w:t>
      </w:r>
      <w:r w:rsidRPr="00717DF3">
        <w:rPr>
          <w:rFonts w:ascii="Calibri" w:hAnsi="Calibri" w:cs="Calibri"/>
          <w:sz w:val="22"/>
          <w:szCs w:val="22"/>
        </w:rPr>
        <w:t>ḇ</w:t>
      </w:r>
      <w:r w:rsidRPr="00717DF3">
        <w:rPr>
          <w:sz w:val="22"/>
          <w:szCs w:val="22"/>
        </w:rPr>
        <w:t>u</w:t>
      </w:r>
      <w:r w:rsidRPr="00717DF3">
        <w:rPr>
          <w:rFonts w:ascii="Calibri" w:hAnsi="Calibri" w:cs="Calibri"/>
          <w:sz w:val="22"/>
          <w:szCs w:val="22"/>
        </w:rPr>
        <w:t>ḵ</w:t>
      </w:r>
      <w:r w:rsidRPr="00717DF3">
        <w:rPr>
          <w:sz w:val="22"/>
          <w:szCs w:val="22"/>
        </w:rPr>
        <w:t>a</w:t>
      </w:r>
      <w:r w:rsidRPr="00717DF3">
        <w:rPr>
          <w:rFonts w:ascii="Calibri" w:hAnsi="Calibri" w:cs="Calibri"/>
          <w:sz w:val="22"/>
          <w:szCs w:val="22"/>
        </w:rPr>
        <w:t>ḏ</w:t>
      </w:r>
      <w:r w:rsidRPr="00717DF3">
        <w:rPr>
          <w:sz w:val="22"/>
          <w:szCs w:val="22"/>
        </w:rPr>
        <w:t>retstsar</w:t>
      </w:r>
      <w:proofErr w:type="spellEnd"/>
      <w:r w:rsidRPr="00717DF3">
        <w:rPr>
          <w:sz w:val="22"/>
          <w:szCs w:val="22"/>
        </w:rPr>
        <w:t xml:space="preserve"> the king of </w:t>
      </w:r>
      <w:proofErr w:type="spellStart"/>
      <w:r w:rsidRPr="00717DF3">
        <w:rPr>
          <w:sz w:val="22"/>
          <w:szCs w:val="22"/>
        </w:rPr>
        <w:t>Ba</w:t>
      </w:r>
      <w:r w:rsidRPr="00717DF3">
        <w:rPr>
          <w:rFonts w:ascii="Calibri" w:hAnsi="Calibri" w:cs="Calibri"/>
          <w:sz w:val="22"/>
          <w:szCs w:val="22"/>
        </w:rPr>
        <w:t>ḇ</w:t>
      </w:r>
      <w:r w:rsidRPr="00717DF3">
        <w:rPr>
          <w:sz w:val="22"/>
          <w:szCs w:val="22"/>
        </w:rPr>
        <w:t>el</w:t>
      </w:r>
      <w:proofErr w:type="spellEnd"/>
      <w:r w:rsidRPr="00717DF3">
        <w:rPr>
          <w:sz w:val="22"/>
          <w:szCs w:val="22"/>
        </w:rPr>
        <w:t xml:space="preserve"> gave an order concerning </w:t>
      </w:r>
      <w:proofErr w:type="spellStart"/>
      <w:r w:rsidRPr="00717DF3">
        <w:rPr>
          <w:sz w:val="22"/>
          <w:szCs w:val="22"/>
        </w:rPr>
        <w:t>Yirmeyahu</w:t>
      </w:r>
      <w:proofErr w:type="spellEnd"/>
      <w:r w:rsidRPr="00717DF3">
        <w:rPr>
          <w:sz w:val="22"/>
          <w:szCs w:val="22"/>
        </w:rPr>
        <w:t xml:space="preserve"> to </w:t>
      </w:r>
      <w:proofErr w:type="spellStart"/>
      <w:r w:rsidRPr="00717DF3">
        <w:rPr>
          <w:sz w:val="22"/>
          <w:szCs w:val="22"/>
        </w:rPr>
        <w:t>Ne</w:t>
      </w:r>
      <w:r w:rsidRPr="00717DF3">
        <w:rPr>
          <w:rFonts w:ascii="Calibri" w:hAnsi="Calibri" w:cs="Calibri"/>
          <w:sz w:val="22"/>
          <w:szCs w:val="22"/>
        </w:rPr>
        <w:t>ḇ</w:t>
      </w:r>
      <w:r w:rsidRPr="00717DF3">
        <w:rPr>
          <w:sz w:val="22"/>
          <w:szCs w:val="22"/>
        </w:rPr>
        <w:t>uzara</w:t>
      </w:r>
      <w:r w:rsidRPr="00717DF3">
        <w:rPr>
          <w:rFonts w:ascii="Calibri" w:hAnsi="Calibri" w:cs="Calibri"/>
          <w:sz w:val="22"/>
          <w:szCs w:val="22"/>
        </w:rPr>
        <w:t>ḏ</w:t>
      </w:r>
      <w:r w:rsidRPr="00717DF3">
        <w:rPr>
          <w:sz w:val="22"/>
          <w:szCs w:val="22"/>
        </w:rPr>
        <w:t>an</w:t>
      </w:r>
      <w:proofErr w:type="spellEnd"/>
      <w:r w:rsidRPr="00717DF3">
        <w:rPr>
          <w:sz w:val="22"/>
          <w:szCs w:val="22"/>
        </w:rPr>
        <w:t xml:space="preserve">, chief of the guard, saying, </w:t>
      </w:r>
      <w:hyperlink r:id="rId25" w:history="1">
        <w:r w:rsidRPr="00717DF3">
          <w:rPr>
            <w:rStyle w:val="Hyperlink"/>
            <w:sz w:val="22"/>
            <w:szCs w:val="22"/>
          </w:rPr>
          <w:t>12</w:t>
        </w:r>
      </w:hyperlink>
      <w:r w:rsidRPr="00717DF3">
        <w:rPr>
          <w:sz w:val="22"/>
          <w:szCs w:val="22"/>
        </w:rPr>
        <w:t xml:space="preserve"> `Take him </w:t>
      </w:r>
      <w:r w:rsidRPr="00717DF3">
        <w:rPr>
          <w:sz w:val="22"/>
          <w:szCs w:val="22"/>
        </w:rPr>
        <w:lastRenderedPageBreak/>
        <w:t xml:space="preserve">and look after him, and do no harm whatsoever to him, but do to him even as he shall speak to you.’ </w:t>
      </w:r>
      <w:hyperlink r:id="rId26" w:history="1">
        <w:r w:rsidRPr="00717DF3">
          <w:rPr>
            <w:rStyle w:val="Hyperlink"/>
            <w:sz w:val="22"/>
            <w:szCs w:val="22"/>
          </w:rPr>
          <w:t>13</w:t>
        </w:r>
      </w:hyperlink>
      <w:r w:rsidRPr="00717DF3">
        <w:rPr>
          <w:rStyle w:val="reftext"/>
          <w:sz w:val="22"/>
          <w:szCs w:val="22"/>
        </w:rPr>
        <w:t xml:space="preserve"> </w:t>
      </w:r>
      <w:r w:rsidRPr="00717DF3">
        <w:rPr>
          <w:sz w:val="22"/>
          <w:szCs w:val="22"/>
        </w:rPr>
        <w:t xml:space="preserve">And </w:t>
      </w:r>
      <w:proofErr w:type="spellStart"/>
      <w:r w:rsidRPr="00717DF3">
        <w:rPr>
          <w:sz w:val="22"/>
          <w:szCs w:val="22"/>
        </w:rPr>
        <w:t>Ne</w:t>
      </w:r>
      <w:r w:rsidRPr="00717DF3">
        <w:rPr>
          <w:rFonts w:ascii="Calibri" w:hAnsi="Calibri" w:cs="Calibri"/>
          <w:sz w:val="22"/>
          <w:szCs w:val="22"/>
        </w:rPr>
        <w:t>ḇ</w:t>
      </w:r>
      <w:r w:rsidRPr="00717DF3">
        <w:rPr>
          <w:sz w:val="22"/>
          <w:szCs w:val="22"/>
        </w:rPr>
        <w:t>uzara</w:t>
      </w:r>
      <w:r w:rsidRPr="00717DF3">
        <w:rPr>
          <w:rFonts w:ascii="Calibri" w:hAnsi="Calibri" w:cs="Calibri"/>
          <w:sz w:val="22"/>
          <w:szCs w:val="22"/>
        </w:rPr>
        <w:t>ḏ</w:t>
      </w:r>
      <w:r w:rsidRPr="00717DF3">
        <w:rPr>
          <w:sz w:val="22"/>
          <w:szCs w:val="22"/>
        </w:rPr>
        <w:t>an</w:t>
      </w:r>
      <w:proofErr w:type="spellEnd"/>
      <w:r w:rsidRPr="00717DF3">
        <w:rPr>
          <w:sz w:val="22"/>
          <w:szCs w:val="22"/>
        </w:rPr>
        <w:t xml:space="preserve">, chief of the guard, and </w:t>
      </w:r>
      <w:proofErr w:type="spellStart"/>
      <w:r w:rsidRPr="00717DF3">
        <w:rPr>
          <w:sz w:val="22"/>
          <w:szCs w:val="22"/>
        </w:rPr>
        <w:t>Ne</w:t>
      </w:r>
      <w:r w:rsidRPr="00717DF3">
        <w:rPr>
          <w:rFonts w:ascii="Calibri" w:hAnsi="Calibri" w:cs="Calibri"/>
          <w:sz w:val="22"/>
          <w:szCs w:val="22"/>
        </w:rPr>
        <w:t>ḇ</w:t>
      </w:r>
      <w:r w:rsidRPr="00717DF3">
        <w:rPr>
          <w:sz w:val="22"/>
          <w:szCs w:val="22"/>
        </w:rPr>
        <w:t>ushazban</w:t>
      </w:r>
      <w:proofErr w:type="spellEnd"/>
      <w:r w:rsidRPr="00717DF3">
        <w:rPr>
          <w:sz w:val="22"/>
          <w:szCs w:val="22"/>
        </w:rPr>
        <w:t xml:space="preserve"> the </w:t>
      </w:r>
      <w:proofErr w:type="spellStart"/>
      <w:r w:rsidRPr="00717DF3">
        <w:rPr>
          <w:sz w:val="22"/>
          <w:szCs w:val="22"/>
        </w:rPr>
        <w:t>Ra</w:t>
      </w:r>
      <w:r w:rsidRPr="00717DF3">
        <w:rPr>
          <w:rFonts w:ascii="Calibri" w:hAnsi="Calibri" w:cs="Calibri"/>
          <w:sz w:val="22"/>
          <w:szCs w:val="22"/>
        </w:rPr>
        <w:t>ḇ</w:t>
      </w:r>
      <w:r w:rsidRPr="00717DF3">
        <w:rPr>
          <w:sz w:val="22"/>
          <w:szCs w:val="22"/>
        </w:rPr>
        <w:t>saris</w:t>
      </w:r>
      <w:proofErr w:type="spellEnd"/>
      <w:r w:rsidRPr="00717DF3">
        <w:rPr>
          <w:sz w:val="22"/>
          <w:szCs w:val="22"/>
        </w:rPr>
        <w:t xml:space="preserve">, </w:t>
      </w:r>
      <w:proofErr w:type="spellStart"/>
      <w:r w:rsidRPr="00717DF3">
        <w:rPr>
          <w:sz w:val="22"/>
          <w:szCs w:val="22"/>
        </w:rPr>
        <w:t>Nĕrg</w:t>
      </w:r>
      <w:r w:rsidRPr="00717DF3">
        <w:rPr>
          <w:rFonts w:ascii="Arial" w:hAnsi="Arial" w:cs="Arial"/>
          <w:sz w:val="22"/>
          <w:szCs w:val="22"/>
        </w:rPr>
        <w:t>̅</w:t>
      </w:r>
      <w:r w:rsidRPr="00717DF3">
        <w:rPr>
          <w:sz w:val="22"/>
          <w:szCs w:val="22"/>
        </w:rPr>
        <w:t>al-Shar</w:t>
      </w:r>
      <w:r w:rsidRPr="00717DF3">
        <w:rPr>
          <w:rFonts w:cs="Verdana"/>
          <w:sz w:val="22"/>
          <w:szCs w:val="22"/>
        </w:rPr>
        <w:t>’</w:t>
      </w:r>
      <w:r w:rsidRPr="00717DF3">
        <w:rPr>
          <w:sz w:val="22"/>
          <w:szCs w:val="22"/>
        </w:rPr>
        <w:t>etser</w:t>
      </w:r>
      <w:proofErr w:type="spellEnd"/>
      <w:r w:rsidRPr="00717DF3">
        <w:rPr>
          <w:sz w:val="22"/>
          <w:szCs w:val="22"/>
        </w:rPr>
        <w:t xml:space="preserve"> the </w:t>
      </w:r>
      <w:proofErr w:type="spellStart"/>
      <w:r w:rsidRPr="00717DF3">
        <w:rPr>
          <w:sz w:val="22"/>
          <w:szCs w:val="22"/>
        </w:rPr>
        <w:t>Ra</w:t>
      </w:r>
      <w:r w:rsidRPr="00717DF3">
        <w:rPr>
          <w:rFonts w:ascii="Calibri" w:hAnsi="Calibri" w:cs="Calibri"/>
          <w:sz w:val="22"/>
          <w:szCs w:val="22"/>
        </w:rPr>
        <w:t>ḇ</w:t>
      </w:r>
      <w:r w:rsidRPr="00717DF3">
        <w:rPr>
          <w:sz w:val="22"/>
          <w:szCs w:val="22"/>
        </w:rPr>
        <w:t>mag</w:t>
      </w:r>
      <w:proofErr w:type="spellEnd"/>
      <w:r w:rsidRPr="00717DF3">
        <w:rPr>
          <w:rFonts w:ascii="Arial" w:hAnsi="Arial" w:cs="Arial"/>
          <w:sz w:val="22"/>
          <w:szCs w:val="22"/>
        </w:rPr>
        <w:t>̅</w:t>
      </w:r>
      <w:r w:rsidRPr="00717DF3">
        <w:rPr>
          <w:sz w:val="22"/>
          <w:szCs w:val="22"/>
        </w:rPr>
        <w:t xml:space="preserve">, and all the king of </w:t>
      </w:r>
      <w:proofErr w:type="spellStart"/>
      <w:r w:rsidRPr="00717DF3">
        <w:rPr>
          <w:sz w:val="22"/>
          <w:szCs w:val="22"/>
        </w:rPr>
        <w:t>Ba</w:t>
      </w:r>
      <w:r w:rsidRPr="00717DF3">
        <w:rPr>
          <w:rFonts w:ascii="Calibri" w:hAnsi="Calibri" w:cs="Calibri"/>
          <w:sz w:val="22"/>
          <w:szCs w:val="22"/>
        </w:rPr>
        <w:t>ḇ</w:t>
      </w:r>
      <w:r w:rsidRPr="00717DF3">
        <w:rPr>
          <w:sz w:val="22"/>
          <w:szCs w:val="22"/>
        </w:rPr>
        <w:t>el’s</w:t>
      </w:r>
      <w:proofErr w:type="spellEnd"/>
      <w:r w:rsidRPr="00717DF3">
        <w:rPr>
          <w:sz w:val="22"/>
          <w:szCs w:val="22"/>
        </w:rPr>
        <w:t xml:space="preserve"> chief officers sent, </w:t>
      </w:r>
      <w:hyperlink r:id="rId27" w:history="1">
        <w:r w:rsidRPr="00717DF3">
          <w:rPr>
            <w:rStyle w:val="Hyperlink"/>
            <w:sz w:val="22"/>
            <w:szCs w:val="22"/>
          </w:rPr>
          <w:t>14</w:t>
        </w:r>
      </w:hyperlink>
      <w:r w:rsidRPr="00717DF3">
        <w:rPr>
          <w:sz w:val="22"/>
          <w:szCs w:val="22"/>
        </w:rPr>
        <w:t xml:space="preserve">and had </w:t>
      </w:r>
      <w:proofErr w:type="spellStart"/>
      <w:r w:rsidRPr="00717DF3">
        <w:rPr>
          <w:sz w:val="22"/>
          <w:szCs w:val="22"/>
        </w:rPr>
        <w:t>Yirmeyahu</w:t>
      </w:r>
      <w:proofErr w:type="spellEnd"/>
      <w:r w:rsidRPr="00717DF3">
        <w:rPr>
          <w:sz w:val="22"/>
          <w:szCs w:val="22"/>
        </w:rPr>
        <w:t xml:space="preserve"> taken from the court of the guard, and gave him to </w:t>
      </w:r>
      <w:proofErr w:type="spellStart"/>
      <w:r w:rsidRPr="00717DF3">
        <w:rPr>
          <w:sz w:val="22"/>
          <w:szCs w:val="22"/>
        </w:rPr>
        <w:t>Ge</w:t>
      </w:r>
      <w:r w:rsidRPr="00717DF3">
        <w:rPr>
          <w:rFonts w:ascii="Calibri" w:hAnsi="Calibri" w:cs="Calibri"/>
          <w:sz w:val="22"/>
          <w:szCs w:val="22"/>
        </w:rPr>
        <w:t>ḏ</w:t>
      </w:r>
      <w:r w:rsidRPr="00717DF3">
        <w:rPr>
          <w:sz w:val="22"/>
          <w:szCs w:val="22"/>
        </w:rPr>
        <w:t>alyahu</w:t>
      </w:r>
      <w:proofErr w:type="spellEnd"/>
      <w:r w:rsidRPr="00717DF3">
        <w:rPr>
          <w:sz w:val="22"/>
          <w:szCs w:val="22"/>
        </w:rPr>
        <w:t xml:space="preserve"> son of </w:t>
      </w:r>
      <w:proofErr w:type="spellStart"/>
      <w:r w:rsidRPr="00717DF3">
        <w:rPr>
          <w:sz w:val="22"/>
          <w:szCs w:val="22"/>
        </w:rPr>
        <w:t>A</w:t>
      </w:r>
      <w:r w:rsidRPr="00717DF3">
        <w:rPr>
          <w:rFonts w:ascii="Calibri" w:hAnsi="Calibri" w:cs="Calibri"/>
          <w:sz w:val="22"/>
          <w:szCs w:val="22"/>
        </w:rPr>
        <w:t>ḥ</w:t>
      </w:r>
      <w:r w:rsidRPr="00717DF3">
        <w:rPr>
          <w:sz w:val="22"/>
          <w:szCs w:val="22"/>
        </w:rPr>
        <w:t>iqam</w:t>
      </w:r>
      <w:proofErr w:type="spellEnd"/>
      <w:r w:rsidRPr="00717DF3">
        <w:rPr>
          <w:sz w:val="22"/>
          <w:szCs w:val="22"/>
        </w:rPr>
        <w:t xml:space="preserve">, son of </w:t>
      </w:r>
      <w:proofErr w:type="spellStart"/>
      <w:r w:rsidRPr="00717DF3">
        <w:rPr>
          <w:sz w:val="22"/>
          <w:szCs w:val="22"/>
        </w:rPr>
        <w:t>Shaphan</w:t>
      </w:r>
      <w:proofErr w:type="spellEnd"/>
      <w:r w:rsidRPr="00717DF3">
        <w:rPr>
          <w:sz w:val="22"/>
          <w:szCs w:val="22"/>
        </w:rPr>
        <w:t xml:space="preserve">, to take him home. And he dwelt among the people. </w:t>
      </w:r>
      <w:hyperlink r:id="rId28" w:history="1">
        <w:r w:rsidRPr="00717DF3">
          <w:rPr>
            <w:rStyle w:val="Hyperlink"/>
            <w:sz w:val="22"/>
            <w:szCs w:val="22"/>
          </w:rPr>
          <w:t>15</w:t>
        </w:r>
      </w:hyperlink>
      <w:r w:rsidRPr="00717DF3">
        <w:rPr>
          <w:sz w:val="22"/>
          <w:szCs w:val="22"/>
        </w:rPr>
        <w:t xml:space="preserve">And the word of </w:t>
      </w:r>
      <w:proofErr w:type="spellStart"/>
      <w:r w:rsidRPr="00717DF3">
        <w:rPr>
          <w:rFonts w:ascii="Arial" w:hAnsi="Arial" w:cs="Arial"/>
          <w:sz w:val="22"/>
          <w:szCs w:val="22"/>
        </w:rPr>
        <w:t>יהוה</w:t>
      </w:r>
      <w:proofErr w:type="spellEnd"/>
      <w:r w:rsidRPr="00717DF3">
        <w:rPr>
          <w:sz w:val="22"/>
          <w:szCs w:val="22"/>
        </w:rPr>
        <w:t xml:space="preserve"> had come to </w:t>
      </w:r>
      <w:proofErr w:type="spellStart"/>
      <w:r w:rsidRPr="00717DF3">
        <w:rPr>
          <w:sz w:val="22"/>
          <w:szCs w:val="22"/>
        </w:rPr>
        <w:t>Yirmeyahu</w:t>
      </w:r>
      <w:proofErr w:type="spellEnd"/>
      <w:r w:rsidRPr="00717DF3">
        <w:rPr>
          <w:sz w:val="22"/>
          <w:szCs w:val="22"/>
        </w:rPr>
        <w:t xml:space="preserve"> while he was shut up in the court of the guard, saying, </w:t>
      </w:r>
      <w:hyperlink r:id="rId29" w:history="1">
        <w:r w:rsidRPr="00717DF3">
          <w:rPr>
            <w:rStyle w:val="Hyperlink"/>
            <w:sz w:val="22"/>
            <w:szCs w:val="22"/>
          </w:rPr>
          <w:t>16</w:t>
        </w:r>
      </w:hyperlink>
      <w:r w:rsidRPr="00717DF3">
        <w:rPr>
          <w:rStyle w:val="reftext"/>
          <w:sz w:val="22"/>
          <w:szCs w:val="22"/>
        </w:rPr>
        <w:t xml:space="preserve"> </w:t>
      </w:r>
      <w:r w:rsidRPr="00717DF3">
        <w:rPr>
          <w:sz w:val="22"/>
          <w:szCs w:val="22"/>
        </w:rPr>
        <w:t xml:space="preserve">Go, and you shall speak to </w:t>
      </w:r>
      <w:proofErr w:type="spellStart"/>
      <w:r w:rsidRPr="00717DF3">
        <w:rPr>
          <w:sz w:val="22"/>
          <w:szCs w:val="22"/>
        </w:rPr>
        <w:t>E</w:t>
      </w:r>
      <w:r w:rsidRPr="00717DF3">
        <w:rPr>
          <w:rFonts w:ascii="Calibri" w:hAnsi="Calibri" w:cs="Calibri"/>
          <w:sz w:val="22"/>
          <w:szCs w:val="22"/>
        </w:rPr>
        <w:t>ḇ</w:t>
      </w:r>
      <w:r w:rsidRPr="00717DF3">
        <w:rPr>
          <w:sz w:val="22"/>
          <w:szCs w:val="22"/>
        </w:rPr>
        <w:t>e</w:t>
      </w:r>
      <w:r w:rsidRPr="00717DF3">
        <w:rPr>
          <w:rFonts w:ascii="Calibri" w:hAnsi="Calibri" w:cs="Calibri"/>
          <w:sz w:val="22"/>
          <w:szCs w:val="22"/>
        </w:rPr>
        <w:t>ḏ</w:t>
      </w:r>
      <w:r w:rsidRPr="00717DF3">
        <w:rPr>
          <w:sz w:val="22"/>
          <w:szCs w:val="22"/>
        </w:rPr>
        <w:t>-Mele</w:t>
      </w:r>
      <w:r w:rsidRPr="00717DF3">
        <w:rPr>
          <w:rFonts w:ascii="Calibri" w:hAnsi="Calibri" w:cs="Calibri"/>
          <w:sz w:val="22"/>
          <w:szCs w:val="22"/>
        </w:rPr>
        <w:t>ḵ</w:t>
      </w:r>
      <w:proofErr w:type="spellEnd"/>
      <w:r w:rsidRPr="00717DF3">
        <w:rPr>
          <w:sz w:val="22"/>
          <w:szCs w:val="22"/>
        </w:rPr>
        <w:t xml:space="preserve"> the Kushite, saying, ‘Thus said </w:t>
      </w:r>
      <w:proofErr w:type="spellStart"/>
      <w:r w:rsidRPr="00717DF3">
        <w:rPr>
          <w:rFonts w:ascii="Arial" w:hAnsi="Arial" w:cs="Arial"/>
          <w:sz w:val="22"/>
          <w:szCs w:val="22"/>
        </w:rPr>
        <w:t>יהוה</w:t>
      </w:r>
      <w:proofErr w:type="spellEnd"/>
      <w:r w:rsidRPr="00717DF3">
        <w:rPr>
          <w:sz w:val="22"/>
          <w:szCs w:val="22"/>
        </w:rPr>
        <w:t xml:space="preserve"> of hosts, the Elohim of </w:t>
      </w:r>
      <w:proofErr w:type="spellStart"/>
      <w:r w:rsidRPr="00717DF3">
        <w:rPr>
          <w:sz w:val="22"/>
          <w:szCs w:val="22"/>
        </w:rPr>
        <w:t>Yisra’ĕl</w:t>
      </w:r>
      <w:proofErr w:type="spellEnd"/>
      <w:r w:rsidRPr="00717DF3">
        <w:rPr>
          <w:sz w:val="22"/>
          <w:szCs w:val="22"/>
        </w:rPr>
        <w:t xml:space="preserve">, See, I am bringing My words upon this city for evil and not for good, and they shall be before you in that day. </w:t>
      </w:r>
      <w:hyperlink r:id="rId30" w:history="1">
        <w:r w:rsidRPr="00717DF3">
          <w:rPr>
            <w:rStyle w:val="Hyperlink"/>
            <w:sz w:val="22"/>
            <w:szCs w:val="22"/>
          </w:rPr>
          <w:t>17</w:t>
        </w:r>
      </w:hyperlink>
      <w:r w:rsidRPr="00717DF3">
        <w:rPr>
          <w:rStyle w:val="reftext"/>
          <w:sz w:val="22"/>
          <w:szCs w:val="22"/>
        </w:rPr>
        <w:t xml:space="preserve"> </w:t>
      </w:r>
      <w:r w:rsidRPr="00717DF3">
        <w:rPr>
          <w:sz w:val="22"/>
          <w:szCs w:val="22"/>
        </w:rPr>
        <w:t xml:space="preserve">And I shall deliver you in that day,’ declares </w:t>
      </w:r>
      <w:proofErr w:type="spellStart"/>
      <w:r w:rsidRPr="00717DF3">
        <w:rPr>
          <w:rFonts w:ascii="Arial" w:hAnsi="Arial" w:cs="Arial"/>
          <w:sz w:val="22"/>
          <w:szCs w:val="22"/>
        </w:rPr>
        <w:t>יהוה</w:t>
      </w:r>
      <w:proofErr w:type="spellEnd"/>
      <w:r w:rsidRPr="00717DF3">
        <w:rPr>
          <w:sz w:val="22"/>
          <w:szCs w:val="22"/>
        </w:rPr>
        <w:t xml:space="preserve">, `so that you are not given into the hand of the men of whom you are afraid. </w:t>
      </w:r>
      <w:hyperlink r:id="rId31" w:history="1">
        <w:r w:rsidRPr="00717DF3">
          <w:rPr>
            <w:rStyle w:val="Hyperlink"/>
            <w:sz w:val="22"/>
            <w:szCs w:val="22"/>
          </w:rPr>
          <w:t>18</w:t>
        </w:r>
      </w:hyperlink>
      <w:r w:rsidRPr="00717DF3">
        <w:rPr>
          <w:rStyle w:val="reftext"/>
          <w:sz w:val="22"/>
          <w:szCs w:val="22"/>
        </w:rPr>
        <w:t xml:space="preserve"> </w:t>
      </w:r>
      <w:r w:rsidRPr="00717DF3">
        <w:rPr>
          <w:sz w:val="22"/>
          <w:szCs w:val="22"/>
        </w:rPr>
        <w:t xml:space="preserve">For I shall rescue you, and you shall not fall by the sword. But your life shall be as a prize to you, for you have put your trust in Me,’ declares </w:t>
      </w:r>
      <w:proofErr w:type="spellStart"/>
      <w:r w:rsidRPr="00717DF3">
        <w:rPr>
          <w:rFonts w:ascii="Arial" w:hAnsi="Arial" w:cs="Arial"/>
          <w:sz w:val="22"/>
          <w:szCs w:val="22"/>
        </w:rPr>
        <w:t>יהוה</w:t>
      </w:r>
      <w:proofErr w:type="spellEnd"/>
      <w:r w:rsidRPr="00717DF3">
        <w:rPr>
          <w:sz w:val="22"/>
          <w:szCs w:val="22"/>
        </w:rPr>
        <w:t>.”</w:t>
      </w:r>
    </w:p>
    <w:p w14:paraId="3845211B" w14:textId="77777777" w:rsidR="00717DF3" w:rsidRPr="00717DF3" w:rsidRDefault="00717DF3" w:rsidP="00717DF3">
      <w:pPr>
        <w:pStyle w:val="NoSpacing"/>
        <w:rPr>
          <w:sz w:val="22"/>
          <w:szCs w:val="22"/>
        </w:rPr>
      </w:pPr>
      <w:r w:rsidRPr="00717DF3">
        <w:rPr>
          <w:sz w:val="22"/>
          <w:szCs w:val="22"/>
        </w:rPr>
        <w:t xml:space="preserve">     </w:t>
      </w:r>
    </w:p>
    <w:p w14:paraId="4F13E5DE" w14:textId="77777777" w:rsidR="00717DF3" w:rsidRPr="00717DF3" w:rsidRDefault="00717DF3" w:rsidP="00717DF3">
      <w:pPr>
        <w:pStyle w:val="NoSpacing"/>
        <w:rPr>
          <w:sz w:val="22"/>
          <w:szCs w:val="22"/>
        </w:rPr>
      </w:pPr>
      <w:r w:rsidRPr="00717DF3">
        <w:rPr>
          <w:sz w:val="22"/>
          <w:szCs w:val="22"/>
        </w:rPr>
        <w:t xml:space="preserve">What a detailed account! A very important account! </w:t>
      </w:r>
    </w:p>
    <w:p w14:paraId="4966666A" w14:textId="57525FB5" w:rsidR="00717DF3" w:rsidRPr="00717DF3" w:rsidRDefault="00717DF3" w:rsidP="00717DF3">
      <w:pPr>
        <w:pStyle w:val="NoSpacing"/>
        <w:rPr>
          <w:sz w:val="22"/>
          <w:szCs w:val="22"/>
        </w:rPr>
      </w:pPr>
      <w:r w:rsidRPr="00717DF3">
        <w:rPr>
          <w:sz w:val="22"/>
          <w:szCs w:val="22"/>
        </w:rPr>
        <w:t xml:space="preserve">     Around 2,500 years ago, a black man from Ethiopia lived in Jerusalem, only known as </w:t>
      </w:r>
      <w:proofErr w:type="spellStart"/>
      <w:r w:rsidRPr="00717DF3">
        <w:rPr>
          <w:sz w:val="22"/>
          <w:szCs w:val="22"/>
        </w:rPr>
        <w:t>Ebedmelek</w:t>
      </w:r>
      <w:proofErr w:type="spellEnd"/>
      <w:r w:rsidR="008714EA">
        <w:rPr>
          <w:sz w:val="22"/>
          <w:szCs w:val="22"/>
        </w:rPr>
        <w:t>.</w:t>
      </w:r>
      <w:r w:rsidRPr="00717DF3">
        <w:rPr>
          <w:sz w:val="22"/>
          <w:szCs w:val="22"/>
        </w:rPr>
        <w:t xml:space="preserve"> He was the servant of King Zedekiah, last king of Judah, last of the lineage of Solomon. </w:t>
      </w:r>
      <w:r w:rsidR="008714EA">
        <w:rPr>
          <w:sz w:val="22"/>
          <w:szCs w:val="22"/>
        </w:rPr>
        <w:t>“</w:t>
      </w:r>
      <w:proofErr w:type="spellStart"/>
      <w:r w:rsidR="008714EA">
        <w:rPr>
          <w:sz w:val="22"/>
          <w:szCs w:val="22"/>
        </w:rPr>
        <w:t>Ebedmelek</w:t>
      </w:r>
      <w:proofErr w:type="spellEnd"/>
      <w:r w:rsidR="008714EA">
        <w:rPr>
          <w:sz w:val="22"/>
          <w:szCs w:val="22"/>
        </w:rPr>
        <w:t xml:space="preserve">” is #5663 in Strong’s Hebrew Concordance and simply means “servant of a king.” </w:t>
      </w:r>
    </w:p>
    <w:p w14:paraId="7873D881" w14:textId="0E2E849D" w:rsidR="00717DF3" w:rsidRPr="00717DF3" w:rsidRDefault="00717DF3" w:rsidP="00717DF3">
      <w:pPr>
        <w:pStyle w:val="NoSpacing"/>
        <w:rPr>
          <w:sz w:val="22"/>
          <w:szCs w:val="22"/>
        </w:rPr>
      </w:pPr>
      <w:r w:rsidRPr="00717DF3">
        <w:rPr>
          <w:sz w:val="22"/>
          <w:szCs w:val="22"/>
        </w:rPr>
        <w:t xml:space="preserve">     Here we are in October of 2020 CE, and what that black man did is still remembered. But, more than that, Yahuwah’s reaction to what he did is still remembered. It was Yah</w:t>
      </w:r>
      <w:r w:rsidR="008714EA">
        <w:rPr>
          <w:sz w:val="22"/>
          <w:szCs w:val="22"/>
        </w:rPr>
        <w:t>u</w:t>
      </w:r>
      <w:r w:rsidRPr="00717DF3">
        <w:rPr>
          <w:sz w:val="22"/>
          <w:szCs w:val="22"/>
        </w:rPr>
        <w:t xml:space="preserve">wah’s reaction to what he did that left a message for us to think seriously about as America, end-time Babylon, and the world in general, faces destruction by the founder of Babel – Nimrod/Osiris/Apollo/Apollyon – the Beast of </w:t>
      </w:r>
      <w:r w:rsidRPr="00717DF3">
        <w:rPr>
          <w:b/>
          <w:bCs/>
          <w:sz w:val="22"/>
          <w:szCs w:val="22"/>
        </w:rPr>
        <w:t>Daniel 7 and Revelation 13</w:t>
      </w:r>
      <w:r w:rsidRPr="00717DF3">
        <w:rPr>
          <w:sz w:val="22"/>
          <w:szCs w:val="22"/>
        </w:rPr>
        <w:t xml:space="preserve">, called “antichrist. </w:t>
      </w:r>
    </w:p>
    <w:p w14:paraId="04854F2B" w14:textId="4F4EB761" w:rsidR="00717DF3" w:rsidRPr="00717DF3" w:rsidRDefault="00717DF3" w:rsidP="00717DF3">
      <w:pPr>
        <w:pStyle w:val="NoSpacing"/>
        <w:rPr>
          <w:sz w:val="22"/>
          <w:szCs w:val="22"/>
        </w:rPr>
      </w:pPr>
      <w:r w:rsidRPr="00717DF3">
        <w:rPr>
          <w:sz w:val="22"/>
          <w:szCs w:val="22"/>
        </w:rPr>
        <w:t xml:space="preserve">     </w:t>
      </w:r>
      <w:proofErr w:type="spellStart"/>
      <w:r w:rsidRPr="00717DF3">
        <w:rPr>
          <w:sz w:val="22"/>
          <w:szCs w:val="22"/>
        </w:rPr>
        <w:t>Ebedmelek</w:t>
      </w:r>
      <w:proofErr w:type="spellEnd"/>
      <w:r w:rsidRPr="00717DF3">
        <w:rPr>
          <w:sz w:val="22"/>
          <w:szCs w:val="22"/>
        </w:rPr>
        <w:t xml:space="preserve"> was a hero for sure! What is he telling us today? There will be a remnant preserved through the takeover of the world by the original founde</w:t>
      </w:r>
      <w:r>
        <w:rPr>
          <w:sz w:val="22"/>
          <w:szCs w:val="22"/>
        </w:rPr>
        <w:t>r</w:t>
      </w:r>
      <w:r w:rsidRPr="00717DF3">
        <w:rPr>
          <w:sz w:val="22"/>
          <w:szCs w:val="22"/>
        </w:rPr>
        <w:t xml:space="preserve"> of Babel, aka Babylon – Nimrod</w:t>
      </w:r>
      <w:r>
        <w:rPr>
          <w:sz w:val="22"/>
          <w:szCs w:val="22"/>
        </w:rPr>
        <w:t xml:space="preserve"> (</w:t>
      </w:r>
      <w:r w:rsidRPr="00717DF3">
        <w:rPr>
          <w:b/>
          <w:bCs/>
          <w:sz w:val="22"/>
          <w:szCs w:val="22"/>
        </w:rPr>
        <w:t>Genesis 10-11</w:t>
      </w:r>
      <w:r>
        <w:rPr>
          <w:sz w:val="22"/>
          <w:szCs w:val="22"/>
        </w:rPr>
        <w:t>)</w:t>
      </w:r>
      <w:r w:rsidRPr="00717DF3">
        <w:rPr>
          <w:sz w:val="22"/>
          <w:szCs w:val="22"/>
        </w:rPr>
        <w:t xml:space="preserve">. Nimrod was the son of Cush, who was the son of Canaan, who was the son of Ham, who was the son of Noah.  </w:t>
      </w:r>
    </w:p>
    <w:p w14:paraId="093ACD89" w14:textId="73511AED" w:rsidR="00717DF3" w:rsidRPr="00717DF3" w:rsidRDefault="00717DF3" w:rsidP="00717DF3">
      <w:pPr>
        <w:pStyle w:val="NoSpacing"/>
        <w:rPr>
          <w:sz w:val="22"/>
          <w:szCs w:val="22"/>
        </w:rPr>
      </w:pPr>
      <w:r w:rsidRPr="00717DF3">
        <w:rPr>
          <w:sz w:val="22"/>
          <w:szCs w:val="22"/>
        </w:rPr>
        <w:t xml:space="preserve">      Cush founded Ethiopia. Nimrod, the Apollyon of the </w:t>
      </w:r>
      <w:r w:rsidRPr="00717DF3">
        <w:rPr>
          <w:b/>
          <w:bCs/>
          <w:sz w:val="22"/>
          <w:szCs w:val="22"/>
        </w:rPr>
        <w:t>Revelation 9:11</w:t>
      </w:r>
      <w:r w:rsidRPr="00717DF3">
        <w:rPr>
          <w:sz w:val="22"/>
          <w:szCs w:val="22"/>
        </w:rPr>
        <w:t>, return</w:t>
      </w:r>
      <w:r>
        <w:rPr>
          <w:sz w:val="22"/>
          <w:szCs w:val="22"/>
        </w:rPr>
        <w:t>ing</w:t>
      </w:r>
      <w:r w:rsidRPr="00717DF3">
        <w:rPr>
          <w:sz w:val="22"/>
          <w:szCs w:val="22"/>
        </w:rPr>
        <w:t xml:space="preserve"> to rule</w:t>
      </w:r>
      <w:r>
        <w:rPr>
          <w:sz w:val="22"/>
          <w:szCs w:val="22"/>
        </w:rPr>
        <w:t xml:space="preserve"> earth</w:t>
      </w:r>
      <w:r w:rsidRPr="00717DF3">
        <w:rPr>
          <w:sz w:val="22"/>
          <w:szCs w:val="22"/>
        </w:rPr>
        <w:t xml:space="preserve">, was the son of the founder of Ethiopia. His father was Canaan, </w:t>
      </w:r>
      <w:r>
        <w:rPr>
          <w:sz w:val="22"/>
          <w:szCs w:val="22"/>
        </w:rPr>
        <w:t xml:space="preserve">son of Noah, </w:t>
      </w:r>
      <w:r w:rsidRPr="00717DF3">
        <w:rPr>
          <w:sz w:val="22"/>
          <w:szCs w:val="22"/>
        </w:rPr>
        <w:t xml:space="preserve">head of </w:t>
      </w:r>
      <w:r>
        <w:rPr>
          <w:sz w:val="22"/>
          <w:szCs w:val="22"/>
        </w:rPr>
        <w:t>a major</w:t>
      </w:r>
      <w:r w:rsidRPr="00717DF3">
        <w:rPr>
          <w:sz w:val="22"/>
          <w:szCs w:val="22"/>
        </w:rPr>
        <w:t xml:space="preserve"> tribe of Nephilim known as Canaanites. Yet, because of the union of Sheba, Queen of Ethiopia, and Solomon, their son started a lineage of Torah guarders who became a lineage of Messiah. Messiah Yahushua, our Savior and Master, redeemed that lineage, and today some of the most wonderful believers are </w:t>
      </w:r>
      <w:r>
        <w:rPr>
          <w:sz w:val="22"/>
          <w:szCs w:val="22"/>
        </w:rPr>
        <w:t>among</w:t>
      </w:r>
      <w:r w:rsidRPr="00717DF3">
        <w:rPr>
          <w:sz w:val="22"/>
          <w:szCs w:val="22"/>
        </w:rPr>
        <w:t xml:space="preserve"> the “Bantu” people of Ethiopia</w:t>
      </w:r>
      <w:r>
        <w:rPr>
          <w:sz w:val="22"/>
          <w:szCs w:val="22"/>
        </w:rPr>
        <w:t>--</w:t>
      </w:r>
      <w:r w:rsidRPr="00717DF3">
        <w:rPr>
          <w:sz w:val="22"/>
          <w:szCs w:val="22"/>
        </w:rPr>
        <w:t xml:space="preserve">believers of a heroic nature. I know, I was among them in their villages in Kenya and Uganda. Thus, through Philip in </w:t>
      </w:r>
      <w:r w:rsidRPr="00717DF3">
        <w:rPr>
          <w:b/>
          <w:bCs/>
          <w:sz w:val="22"/>
          <w:szCs w:val="22"/>
        </w:rPr>
        <w:t>Acts 8</w:t>
      </w:r>
      <w:r w:rsidRPr="00717DF3">
        <w:rPr>
          <w:sz w:val="22"/>
          <w:szCs w:val="22"/>
        </w:rPr>
        <w:t xml:space="preserve">, the message of Yahushua came to Ethiopia.    </w:t>
      </w:r>
    </w:p>
    <w:p w14:paraId="2FEBBAFD" w14:textId="5E59B962" w:rsidR="00717DF3" w:rsidRPr="00717DF3" w:rsidRDefault="00717DF3" w:rsidP="00717DF3">
      <w:pPr>
        <w:pStyle w:val="NoSpacing"/>
        <w:rPr>
          <w:sz w:val="22"/>
          <w:szCs w:val="22"/>
        </w:rPr>
      </w:pPr>
      <w:r w:rsidRPr="00717DF3">
        <w:rPr>
          <w:sz w:val="22"/>
          <w:szCs w:val="22"/>
        </w:rPr>
        <w:t xml:space="preserve">     Around the world, especially in America right now, we are facing more than a Nebuchadnezzar. Because word about Jeremiah got to Nebuchadnezzar in Babylon, Jeremiah went from a dungeon to </w:t>
      </w:r>
      <w:r>
        <w:rPr>
          <w:sz w:val="22"/>
          <w:szCs w:val="22"/>
        </w:rPr>
        <w:t xml:space="preserve">having </w:t>
      </w:r>
      <w:r w:rsidRPr="00717DF3">
        <w:rPr>
          <w:sz w:val="22"/>
          <w:szCs w:val="22"/>
        </w:rPr>
        <w:t xml:space="preserve">much favored treatment by Nebuchadnezzar and his leading Captain, </w:t>
      </w:r>
      <w:proofErr w:type="spellStart"/>
      <w:r w:rsidRPr="00717DF3">
        <w:rPr>
          <w:sz w:val="22"/>
          <w:szCs w:val="22"/>
        </w:rPr>
        <w:t>Nebuzaradan</w:t>
      </w:r>
      <w:proofErr w:type="spellEnd"/>
      <w:r w:rsidRPr="00717DF3">
        <w:rPr>
          <w:sz w:val="22"/>
          <w:szCs w:val="22"/>
        </w:rPr>
        <w:t xml:space="preserve">. In living in Jordan and Israel, for most of 16 years, I met Iraqis and those of all surrounding countries. </w:t>
      </w:r>
      <w:r>
        <w:rPr>
          <w:sz w:val="22"/>
          <w:szCs w:val="22"/>
        </w:rPr>
        <w:t xml:space="preserve">I liked them! </w:t>
      </w:r>
      <w:r w:rsidRPr="00717DF3">
        <w:rPr>
          <w:sz w:val="22"/>
          <w:szCs w:val="22"/>
        </w:rPr>
        <w:t>The</w:t>
      </w:r>
      <w:r>
        <w:rPr>
          <w:sz w:val="22"/>
          <w:szCs w:val="22"/>
        </w:rPr>
        <w:t>ir ancient ways give them a</w:t>
      </w:r>
      <w:r w:rsidRPr="00717DF3">
        <w:rPr>
          <w:sz w:val="22"/>
          <w:szCs w:val="22"/>
        </w:rPr>
        <w:t xml:space="preserve"> sense of knowing who is to be trusted, who is righteous</w:t>
      </w:r>
      <w:r>
        <w:rPr>
          <w:sz w:val="22"/>
          <w:szCs w:val="22"/>
        </w:rPr>
        <w:t>,</w:t>
      </w:r>
      <w:r w:rsidRPr="00717DF3">
        <w:rPr>
          <w:sz w:val="22"/>
          <w:szCs w:val="22"/>
        </w:rPr>
        <w:t xml:space="preserve"> and who is not. When they favor someone, they really favor them, as Nebuchadnezzar favored </w:t>
      </w:r>
      <w:r>
        <w:rPr>
          <w:sz w:val="22"/>
          <w:szCs w:val="22"/>
        </w:rPr>
        <w:t xml:space="preserve">Jeremiah, and </w:t>
      </w:r>
      <w:r w:rsidRPr="00717DF3">
        <w:rPr>
          <w:sz w:val="22"/>
          <w:szCs w:val="22"/>
        </w:rPr>
        <w:t>Daniel</w:t>
      </w:r>
      <w:r>
        <w:rPr>
          <w:sz w:val="22"/>
          <w:szCs w:val="22"/>
        </w:rPr>
        <w:t>,</w:t>
      </w:r>
      <w:r w:rsidRPr="00717DF3">
        <w:rPr>
          <w:sz w:val="22"/>
          <w:szCs w:val="22"/>
        </w:rPr>
        <w:t xml:space="preserve"> and his three friends.  </w:t>
      </w:r>
    </w:p>
    <w:p w14:paraId="01715AEC" w14:textId="77777777" w:rsidR="00717DF3" w:rsidRPr="00717DF3" w:rsidRDefault="00717DF3" w:rsidP="00717DF3">
      <w:pPr>
        <w:pStyle w:val="NoSpacing"/>
        <w:rPr>
          <w:sz w:val="22"/>
          <w:szCs w:val="22"/>
        </w:rPr>
      </w:pPr>
      <w:r w:rsidRPr="00717DF3">
        <w:rPr>
          <w:sz w:val="22"/>
          <w:szCs w:val="22"/>
        </w:rPr>
        <w:lastRenderedPageBreak/>
        <w:t xml:space="preserve">      In 1999, for nearly four months, I was in Far East Russia with Operation Exodus, </w:t>
      </w:r>
      <w:proofErr w:type="gramStart"/>
      <w:r w:rsidRPr="00717DF3">
        <w:rPr>
          <w:sz w:val="22"/>
          <w:szCs w:val="22"/>
        </w:rPr>
        <w:t>aka ”Ebenezer</w:t>
      </w:r>
      <w:proofErr w:type="gramEnd"/>
      <w:r w:rsidRPr="00717DF3">
        <w:rPr>
          <w:sz w:val="22"/>
          <w:szCs w:val="22"/>
        </w:rPr>
        <w:t xml:space="preserve">,” headquartered in Blagoveshchensk on the Amur River. Across the river was China. The winter was around 30 below zero C and the river was frozen over. Russian Guard shacks were set up in the middle of the river on the ice to prevent Chinese from crossing into Russia. The Zaya River and the Amur River came together below Blagoveshchensk. I saw a man sitting in a chair in the Zaya River, ice fishing. Of all the trips I’ve made into 36 countries, in all the living overseas, I don’t believe I have ever had so many miracles as I did in Russia because I needed them, for one thing, but because of Abba’s favor for another. </w:t>
      </w:r>
    </w:p>
    <w:p w14:paraId="74B9CF7F" w14:textId="77777777" w:rsidR="00717DF3" w:rsidRPr="00717DF3" w:rsidRDefault="00717DF3" w:rsidP="00717DF3">
      <w:pPr>
        <w:pStyle w:val="NoSpacing"/>
        <w:rPr>
          <w:sz w:val="22"/>
          <w:szCs w:val="22"/>
        </w:rPr>
      </w:pPr>
      <w:r w:rsidRPr="00717DF3">
        <w:rPr>
          <w:sz w:val="22"/>
          <w:szCs w:val="22"/>
        </w:rPr>
        <w:t xml:space="preserve">     At one point while there, I did the nearly unpardonable. I left Blagoveshchensk to travel south, following the leading of the Spirit. I had plans also to travel north to the small mining towns, once “gulags” of Stalin where Jews were exiled during his “purge” of Jews and Christians. I did not know I had to get permission from the militia to travel outside of my designated city. They caught up with me on two counts of breaking the law. </w:t>
      </w:r>
    </w:p>
    <w:p w14:paraId="175A2B15" w14:textId="26B4C7B6" w:rsidR="00717DF3" w:rsidRPr="00717DF3" w:rsidRDefault="00717DF3" w:rsidP="00717DF3">
      <w:pPr>
        <w:pStyle w:val="NoSpacing"/>
        <w:rPr>
          <w:sz w:val="22"/>
          <w:szCs w:val="22"/>
        </w:rPr>
      </w:pPr>
      <w:r w:rsidRPr="00717DF3">
        <w:rPr>
          <w:sz w:val="22"/>
          <w:szCs w:val="22"/>
        </w:rPr>
        <w:t xml:space="preserve">     First of all, I had my driver stop so that I could go over to the fence that separated Russia from China and take a few pictures. Then I stayed with a wonderful family out in the country, and ministered in a wonderful church. One day, while driving through a town named for Constantine, I was arrested for being out of Blagoveshchensk and for taking pictures by the border. They were going to lock me up in jail. I was crying. The pastor, who I was staying with, was sitting on a bench in the police station praying, Viktor </w:t>
      </w:r>
      <w:proofErr w:type="spellStart"/>
      <w:r w:rsidRPr="00717DF3">
        <w:rPr>
          <w:sz w:val="22"/>
          <w:szCs w:val="22"/>
        </w:rPr>
        <w:t>Maimon</w:t>
      </w:r>
      <w:proofErr w:type="spellEnd"/>
      <w:r w:rsidR="008714EA">
        <w:rPr>
          <w:sz w:val="22"/>
          <w:szCs w:val="22"/>
        </w:rPr>
        <w:t xml:space="preserve"> (from</w:t>
      </w:r>
      <w:r w:rsidRPr="00717DF3">
        <w:rPr>
          <w:sz w:val="22"/>
          <w:szCs w:val="22"/>
        </w:rPr>
        <w:t xml:space="preserve"> Maimonides.</w:t>
      </w:r>
      <w:r w:rsidR="008714EA">
        <w:rPr>
          <w:sz w:val="22"/>
          <w:szCs w:val="22"/>
        </w:rPr>
        <w:t>)</w:t>
      </w:r>
      <w:r w:rsidRPr="00717DF3">
        <w:rPr>
          <w:sz w:val="22"/>
          <w:szCs w:val="22"/>
        </w:rPr>
        <w:t xml:space="preserve"> </w:t>
      </w:r>
    </w:p>
    <w:p w14:paraId="793391E0" w14:textId="77777777" w:rsidR="00717DF3" w:rsidRPr="00717DF3" w:rsidRDefault="00717DF3" w:rsidP="00717DF3">
      <w:pPr>
        <w:pStyle w:val="NoSpacing"/>
        <w:rPr>
          <w:sz w:val="22"/>
          <w:szCs w:val="22"/>
        </w:rPr>
      </w:pPr>
      <w:r w:rsidRPr="00717DF3">
        <w:rPr>
          <w:sz w:val="22"/>
          <w:szCs w:val="22"/>
        </w:rPr>
        <w:t xml:space="preserve">     I pleaded with the police that I did not know Russia law. My fate was laid on the police chief in another room. He decided to send me back to Blagoveshchensk to the border police there to pay a fine, and then to the militia to see what they would do. I had been gone about three weeks. I returned to Blagoveshchensk with my translator to the apartment I was staying in with a lady and her son. </w:t>
      </w:r>
    </w:p>
    <w:p w14:paraId="4A7048FE" w14:textId="77777777" w:rsidR="00717DF3" w:rsidRPr="00717DF3" w:rsidRDefault="00717DF3" w:rsidP="00717DF3">
      <w:pPr>
        <w:pStyle w:val="NoSpacing"/>
        <w:rPr>
          <w:sz w:val="22"/>
          <w:szCs w:val="22"/>
        </w:rPr>
      </w:pPr>
      <w:r w:rsidRPr="00717DF3">
        <w:rPr>
          <w:sz w:val="22"/>
          <w:szCs w:val="22"/>
        </w:rPr>
        <w:t xml:space="preserve">     I went to the border police. The officer apologized for anything that upset me and charged me next to nothing as a “fine.” Yahuwah had told me to go to the mining towns of </w:t>
      </w:r>
      <w:proofErr w:type="spellStart"/>
      <w:r w:rsidRPr="00717DF3">
        <w:rPr>
          <w:sz w:val="22"/>
          <w:szCs w:val="22"/>
        </w:rPr>
        <w:t>Sobodney</w:t>
      </w:r>
      <w:proofErr w:type="spellEnd"/>
      <w:r w:rsidRPr="00717DF3">
        <w:rPr>
          <w:sz w:val="22"/>
          <w:szCs w:val="22"/>
        </w:rPr>
        <w:t xml:space="preserve"> and </w:t>
      </w:r>
      <w:proofErr w:type="spellStart"/>
      <w:r w:rsidRPr="00717DF3">
        <w:rPr>
          <w:sz w:val="22"/>
          <w:szCs w:val="22"/>
        </w:rPr>
        <w:t>Tambufka</w:t>
      </w:r>
      <w:proofErr w:type="spellEnd"/>
      <w:r w:rsidRPr="00717DF3">
        <w:rPr>
          <w:sz w:val="22"/>
          <w:szCs w:val="22"/>
        </w:rPr>
        <w:t xml:space="preserve"> in the north. I went to the militia and asked them to allow me to go to various towns to the north. I wait for their decision. I went back a couple of times and they said to come back again.</w:t>
      </w:r>
    </w:p>
    <w:p w14:paraId="50AD139C" w14:textId="77777777" w:rsidR="00717DF3" w:rsidRPr="00717DF3" w:rsidRDefault="00717DF3" w:rsidP="00717DF3">
      <w:pPr>
        <w:pStyle w:val="NoSpacing"/>
        <w:rPr>
          <w:sz w:val="22"/>
          <w:szCs w:val="22"/>
        </w:rPr>
      </w:pPr>
      <w:r w:rsidRPr="00717DF3">
        <w:rPr>
          <w:sz w:val="22"/>
          <w:szCs w:val="22"/>
        </w:rPr>
        <w:t xml:space="preserve">     </w:t>
      </w:r>
      <w:r w:rsidRPr="00717DF3">
        <w:rPr>
          <w:b/>
          <w:bCs/>
          <w:sz w:val="22"/>
          <w:szCs w:val="22"/>
        </w:rPr>
        <w:t>Jeremiah 40:2-4</w:t>
      </w:r>
      <w:r w:rsidRPr="00717DF3">
        <w:rPr>
          <w:sz w:val="22"/>
          <w:szCs w:val="22"/>
        </w:rPr>
        <w:t xml:space="preserve">: “And the chief of the guard took </w:t>
      </w:r>
      <w:proofErr w:type="spellStart"/>
      <w:r w:rsidRPr="00717DF3">
        <w:rPr>
          <w:sz w:val="22"/>
          <w:szCs w:val="22"/>
        </w:rPr>
        <w:t>Yirmeyahu</w:t>
      </w:r>
      <w:proofErr w:type="spellEnd"/>
      <w:r w:rsidRPr="00717DF3">
        <w:rPr>
          <w:sz w:val="22"/>
          <w:szCs w:val="22"/>
        </w:rPr>
        <w:t xml:space="preserve"> and said to him, `</w:t>
      </w:r>
      <w:proofErr w:type="spellStart"/>
      <w:r w:rsidRPr="00717DF3">
        <w:rPr>
          <w:rFonts w:ascii="Arial" w:hAnsi="Arial" w:cs="Arial"/>
          <w:sz w:val="22"/>
          <w:szCs w:val="22"/>
        </w:rPr>
        <w:t>יהוה</w:t>
      </w:r>
      <w:proofErr w:type="spellEnd"/>
      <w:r w:rsidRPr="00717DF3">
        <w:rPr>
          <w:sz w:val="22"/>
          <w:szCs w:val="22"/>
        </w:rPr>
        <w:t xml:space="preserve"> your Elohim has spoken this evil on this place. </w:t>
      </w:r>
      <w:hyperlink r:id="rId32" w:history="1">
        <w:r w:rsidRPr="00717DF3">
          <w:rPr>
            <w:rStyle w:val="Hyperlink"/>
            <w:sz w:val="22"/>
            <w:szCs w:val="22"/>
          </w:rPr>
          <w:t>3</w:t>
        </w:r>
      </w:hyperlink>
      <w:r w:rsidRPr="00717DF3">
        <w:rPr>
          <w:rStyle w:val="reftext"/>
          <w:sz w:val="22"/>
          <w:szCs w:val="22"/>
        </w:rPr>
        <w:t xml:space="preserve"> </w:t>
      </w:r>
      <w:r w:rsidRPr="00717DF3">
        <w:rPr>
          <w:sz w:val="22"/>
          <w:szCs w:val="22"/>
        </w:rPr>
        <w:t xml:space="preserve">And </w:t>
      </w:r>
      <w:proofErr w:type="spellStart"/>
      <w:r w:rsidRPr="00717DF3">
        <w:rPr>
          <w:rFonts w:ascii="Arial" w:hAnsi="Arial" w:cs="Arial"/>
          <w:sz w:val="22"/>
          <w:szCs w:val="22"/>
        </w:rPr>
        <w:t>יהוה</w:t>
      </w:r>
      <w:proofErr w:type="spellEnd"/>
      <w:r w:rsidRPr="00717DF3">
        <w:rPr>
          <w:sz w:val="22"/>
          <w:szCs w:val="22"/>
        </w:rPr>
        <w:t xml:space="preserve"> has brought it on, and has done, as He has said. Because you have sinned against </w:t>
      </w:r>
      <w:proofErr w:type="spellStart"/>
      <w:r w:rsidRPr="00717DF3">
        <w:rPr>
          <w:rFonts w:ascii="Arial" w:hAnsi="Arial" w:cs="Arial"/>
          <w:sz w:val="22"/>
          <w:szCs w:val="22"/>
        </w:rPr>
        <w:t>יהוה</w:t>
      </w:r>
      <w:proofErr w:type="spellEnd"/>
      <w:r w:rsidRPr="00717DF3">
        <w:rPr>
          <w:sz w:val="22"/>
          <w:szCs w:val="22"/>
        </w:rPr>
        <w:t xml:space="preserve">, and did not obey His voice, therefore this matter has come upon you. </w:t>
      </w:r>
      <w:hyperlink r:id="rId33" w:history="1">
        <w:r w:rsidRPr="00717DF3">
          <w:rPr>
            <w:rStyle w:val="Hyperlink"/>
            <w:sz w:val="22"/>
            <w:szCs w:val="22"/>
          </w:rPr>
          <w:t>4</w:t>
        </w:r>
      </w:hyperlink>
      <w:r w:rsidRPr="00717DF3">
        <w:rPr>
          <w:sz w:val="22"/>
          <w:szCs w:val="22"/>
        </w:rPr>
        <w:t xml:space="preserve">And now, see, </w:t>
      </w:r>
      <w:r w:rsidRPr="008714EA">
        <w:rPr>
          <w:b/>
          <w:bCs/>
          <w:color w:val="C0504D" w:themeColor="accent2"/>
          <w:sz w:val="22"/>
          <w:szCs w:val="22"/>
        </w:rPr>
        <w:t xml:space="preserve">I loosen you today from the chains that were on your hand. </w:t>
      </w:r>
      <w:r w:rsidRPr="00717DF3">
        <w:rPr>
          <w:b/>
          <w:bCs/>
          <w:sz w:val="22"/>
          <w:szCs w:val="22"/>
        </w:rPr>
        <w:t xml:space="preserve">If it seems good to you to come with me to </w:t>
      </w:r>
      <w:proofErr w:type="spellStart"/>
      <w:r w:rsidRPr="00717DF3">
        <w:rPr>
          <w:b/>
          <w:bCs/>
          <w:sz w:val="22"/>
          <w:szCs w:val="22"/>
        </w:rPr>
        <w:t>Ba</w:t>
      </w:r>
      <w:r w:rsidRPr="00717DF3">
        <w:rPr>
          <w:rFonts w:ascii="Calibri" w:hAnsi="Calibri" w:cs="Calibri"/>
          <w:b/>
          <w:bCs/>
          <w:sz w:val="22"/>
          <w:szCs w:val="22"/>
        </w:rPr>
        <w:t>ḇ</w:t>
      </w:r>
      <w:r w:rsidRPr="00717DF3">
        <w:rPr>
          <w:b/>
          <w:bCs/>
          <w:sz w:val="22"/>
          <w:szCs w:val="22"/>
        </w:rPr>
        <w:t>el</w:t>
      </w:r>
      <w:proofErr w:type="spellEnd"/>
      <w:r w:rsidRPr="00717DF3">
        <w:rPr>
          <w:b/>
          <w:bCs/>
          <w:sz w:val="22"/>
          <w:szCs w:val="22"/>
        </w:rPr>
        <w:t xml:space="preserve">, come, and I shall look after you. But if it seems wrong for you to come with me to </w:t>
      </w:r>
      <w:proofErr w:type="spellStart"/>
      <w:r w:rsidRPr="00717DF3">
        <w:rPr>
          <w:b/>
          <w:bCs/>
          <w:sz w:val="22"/>
          <w:szCs w:val="22"/>
        </w:rPr>
        <w:t>Ba</w:t>
      </w:r>
      <w:r w:rsidRPr="00717DF3">
        <w:rPr>
          <w:rFonts w:ascii="Calibri" w:hAnsi="Calibri" w:cs="Calibri"/>
          <w:b/>
          <w:bCs/>
          <w:sz w:val="22"/>
          <w:szCs w:val="22"/>
        </w:rPr>
        <w:t>ḇ</w:t>
      </w:r>
      <w:r w:rsidRPr="00717DF3">
        <w:rPr>
          <w:b/>
          <w:bCs/>
          <w:sz w:val="22"/>
          <w:szCs w:val="22"/>
        </w:rPr>
        <w:t>el</w:t>
      </w:r>
      <w:proofErr w:type="spellEnd"/>
      <w:r w:rsidRPr="00717DF3">
        <w:rPr>
          <w:b/>
          <w:bCs/>
          <w:sz w:val="22"/>
          <w:szCs w:val="22"/>
        </w:rPr>
        <w:t xml:space="preserve">, remain here. </w:t>
      </w:r>
      <w:r w:rsidRPr="008714EA">
        <w:rPr>
          <w:b/>
          <w:bCs/>
          <w:color w:val="C0504D" w:themeColor="accent2"/>
          <w:sz w:val="22"/>
          <w:szCs w:val="22"/>
        </w:rPr>
        <w:t>See, all the land is before you, go wherever it seems good and right for you to go</w:t>
      </w:r>
      <w:r w:rsidRPr="00717DF3">
        <w:rPr>
          <w:sz w:val="22"/>
          <w:szCs w:val="22"/>
        </w:rPr>
        <w:t>.’”</w:t>
      </w:r>
    </w:p>
    <w:p w14:paraId="1AD631A0" w14:textId="5D463CA3" w:rsidR="00717DF3" w:rsidRPr="00717DF3" w:rsidRDefault="00717DF3" w:rsidP="00717DF3">
      <w:pPr>
        <w:pStyle w:val="NoSpacing"/>
        <w:rPr>
          <w:sz w:val="22"/>
          <w:szCs w:val="22"/>
        </w:rPr>
      </w:pPr>
      <w:r w:rsidRPr="00717DF3">
        <w:rPr>
          <w:sz w:val="22"/>
          <w:szCs w:val="22"/>
        </w:rPr>
        <w:t xml:space="preserve">      One morning I was sitting in the living room reading </w:t>
      </w:r>
      <w:r w:rsidRPr="00717DF3">
        <w:rPr>
          <w:b/>
          <w:bCs/>
          <w:sz w:val="22"/>
          <w:szCs w:val="22"/>
        </w:rPr>
        <w:t>Jeremiah 40</w:t>
      </w:r>
      <w:r w:rsidRPr="00717DF3">
        <w:rPr>
          <w:sz w:val="22"/>
          <w:szCs w:val="22"/>
        </w:rPr>
        <w:t>. Abba spoke clearly to me: “</w:t>
      </w:r>
      <w:r w:rsidRPr="00717DF3">
        <w:rPr>
          <w:b/>
          <w:bCs/>
          <w:color w:val="943634" w:themeColor="accent2" w:themeShade="BF"/>
          <w:sz w:val="22"/>
          <w:szCs w:val="22"/>
        </w:rPr>
        <w:t xml:space="preserve">As </w:t>
      </w:r>
      <w:proofErr w:type="spellStart"/>
      <w:r w:rsidRPr="00717DF3">
        <w:rPr>
          <w:b/>
          <w:bCs/>
          <w:color w:val="943634" w:themeColor="accent2" w:themeShade="BF"/>
          <w:sz w:val="22"/>
          <w:szCs w:val="22"/>
        </w:rPr>
        <w:t>Nebuzaradan</w:t>
      </w:r>
      <w:proofErr w:type="spellEnd"/>
      <w:r w:rsidRPr="00717DF3">
        <w:rPr>
          <w:b/>
          <w:bCs/>
          <w:color w:val="943634" w:themeColor="accent2" w:themeShade="BF"/>
          <w:sz w:val="22"/>
          <w:szCs w:val="22"/>
        </w:rPr>
        <w:t xml:space="preserve"> did to Jeremiah so the militia will do to you – go now!</w:t>
      </w:r>
      <w:r w:rsidRPr="00717DF3">
        <w:rPr>
          <w:color w:val="943634" w:themeColor="accent2" w:themeShade="BF"/>
          <w:sz w:val="22"/>
          <w:szCs w:val="22"/>
        </w:rPr>
        <w:t xml:space="preserve"> </w:t>
      </w:r>
      <w:r w:rsidRPr="00717DF3">
        <w:rPr>
          <w:sz w:val="22"/>
          <w:szCs w:val="22"/>
        </w:rPr>
        <w:t xml:space="preserve">I called my translator who was also staying in the apartment and we got a cab to the militia. I walked in, and a couple of the men came out with big smiles. They handed me a piece of paper. On it were the names of the towns I had asked to visit. But, also on the paper was the statement that I could go anywhere I wanted to go and they approved of me. </w:t>
      </w:r>
    </w:p>
    <w:p w14:paraId="2B928239" w14:textId="25412BB1" w:rsidR="00717DF3" w:rsidRPr="00717DF3" w:rsidRDefault="00717DF3" w:rsidP="00717DF3">
      <w:pPr>
        <w:pStyle w:val="NoSpacing"/>
        <w:rPr>
          <w:sz w:val="22"/>
          <w:szCs w:val="22"/>
        </w:rPr>
      </w:pPr>
      <w:r w:rsidRPr="00717DF3">
        <w:rPr>
          <w:sz w:val="22"/>
          <w:szCs w:val="22"/>
        </w:rPr>
        <w:lastRenderedPageBreak/>
        <w:t xml:space="preserve">      It was because of </w:t>
      </w:r>
      <w:proofErr w:type="spellStart"/>
      <w:r w:rsidRPr="00717DF3">
        <w:rPr>
          <w:sz w:val="22"/>
          <w:szCs w:val="22"/>
        </w:rPr>
        <w:t>Ebedmelek</w:t>
      </w:r>
      <w:proofErr w:type="spellEnd"/>
      <w:r w:rsidRPr="00717DF3">
        <w:rPr>
          <w:sz w:val="22"/>
          <w:szCs w:val="22"/>
        </w:rPr>
        <w:t xml:space="preserve"> that Jeremiah was brought out of the dungeon where he nearly died, and was able to meet </w:t>
      </w:r>
      <w:proofErr w:type="spellStart"/>
      <w:r w:rsidRPr="00717DF3">
        <w:rPr>
          <w:sz w:val="22"/>
          <w:szCs w:val="22"/>
        </w:rPr>
        <w:t>Nebuzardan</w:t>
      </w:r>
      <w:proofErr w:type="spellEnd"/>
      <w:r w:rsidRPr="00717DF3">
        <w:rPr>
          <w:sz w:val="22"/>
          <w:szCs w:val="22"/>
        </w:rPr>
        <w:t xml:space="preserve"> who showed him great favor, extending favor from Nebuchadnezzar.  As </w:t>
      </w:r>
      <w:proofErr w:type="spellStart"/>
      <w:r w:rsidRPr="00717DF3">
        <w:rPr>
          <w:sz w:val="22"/>
          <w:szCs w:val="22"/>
        </w:rPr>
        <w:t>Nebuzaradan</w:t>
      </w:r>
      <w:proofErr w:type="spellEnd"/>
      <w:r w:rsidRPr="00717DF3">
        <w:rPr>
          <w:sz w:val="22"/>
          <w:szCs w:val="22"/>
        </w:rPr>
        <w:t xml:space="preserve"> did to Jeremiah so the militia did to me – showed favor!</w:t>
      </w:r>
      <w:r>
        <w:rPr>
          <w:sz w:val="22"/>
          <w:szCs w:val="22"/>
        </w:rPr>
        <w:t xml:space="preserve"> </w:t>
      </w:r>
      <w:r w:rsidRPr="00717DF3">
        <w:rPr>
          <w:sz w:val="22"/>
          <w:szCs w:val="22"/>
        </w:rPr>
        <w:t xml:space="preserve">I had so much favor there. I ministered in a large church several times, and had the privilege of meeting with Chinese underground Christians in a clothes warehouse. I had extreme favor with seculars, Christians, and the Jews I came to help reach Israel.  </w:t>
      </w:r>
    </w:p>
    <w:p w14:paraId="4108AB14" w14:textId="277AE6BD" w:rsidR="00717DF3" w:rsidRDefault="00717DF3" w:rsidP="00717DF3">
      <w:pPr>
        <w:pStyle w:val="NoSpacing"/>
        <w:rPr>
          <w:sz w:val="22"/>
          <w:szCs w:val="22"/>
        </w:rPr>
      </w:pPr>
      <w:r w:rsidRPr="00717DF3">
        <w:rPr>
          <w:sz w:val="22"/>
          <w:szCs w:val="22"/>
        </w:rPr>
        <w:t xml:space="preserve">     The Russians leaders of Ebenezer who sent me to Blagoveshchensk said that in Blagoveshchensk the Jewish Agency hated them, the Social Service hated them, there was no one there who would help me, but if I did anything to break through, they’d send a team and set up an office there. Because of the favor with all those who </w:t>
      </w:r>
      <w:proofErr w:type="spellStart"/>
      <w:r>
        <w:rPr>
          <w:sz w:val="22"/>
          <w:szCs w:val="22"/>
        </w:rPr>
        <w:t>who</w:t>
      </w:r>
      <w:proofErr w:type="spellEnd"/>
      <w:r>
        <w:rPr>
          <w:sz w:val="22"/>
          <w:szCs w:val="22"/>
        </w:rPr>
        <w:t xml:space="preserve"> supposedly hated </w:t>
      </w:r>
      <w:r w:rsidRPr="00717DF3">
        <w:rPr>
          <w:sz w:val="22"/>
          <w:szCs w:val="22"/>
        </w:rPr>
        <w:t xml:space="preserve">Ebenezer, </w:t>
      </w:r>
      <w:r>
        <w:rPr>
          <w:sz w:val="22"/>
          <w:szCs w:val="22"/>
        </w:rPr>
        <w:t>Ebenezer</w:t>
      </w:r>
      <w:r w:rsidRPr="00717DF3">
        <w:rPr>
          <w:sz w:val="22"/>
          <w:szCs w:val="22"/>
        </w:rPr>
        <w:t xml:space="preserve"> sent two men</w:t>
      </w:r>
      <w:r>
        <w:rPr>
          <w:sz w:val="22"/>
          <w:szCs w:val="22"/>
        </w:rPr>
        <w:t>,</w:t>
      </w:r>
      <w:r w:rsidRPr="00717DF3">
        <w:rPr>
          <w:sz w:val="22"/>
          <w:szCs w:val="22"/>
        </w:rPr>
        <w:t xml:space="preserve"> and an office was established there. “When a man’s ways please the Lord, even his enemies have peace with him.” </w:t>
      </w:r>
    </w:p>
    <w:p w14:paraId="2E9A96C1" w14:textId="30EC67D0" w:rsidR="00717DF3" w:rsidRPr="00717DF3" w:rsidRDefault="00717DF3" w:rsidP="00717DF3">
      <w:pPr>
        <w:pStyle w:val="NoSpacing"/>
        <w:rPr>
          <w:sz w:val="22"/>
          <w:szCs w:val="22"/>
        </w:rPr>
      </w:pPr>
      <w:r>
        <w:rPr>
          <w:sz w:val="22"/>
          <w:szCs w:val="22"/>
        </w:rPr>
        <w:t xml:space="preserve">     </w:t>
      </w:r>
      <w:r w:rsidRPr="00717DF3">
        <w:rPr>
          <w:sz w:val="22"/>
          <w:szCs w:val="22"/>
        </w:rPr>
        <w:t xml:space="preserve">Sad to say, the only enemies I encountered </w:t>
      </w:r>
      <w:r>
        <w:rPr>
          <w:sz w:val="22"/>
          <w:szCs w:val="22"/>
        </w:rPr>
        <w:t xml:space="preserve">there </w:t>
      </w:r>
      <w:r w:rsidRPr="00717DF3">
        <w:rPr>
          <w:sz w:val="22"/>
          <w:szCs w:val="22"/>
        </w:rPr>
        <w:t>were the intercessors in England</w:t>
      </w:r>
      <w:r>
        <w:rPr>
          <w:sz w:val="22"/>
          <w:szCs w:val="22"/>
        </w:rPr>
        <w:t>,</w:t>
      </w:r>
      <w:r w:rsidRPr="00717DF3">
        <w:rPr>
          <w:sz w:val="22"/>
          <w:szCs w:val="22"/>
        </w:rPr>
        <w:t xml:space="preserve"> and Russian Christian leaders of Ebenezer</w:t>
      </w:r>
      <w:r>
        <w:rPr>
          <w:sz w:val="22"/>
          <w:szCs w:val="22"/>
        </w:rPr>
        <w:t>,</w:t>
      </w:r>
      <w:r w:rsidRPr="00717DF3">
        <w:rPr>
          <w:sz w:val="22"/>
          <w:szCs w:val="22"/>
        </w:rPr>
        <w:t xml:space="preserve"> who did not like me because I was an American</w:t>
      </w:r>
      <w:r>
        <w:rPr>
          <w:sz w:val="22"/>
          <w:szCs w:val="22"/>
        </w:rPr>
        <w:t xml:space="preserve">. I was the first American to go there with Ebenezer. </w:t>
      </w:r>
      <w:r w:rsidR="008714EA">
        <w:rPr>
          <w:sz w:val="22"/>
          <w:szCs w:val="22"/>
        </w:rPr>
        <w:t xml:space="preserve">And, also, </w:t>
      </w:r>
      <w:r w:rsidRPr="00717DF3">
        <w:rPr>
          <w:sz w:val="22"/>
          <w:szCs w:val="22"/>
        </w:rPr>
        <w:t xml:space="preserve">I could not obey all their </w:t>
      </w:r>
      <w:r w:rsidR="008714EA">
        <w:rPr>
          <w:sz w:val="22"/>
          <w:szCs w:val="22"/>
        </w:rPr>
        <w:t>attempts</w:t>
      </w:r>
      <w:r w:rsidRPr="00717DF3">
        <w:rPr>
          <w:sz w:val="22"/>
          <w:szCs w:val="22"/>
        </w:rPr>
        <w:t xml:space="preserve"> to </w:t>
      </w:r>
      <w:r w:rsidR="008714EA">
        <w:rPr>
          <w:sz w:val="22"/>
          <w:szCs w:val="22"/>
        </w:rPr>
        <w:t xml:space="preserve">recall me and </w:t>
      </w:r>
      <w:r w:rsidRPr="00717DF3">
        <w:rPr>
          <w:sz w:val="22"/>
          <w:szCs w:val="22"/>
        </w:rPr>
        <w:t xml:space="preserve">send me home </w:t>
      </w:r>
      <w:r w:rsidR="008714EA">
        <w:rPr>
          <w:sz w:val="22"/>
          <w:szCs w:val="22"/>
        </w:rPr>
        <w:t xml:space="preserve">prematurely </w:t>
      </w:r>
      <w:r w:rsidRPr="00717DF3">
        <w:rPr>
          <w:sz w:val="22"/>
          <w:szCs w:val="22"/>
        </w:rPr>
        <w:t>because Yahuwah was leading me</w:t>
      </w:r>
      <w:r w:rsidR="008714EA">
        <w:rPr>
          <w:sz w:val="22"/>
          <w:szCs w:val="22"/>
        </w:rPr>
        <w:t xml:space="preserve"> from victory to victory</w:t>
      </w:r>
      <w:r w:rsidRPr="00717DF3">
        <w:rPr>
          <w:sz w:val="22"/>
          <w:szCs w:val="22"/>
        </w:rPr>
        <w:t xml:space="preserve">. So, they tolerated me. By Yahuwah’s miracles, I opened up the whole region as Yahuwah led me. I never in my life had so many concentrated miracles as I did while in Far East Russia – 11 time zones from Moscow. </w:t>
      </w:r>
      <w:r w:rsidR="008714EA">
        <w:rPr>
          <w:sz w:val="22"/>
          <w:szCs w:val="22"/>
        </w:rPr>
        <w:t xml:space="preserve">You note the hate of the whole world against the two witnesses in Revelation 11. They’re hated so much that when the antichrist kills them in Jerusalem, the whole world celebrates greatly. </w:t>
      </w:r>
      <w:proofErr w:type="gramStart"/>
      <w:r w:rsidR="008714EA">
        <w:rPr>
          <w:sz w:val="22"/>
          <w:szCs w:val="22"/>
        </w:rPr>
        <w:t>Oh</w:t>
      </w:r>
      <w:proofErr w:type="gramEnd"/>
      <w:r w:rsidR="008714EA">
        <w:rPr>
          <w:sz w:val="22"/>
          <w:szCs w:val="22"/>
        </w:rPr>
        <w:t xml:space="preserve"> the horror, when they rise from the dead! Abba takes care of His own! He loves His children!</w:t>
      </w:r>
    </w:p>
    <w:p w14:paraId="7B963FFA" w14:textId="2B6DBFEE" w:rsidR="00717DF3" w:rsidRPr="00717DF3" w:rsidRDefault="00717DF3" w:rsidP="00717DF3">
      <w:pPr>
        <w:pStyle w:val="NoSpacing"/>
        <w:rPr>
          <w:sz w:val="22"/>
          <w:szCs w:val="22"/>
        </w:rPr>
      </w:pPr>
      <w:r w:rsidRPr="00717DF3">
        <w:rPr>
          <w:sz w:val="22"/>
          <w:szCs w:val="22"/>
        </w:rPr>
        <w:t xml:space="preserve">     One black man, a Cushite, an Ethiopian, a servant of the king, opened the door for Jeremiah to be free. Today, he is remembered because he pleased Yahuwah. No one commended me for those near 4-months of doing what they said was impossible. No one commended </w:t>
      </w:r>
      <w:proofErr w:type="spellStart"/>
      <w:r w:rsidRPr="00717DF3">
        <w:rPr>
          <w:sz w:val="22"/>
          <w:szCs w:val="22"/>
        </w:rPr>
        <w:t>Ebedmelek</w:t>
      </w:r>
      <w:proofErr w:type="spellEnd"/>
      <w:r w:rsidRPr="00717DF3">
        <w:rPr>
          <w:sz w:val="22"/>
          <w:szCs w:val="22"/>
        </w:rPr>
        <w:t xml:space="preserve"> for doing what no one wanted done. The people hated Jeremiah for telling the truth! They wanted him dead. </w:t>
      </w:r>
      <w:r w:rsidR="008714EA">
        <w:rPr>
          <w:sz w:val="22"/>
          <w:szCs w:val="22"/>
        </w:rPr>
        <w:t>Yet, while his own</w:t>
      </w:r>
      <w:r w:rsidRPr="00717DF3">
        <w:rPr>
          <w:sz w:val="22"/>
          <w:szCs w:val="22"/>
        </w:rPr>
        <w:t xml:space="preserve"> people wanted him dead, a man from Ethiopia was used by Yahuwah to </w:t>
      </w:r>
      <w:r w:rsidR="008714EA">
        <w:rPr>
          <w:sz w:val="22"/>
          <w:szCs w:val="22"/>
        </w:rPr>
        <w:t>rescue him and</w:t>
      </w:r>
      <w:r w:rsidRPr="00717DF3">
        <w:rPr>
          <w:sz w:val="22"/>
          <w:szCs w:val="22"/>
        </w:rPr>
        <w:t xml:space="preserve"> grant him freedom</w:t>
      </w:r>
      <w:r w:rsidR="008714EA">
        <w:rPr>
          <w:sz w:val="22"/>
          <w:szCs w:val="22"/>
        </w:rPr>
        <w:t>, even getting the favor of King Zedekiah</w:t>
      </w:r>
      <w:r w:rsidRPr="00717DF3">
        <w:rPr>
          <w:sz w:val="22"/>
          <w:szCs w:val="22"/>
        </w:rPr>
        <w:t>.</w:t>
      </w:r>
    </w:p>
    <w:p w14:paraId="4E21602B" w14:textId="4C5F2A99" w:rsidR="00717DF3" w:rsidRPr="00717DF3" w:rsidRDefault="00717DF3" w:rsidP="00717DF3">
      <w:pPr>
        <w:pStyle w:val="NoSpacing"/>
        <w:rPr>
          <w:sz w:val="22"/>
          <w:szCs w:val="22"/>
        </w:rPr>
      </w:pPr>
      <w:r w:rsidRPr="00717DF3">
        <w:rPr>
          <w:sz w:val="22"/>
          <w:szCs w:val="22"/>
        </w:rPr>
        <w:t xml:space="preserve">     Folks, the great division is happening</w:t>
      </w:r>
      <w:r w:rsidR="008714EA">
        <w:rPr>
          <w:sz w:val="22"/>
          <w:szCs w:val="22"/>
        </w:rPr>
        <w:t>!</w:t>
      </w:r>
      <w:r w:rsidRPr="00717DF3">
        <w:rPr>
          <w:sz w:val="22"/>
          <w:szCs w:val="22"/>
        </w:rPr>
        <w:t xml:space="preserve"> Those that do not know Yahuwah and Yahushua personally, intimately, walking with Him as a servant of the King – an “</w:t>
      </w:r>
      <w:proofErr w:type="spellStart"/>
      <w:r w:rsidRPr="00717DF3">
        <w:rPr>
          <w:sz w:val="22"/>
          <w:szCs w:val="22"/>
        </w:rPr>
        <w:t>ebedmelek</w:t>
      </w:r>
      <w:proofErr w:type="spellEnd"/>
      <w:r w:rsidRPr="00717DF3">
        <w:rPr>
          <w:sz w:val="22"/>
          <w:szCs w:val="22"/>
        </w:rPr>
        <w:t xml:space="preserve">” – do not please Him. However, the hated ones who do His will are highly favored by Yahuwah and man, too. It is these who will do exploits in His Name in the days to come, and protect those He wants protected. </w:t>
      </w:r>
    </w:p>
    <w:p w14:paraId="71731F52" w14:textId="77777777" w:rsidR="00717DF3" w:rsidRPr="00717DF3" w:rsidRDefault="00717DF3" w:rsidP="00717DF3">
      <w:pPr>
        <w:pStyle w:val="NoSpacing"/>
        <w:rPr>
          <w:sz w:val="22"/>
          <w:szCs w:val="22"/>
        </w:rPr>
      </w:pPr>
      <w:r w:rsidRPr="00717DF3">
        <w:rPr>
          <w:sz w:val="22"/>
          <w:szCs w:val="22"/>
        </w:rPr>
        <w:t xml:space="preserve">     There is deliverance for those who lay down their lives for the work of the Master. These dwell in His Presence. Like the eunuch of Candice, Queen of Ethiopia, in </w:t>
      </w:r>
      <w:r w:rsidRPr="00717DF3">
        <w:rPr>
          <w:b/>
          <w:bCs/>
          <w:sz w:val="22"/>
          <w:szCs w:val="22"/>
        </w:rPr>
        <w:t>Acts 8</w:t>
      </w:r>
      <w:r w:rsidRPr="00717DF3">
        <w:rPr>
          <w:sz w:val="22"/>
          <w:szCs w:val="22"/>
        </w:rPr>
        <w:t xml:space="preserve">, who was reading </w:t>
      </w:r>
      <w:r w:rsidRPr="00717DF3">
        <w:rPr>
          <w:b/>
          <w:bCs/>
          <w:sz w:val="22"/>
          <w:szCs w:val="22"/>
        </w:rPr>
        <w:t>Isaiah 53</w:t>
      </w:r>
      <w:r w:rsidRPr="00717DF3">
        <w:rPr>
          <w:sz w:val="22"/>
          <w:szCs w:val="22"/>
        </w:rPr>
        <w:t xml:space="preserve"> as Philip arrived where he was passing by, and he was born again, so </w:t>
      </w:r>
      <w:proofErr w:type="spellStart"/>
      <w:r w:rsidRPr="00717DF3">
        <w:rPr>
          <w:sz w:val="22"/>
          <w:szCs w:val="22"/>
        </w:rPr>
        <w:t>Ebedmelek</w:t>
      </w:r>
      <w:proofErr w:type="spellEnd"/>
      <w:r w:rsidRPr="00717DF3">
        <w:rPr>
          <w:sz w:val="22"/>
          <w:szCs w:val="22"/>
        </w:rPr>
        <w:t xml:space="preserve"> from Ethiopia was favored by Yahuwah with eternal life for his faith. “The just shall live by his faith,” said Habakkuk. </w:t>
      </w:r>
    </w:p>
    <w:p w14:paraId="6885747D" w14:textId="77777777" w:rsidR="00717DF3" w:rsidRPr="00717DF3" w:rsidRDefault="00717DF3" w:rsidP="00717DF3">
      <w:pPr>
        <w:pStyle w:val="NoSpacing"/>
        <w:rPr>
          <w:sz w:val="22"/>
          <w:szCs w:val="22"/>
        </w:rPr>
      </w:pPr>
      <w:r w:rsidRPr="00717DF3">
        <w:rPr>
          <w:sz w:val="22"/>
          <w:szCs w:val="22"/>
        </w:rPr>
        <w:t xml:space="preserve">      You are not insignificant. You are not just a person on planet earth that is not noticed. You are highly noticed by the King of Kings (</w:t>
      </w:r>
      <w:r w:rsidRPr="00717DF3">
        <w:rPr>
          <w:b/>
          <w:bCs/>
          <w:sz w:val="22"/>
          <w:szCs w:val="22"/>
        </w:rPr>
        <w:t>Revelation 11:15</w:t>
      </w:r>
      <w:r w:rsidRPr="00717DF3">
        <w:rPr>
          <w:sz w:val="22"/>
          <w:szCs w:val="22"/>
        </w:rPr>
        <w:t xml:space="preserve">). In the midst of Satan’s greatest attacks, you will find favor with man, as Yahuwah favors you.  The world hates us. All the forces of darkness hate us. All religious people will hate us. “You will be hated by all men for My Name’s sake,” Yahushua said. The </w:t>
      </w:r>
      <w:r w:rsidRPr="00717DF3">
        <w:rPr>
          <w:sz w:val="22"/>
          <w:szCs w:val="22"/>
        </w:rPr>
        <w:lastRenderedPageBreak/>
        <w:t xml:space="preserve">remnant is small who will be delivered and survive, overcoming and enduring to the end. There will be many martyrs, but both of these groups enter the Kingdom of heaven blameless! Abba gave me the story of </w:t>
      </w:r>
      <w:proofErr w:type="spellStart"/>
      <w:r w:rsidRPr="00717DF3">
        <w:rPr>
          <w:sz w:val="22"/>
          <w:szCs w:val="22"/>
        </w:rPr>
        <w:t>Ebedmelek</w:t>
      </w:r>
      <w:proofErr w:type="spellEnd"/>
      <w:r w:rsidRPr="00717DF3">
        <w:rPr>
          <w:sz w:val="22"/>
          <w:szCs w:val="22"/>
        </w:rPr>
        <w:t xml:space="preserve"> to share with you. </w:t>
      </w:r>
    </w:p>
    <w:p w14:paraId="62D2C83C" w14:textId="77777777" w:rsidR="00717DF3" w:rsidRPr="00717DF3" w:rsidRDefault="00717DF3" w:rsidP="00717DF3">
      <w:pPr>
        <w:pStyle w:val="NoSpacing"/>
        <w:rPr>
          <w:sz w:val="22"/>
          <w:szCs w:val="22"/>
        </w:rPr>
      </w:pPr>
      <w:r w:rsidRPr="00717DF3">
        <w:rPr>
          <w:sz w:val="22"/>
          <w:szCs w:val="22"/>
        </w:rPr>
        <w:t xml:space="preserve">      As the Scriptures say in many places, and I’ve taught as He led me since 1992 on this subject, America, the final, end-time Babylon, was chosen to be the nation to restore Nimrod once again to power. Sound goofy. No, this is for real. </w:t>
      </w:r>
    </w:p>
    <w:p w14:paraId="1DCEFA42" w14:textId="3386CC6E" w:rsidR="00717DF3" w:rsidRPr="00717DF3" w:rsidRDefault="00717DF3" w:rsidP="00717DF3">
      <w:pPr>
        <w:pStyle w:val="NoSpacing"/>
        <w:rPr>
          <w:sz w:val="22"/>
          <w:szCs w:val="22"/>
        </w:rPr>
      </w:pPr>
      <w:r w:rsidRPr="00717DF3">
        <w:rPr>
          <w:sz w:val="22"/>
          <w:szCs w:val="22"/>
        </w:rPr>
        <w:t xml:space="preserve">     Recently, one of Hillary Clinton’s e-mails was exposed, in which she has asked for the “keys” to the resurrected body of Gilgamesh/Nimrod. As I’ve written several times, his body was found in 2003 at the gates of Babylon, Iraq by German archeologists under the protection of the U.S. military. His well-preserved body was flown back to America. </w:t>
      </w:r>
      <w:r w:rsidRPr="00717DF3">
        <w:rPr>
          <w:b/>
          <w:bCs/>
          <w:sz w:val="22"/>
          <w:szCs w:val="22"/>
        </w:rPr>
        <w:t>Isaiah 13:1-3</w:t>
      </w:r>
      <w:r w:rsidRPr="00717DF3">
        <w:rPr>
          <w:sz w:val="22"/>
          <w:szCs w:val="22"/>
        </w:rPr>
        <w:t xml:space="preserve"> in the Septuagint says that giants would return to do Yahuwah’s will in our day, and they are being seen all over the world, like the 15’ giant killed by U.S. soldiers in Afghanistan. </w:t>
      </w:r>
    </w:p>
    <w:p w14:paraId="0C8E8DC0" w14:textId="20AEB854" w:rsidR="00717DF3" w:rsidRPr="00717DF3" w:rsidRDefault="00717DF3" w:rsidP="00717DF3">
      <w:pPr>
        <w:pStyle w:val="NoSpacing"/>
        <w:rPr>
          <w:sz w:val="22"/>
          <w:szCs w:val="22"/>
        </w:rPr>
      </w:pPr>
      <w:r w:rsidRPr="00717DF3">
        <w:rPr>
          <w:sz w:val="22"/>
          <w:szCs w:val="22"/>
        </w:rPr>
        <w:t xml:space="preserve">     I praise Yahuwah for directing me to move to a safer place within His time limit! He said I had to be moved totally by October 15th. I was moved October 12th, and finalized the cleaning of the apartment and returning keys to my former apartment manager on October 14th. Yesterday, I listened to a special briefing by Steve Quayle with Dave Hodges. He said that the days from October 21st onward have much planned against us. The whole earth is coming under the oppression of the fallen ones. The elections may not even happen, and if they do, we are assured that no righteousness will prevail? </w:t>
      </w:r>
      <w:r w:rsidR="00106F47">
        <w:rPr>
          <w:sz w:val="22"/>
          <w:szCs w:val="22"/>
        </w:rPr>
        <w:t>We are entering very dangerous time. Prepare!</w:t>
      </w:r>
    </w:p>
    <w:p w14:paraId="61388666" w14:textId="77777777" w:rsidR="00106F47" w:rsidRDefault="00717DF3" w:rsidP="00717DF3">
      <w:pPr>
        <w:pStyle w:val="NoSpacing"/>
        <w:rPr>
          <w:sz w:val="22"/>
          <w:szCs w:val="22"/>
        </w:rPr>
      </w:pPr>
      <w:r w:rsidRPr="00717DF3">
        <w:rPr>
          <w:sz w:val="22"/>
          <w:szCs w:val="22"/>
        </w:rPr>
        <w:t xml:space="preserve">      On September 26th, good-hearted sincere believers laid hands on the Washington Monument, even getting down on their knees to pray at its base, not realizing the demonic </w:t>
      </w:r>
      <w:r w:rsidR="00106F47">
        <w:rPr>
          <w:sz w:val="22"/>
          <w:szCs w:val="22"/>
        </w:rPr>
        <w:t>evil</w:t>
      </w:r>
      <w:r w:rsidRPr="00717DF3">
        <w:rPr>
          <w:sz w:val="22"/>
          <w:szCs w:val="22"/>
        </w:rPr>
        <w:t xml:space="preserve"> it represents, and that a hexed Bible lies at its base, 666’ from the tip of the “phallus of Osiris,” which it represents. </w:t>
      </w:r>
      <w:r w:rsidR="00106F47">
        <w:rPr>
          <w:sz w:val="22"/>
          <w:szCs w:val="22"/>
        </w:rPr>
        <w:t>On page 3 of “Recent Prophecy of Messiah…” October 6</w:t>
      </w:r>
      <w:r w:rsidR="00106F47" w:rsidRPr="00106F47">
        <w:rPr>
          <w:sz w:val="22"/>
          <w:szCs w:val="22"/>
          <w:vertAlign w:val="superscript"/>
        </w:rPr>
        <w:t>th</w:t>
      </w:r>
      <w:r w:rsidR="00106F47">
        <w:rPr>
          <w:sz w:val="22"/>
          <w:szCs w:val="22"/>
        </w:rPr>
        <w:t xml:space="preserve">, under “Recent Articles,” I give you the legend of Osiris and Isis that is the foundation for the restoration of Nimrod. </w:t>
      </w:r>
    </w:p>
    <w:p w14:paraId="53E0BA8B" w14:textId="2465562F" w:rsidR="00717DF3" w:rsidRPr="00717DF3" w:rsidRDefault="00106F47" w:rsidP="00717DF3">
      <w:pPr>
        <w:pStyle w:val="NoSpacing"/>
        <w:rPr>
          <w:sz w:val="22"/>
          <w:szCs w:val="22"/>
        </w:rPr>
      </w:pPr>
      <w:r>
        <w:rPr>
          <w:sz w:val="22"/>
          <w:szCs w:val="22"/>
        </w:rPr>
        <w:t xml:space="preserve">      </w:t>
      </w:r>
      <w:r w:rsidR="00717DF3" w:rsidRPr="00717DF3">
        <w:rPr>
          <w:sz w:val="22"/>
          <w:szCs w:val="22"/>
        </w:rPr>
        <w:t xml:space="preserve">As I watched some of the events of </w:t>
      </w:r>
      <w:r>
        <w:rPr>
          <w:sz w:val="22"/>
          <w:szCs w:val="22"/>
        </w:rPr>
        <w:t>September 26</w:t>
      </w:r>
      <w:r w:rsidRPr="00106F47">
        <w:rPr>
          <w:sz w:val="22"/>
          <w:szCs w:val="22"/>
          <w:vertAlign w:val="superscript"/>
        </w:rPr>
        <w:t>th</w:t>
      </w:r>
      <w:r w:rsidR="00717DF3" w:rsidRPr="00717DF3">
        <w:rPr>
          <w:sz w:val="22"/>
          <w:szCs w:val="22"/>
        </w:rPr>
        <w:t xml:space="preserve"> in Washington D.C., Abba spoke clearly to me</w:t>
      </w:r>
      <w:r>
        <w:rPr>
          <w:sz w:val="22"/>
          <w:szCs w:val="22"/>
        </w:rPr>
        <w:t xml:space="preserve"> that</w:t>
      </w:r>
      <w:r w:rsidR="00717DF3" w:rsidRPr="00717DF3">
        <w:rPr>
          <w:sz w:val="22"/>
          <w:szCs w:val="22"/>
        </w:rPr>
        <w:t xml:space="preserve"> His judgment was beginning to be released on America. </w:t>
      </w:r>
      <w:r>
        <w:rPr>
          <w:sz w:val="22"/>
          <w:szCs w:val="22"/>
        </w:rPr>
        <w:t xml:space="preserve">Shortly, </w:t>
      </w:r>
      <w:r w:rsidR="00717DF3" w:rsidRPr="00717DF3">
        <w:rPr>
          <w:sz w:val="22"/>
          <w:szCs w:val="22"/>
        </w:rPr>
        <w:t>I got confirmation from prophecies and the passionate pleading of Steve Quayle and others</w:t>
      </w:r>
      <w:r>
        <w:rPr>
          <w:sz w:val="22"/>
          <w:szCs w:val="22"/>
        </w:rPr>
        <w:t xml:space="preserve"> that indeed His judgment was released at that time</w:t>
      </w:r>
      <w:r w:rsidR="00717DF3" w:rsidRPr="00717DF3">
        <w:rPr>
          <w:sz w:val="22"/>
          <w:szCs w:val="22"/>
        </w:rPr>
        <w:t xml:space="preserve">. </w:t>
      </w:r>
    </w:p>
    <w:p w14:paraId="6F613E62" w14:textId="5EA81B58" w:rsidR="00717DF3" w:rsidRDefault="00717DF3" w:rsidP="00717DF3">
      <w:pPr>
        <w:pStyle w:val="NoSpacing"/>
        <w:rPr>
          <w:sz w:val="22"/>
          <w:szCs w:val="22"/>
        </w:rPr>
      </w:pPr>
      <w:r w:rsidRPr="00717DF3">
        <w:rPr>
          <w:sz w:val="22"/>
          <w:szCs w:val="22"/>
        </w:rPr>
        <w:t xml:space="preserve">       Simple child-like faith that acts in obedience to Yahuwah to do the exploits necessary to capture Yahuwah’s attention – that’s what we want. We want to get His attention, even as </w:t>
      </w:r>
      <w:proofErr w:type="spellStart"/>
      <w:r w:rsidRPr="00717DF3">
        <w:rPr>
          <w:sz w:val="22"/>
          <w:szCs w:val="22"/>
        </w:rPr>
        <w:t>Ebedmelek</w:t>
      </w:r>
      <w:proofErr w:type="spellEnd"/>
      <w:r w:rsidRPr="00717DF3">
        <w:rPr>
          <w:sz w:val="22"/>
          <w:szCs w:val="22"/>
        </w:rPr>
        <w:t xml:space="preserve"> did so long ago. It is a time for miracles that Yahuwah will do to preserve us who are flowing in His will. There is no fear in love, for perfect love casts out fear. When you know the real Yahuwah as “Abba” – “Daddy” – and are walking in His nature, ways, and thinking, there is no fear – only a knowing that you are loved.</w:t>
      </w:r>
    </w:p>
    <w:p w14:paraId="722DE9BD" w14:textId="5F2A6731" w:rsidR="00106F47" w:rsidRPr="00717DF3" w:rsidRDefault="00106F47" w:rsidP="00717DF3">
      <w:pPr>
        <w:pStyle w:val="NoSpacing"/>
        <w:rPr>
          <w:sz w:val="22"/>
          <w:szCs w:val="22"/>
        </w:rPr>
      </w:pPr>
      <w:r>
        <w:rPr>
          <w:sz w:val="22"/>
          <w:szCs w:val="22"/>
        </w:rPr>
        <w:t xml:space="preserve">Thank you for your prayers and encouraging e-mails! </w:t>
      </w:r>
    </w:p>
    <w:p w14:paraId="00A33848" w14:textId="77777777" w:rsidR="00717DF3" w:rsidRPr="00717DF3" w:rsidRDefault="00717DF3" w:rsidP="00717DF3">
      <w:pPr>
        <w:pStyle w:val="NoSpacing"/>
        <w:rPr>
          <w:sz w:val="22"/>
          <w:szCs w:val="22"/>
        </w:rPr>
      </w:pPr>
      <w:r w:rsidRPr="00717DF3">
        <w:rPr>
          <w:sz w:val="22"/>
          <w:szCs w:val="22"/>
        </w:rPr>
        <w:t>In His love, Yedidah</w:t>
      </w:r>
    </w:p>
    <w:p w14:paraId="10B2CD3E" w14:textId="77777777" w:rsidR="00717DF3" w:rsidRPr="00717DF3" w:rsidRDefault="00717DF3" w:rsidP="00717DF3">
      <w:pPr>
        <w:pStyle w:val="NoSpacing"/>
        <w:rPr>
          <w:sz w:val="22"/>
          <w:szCs w:val="22"/>
        </w:rPr>
      </w:pPr>
      <w:r w:rsidRPr="00717DF3">
        <w:rPr>
          <w:sz w:val="22"/>
          <w:szCs w:val="22"/>
        </w:rPr>
        <w:t xml:space="preserve">October 16, 2020  </w:t>
      </w:r>
    </w:p>
    <w:p w14:paraId="3D8CC74D" w14:textId="77777777" w:rsidR="008D193D" w:rsidRPr="00121F3C" w:rsidRDefault="008D193D" w:rsidP="002900B1">
      <w:pPr>
        <w:pStyle w:val="NoSpacing"/>
        <w:jc w:val="center"/>
        <w:rPr>
          <w:sz w:val="22"/>
          <w:szCs w:val="22"/>
        </w:rPr>
      </w:pPr>
    </w:p>
    <w:sectPr w:rsidR="008D193D" w:rsidRPr="00121F3C" w:rsidSect="005C57E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2CF62" w14:textId="77777777" w:rsidR="0021443C" w:rsidRDefault="0021443C" w:rsidP="001A0CDC">
      <w:r>
        <w:separator/>
      </w:r>
    </w:p>
  </w:endnote>
  <w:endnote w:type="continuationSeparator" w:id="0">
    <w:p w14:paraId="73342FF4" w14:textId="77777777" w:rsidR="0021443C" w:rsidRDefault="0021443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C22D" w14:textId="64F67EBF" w:rsidR="005C57EB" w:rsidRPr="004438FC" w:rsidRDefault="00717DF3" w:rsidP="004438FC">
    <w:pPr>
      <w:pStyle w:val="NoSpacing"/>
      <w:jc w:val="center"/>
      <w:rPr>
        <w:sz w:val="20"/>
        <w:szCs w:val="20"/>
      </w:rPr>
    </w:pPr>
    <w:proofErr w:type="spellStart"/>
    <w:r w:rsidRPr="004438FC">
      <w:rPr>
        <w:sz w:val="20"/>
        <w:szCs w:val="20"/>
      </w:rPr>
      <w:t>Ebedmelek</w:t>
    </w:r>
    <w:proofErr w:type="spellEnd"/>
  </w:p>
  <w:p w14:paraId="6AEA11CF" w14:textId="5EE1C066" w:rsidR="005C57EB" w:rsidRPr="004438FC" w:rsidRDefault="00717DF3" w:rsidP="004438FC">
    <w:pPr>
      <w:pStyle w:val="NoSpacing"/>
      <w:jc w:val="center"/>
      <w:rPr>
        <w:sz w:val="20"/>
        <w:szCs w:val="20"/>
      </w:rPr>
    </w:pPr>
    <w:r w:rsidRPr="004438FC">
      <w:rPr>
        <w:sz w:val="20"/>
        <w:szCs w:val="20"/>
      </w:rPr>
      <w:t>October 16, 2020</w:t>
    </w:r>
  </w:p>
  <w:p w14:paraId="30BA2DC2" w14:textId="77777777" w:rsidR="005C57EB" w:rsidRPr="004438FC" w:rsidRDefault="005C57EB" w:rsidP="004438FC">
    <w:pPr>
      <w:pStyle w:val="NoSpacing"/>
      <w:jc w:val="center"/>
      <w:rPr>
        <w:sz w:val="20"/>
        <w:szCs w:val="20"/>
      </w:rPr>
    </w:pPr>
    <w:r w:rsidRPr="004438FC">
      <w:rPr>
        <w:sz w:val="20"/>
        <w:szCs w:val="20"/>
      </w:rPr>
      <w:t>comeenterthemikah.com</w:t>
    </w:r>
  </w:p>
  <w:p w14:paraId="717A332E" w14:textId="77777777" w:rsidR="005C57EB" w:rsidRPr="004438FC" w:rsidRDefault="005C57EB" w:rsidP="004438FC">
    <w:pPr>
      <w:pStyle w:val="NoSpacing"/>
      <w:jc w:val="center"/>
      <w:rPr>
        <w:sz w:val="20"/>
        <w:szCs w:val="20"/>
      </w:rPr>
    </w:pPr>
    <w:r w:rsidRPr="004438FC">
      <w:rPr>
        <w:sz w:val="20"/>
        <w:szCs w:val="20"/>
      </w:rPr>
      <w:t xml:space="preserve">Page </w:t>
    </w:r>
    <w:r w:rsidRPr="004438FC">
      <w:rPr>
        <w:sz w:val="20"/>
        <w:szCs w:val="20"/>
      </w:rPr>
      <w:fldChar w:fldCharType="begin"/>
    </w:r>
    <w:r w:rsidRPr="004438FC">
      <w:rPr>
        <w:sz w:val="20"/>
        <w:szCs w:val="20"/>
      </w:rPr>
      <w:instrText xml:space="preserve"> PAGE   \* MERGEFORMAT </w:instrText>
    </w:r>
    <w:r w:rsidRPr="004438FC">
      <w:rPr>
        <w:sz w:val="20"/>
        <w:szCs w:val="20"/>
      </w:rPr>
      <w:fldChar w:fldCharType="separate"/>
    </w:r>
    <w:r w:rsidRPr="004438FC">
      <w:rPr>
        <w:noProof/>
        <w:sz w:val="20"/>
        <w:szCs w:val="20"/>
      </w:rPr>
      <w:t>1</w:t>
    </w:r>
    <w:r w:rsidRPr="004438F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09DE" w14:textId="77777777" w:rsidR="0021443C" w:rsidRDefault="0021443C" w:rsidP="001A0CDC">
      <w:r>
        <w:separator/>
      </w:r>
    </w:p>
  </w:footnote>
  <w:footnote w:type="continuationSeparator" w:id="0">
    <w:p w14:paraId="39EF1D7D" w14:textId="77777777" w:rsidR="0021443C" w:rsidRDefault="0021443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F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6F47"/>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43C"/>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452F"/>
    <w:rsid w:val="0042710A"/>
    <w:rsid w:val="00430183"/>
    <w:rsid w:val="00430646"/>
    <w:rsid w:val="00433152"/>
    <w:rsid w:val="00434334"/>
    <w:rsid w:val="00434D7F"/>
    <w:rsid w:val="00434F15"/>
    <w:rsid w:val="00435594"/>
    <w:rsid w:val="00440CA3"/>
    <w:rsid w:val="00441199"/>
    <w:rsid w:val="00441A4D"/>
    <w:rsid w:val="00442FDE"/>
    <w:rsid w:val="004438FC"/>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17DF3"/>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495"/>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14EA"/>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1C567"/>
  <w15:docId w15:val="{F2B40D98-82C7-4235-A857-13AB78E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F3"/>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66164787">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eremiah/38-7.htm" TargetMode="External"/><Relationship Id="rId18" Type="http://schemas.openxmlformats.org/officeDocument/2006/relationships/hyperlink" Target="https://biblehub.com/jeremiah/38-12.htm" TargetMode="External"/><Relationship Id="rId26" Type="http://schemas.openxmlformats.org/officeDocument/2006/relationships/hyperlink" Target="https://biblehub.com/jeremiah/39-13.htm" TargetMode="External"/><Relationship Id="rId3" Type="http://schemas.openxmlformats.org/officeDocument/2006/relationships/styles" Target="styles.xml"/><Relationship Id="rId21" Type="http://schemas.openxmlformats.org/officeDocument/2006/relationships/hyperlink" Target="https://biblehub.com/jeremiah/39-8.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ehub.com/jeremiah/38-6.htm" TargetMode="External"/><Relationship Id="rId17" Type="http://schemas.openxmlformats.org/officeDocument/2006/relationships/hyperlink" Target="https://biblehub.com/jeremiah/38-11.htm" TargetMode="External"/><Relationship Id="rId25" Type="http://schemas.openxmlformats.org/officeDocument/2006/relationships/hyperlink" Target="https://biblehub.com/jeremiah/39-12.htm" TargetMode="External"/><Relationship Id="rId33" Type="http://schemas.openxmlformats.org/officeDocument/2006/relationships/hyperlink" Target="https://biblehub.com/jeremiah/40-4.htm" TargetMode="External"/><Relationship Id="rId2" Type="http://schemas.openxmlformats.org/officeDocument/2006/relationships/numbering" Target="numbering.xml"/><Relationship Id="rId16" Type="http://schemas.openxmlformats.org/officeDocument/2006/relationships/hyperlink" Target="https://biblehub.com/jeremiah/38-10.htm" TargetMode="External"/><Relationship Id="rId20" Type="http://schemas.openxmlformats.org/officeDocument/2006/relationships/hyperlink" Target="https://biblehub.com/jeremiah/39-7.htm" TargetMode="External"/><Relationship Id="rId29" Type="http://schemas.openxmlformats.org/officeDocument/2006/relationships/hyperlink" Target="https://biblehub.com/jeremiah/39-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38-5.htm" TargetMode="External"/><Relationship Id="rId24" Type="http://schemas.openxmlformats.org/officeDocument/2006/relationships/hyperlink" Target="https://biblehub.com/jeremiah/39-11.htm" TargetMode="External"/><Relationship Id="rId32" Type="http://schemas.openxmlformats.org/officeDocument/2006/relationships/hyperlink" Target="https://biblehub.com/jeremiah/40-3.htm" TargetMode="External"/><Relationship Id="rId5" Type="http://schemas.openxmlformats.org/officeDocument/2006/relationships/webSettings" Target="webSettings.xml"/><Relationship Id="rId15" Type="http://schemas.openxmlformats.org/officeDocument/2006/relationships/hyperlink" Target="https://biblehub.com/jeremiah/38-9.htm" TargetMode="External"/><Relationship Id="rId23" Type="http://schemas.openxmlformats.org/officeDocument/2006/relationships/hyperlink" Target="https://biblehub.com/jeremiah/39-10.htm" TargetMode="External"/><Relationship Id="rId28" Type="http://schemas.openxmlformats.org/officeDocument/2006/relationships/hyperlink" Target="https://biblehub.com/jeremiah/39-15.htm" TargetMode="External"/><Relationship Id="rId36" Type="http://schemas.openxmlformats.org/officeDocument/2006/relationships/theme" Target="theme/theme1.xml"/><Relationship Id="rId10" Type="http://schemas.openxmlformats.org/officeDocument/2006/relationships/hyperlink" Target="https://biblehub.com/jeremiah/38-4.htm" TargetMode="External"/><Relationship Id="rId19" Type="http://schemas.openxmlformats.org/officeDocument/2006/relationships/hyperlink" Target="https://biblehub.com/jeremiah/38-13.htm" TargetMode="External"/><Relationship Id="rId31" Type="http://schemas.openxmlformats.org/officeDocument/2006/relationships/hyperlink" Target="https://biblehub.com/jeremiah/39-18.htm" TargetMode="External"/><Relationship Id="rId4" Type="http://schemas.openxmlformats.org/officeDocument/2006/relationships/settings" Target="settings.xml"/><Relationship Id="rId9" Type="http://schemas.openxmlformats.org/officeDocument/2006/relationships/hyperlink" Target="https://biblehub.com/jeremiah/38-3.htm" TargetMode="External"/><Relationship Id="rId14" Type="http://schemas.openxmlformats.org/officeDocument/2006/relationships/hyperlink" Target="https://biblehub.com/jeremiah/38-8.htm" TargetMode="External"/><Relationship Id="rId22" Type="http://schemas.openxmlformats.org/officeDocument/2006/relationships/hyperlink" Target="https://biblehub.com/jeremiah/39-9.htm" TargetMode="External"/><Relationship Id="rId27" Type="http://schemas.openxmlformats.org/officeDocument/2006/relationships/hyperlink" Target="https://biblehub.com/jeremiah/39-14.htm" TargetMode="External"/><Relationship Id="rId30" Type="http://schemas.openxmlformats.org/officeDocument/2006/relationships/hyperlink" Target="https://biblehub.com/jeremiah/39-17.htm" TargetMode="External"/><Relationship Id="rId35" Type="http://schemas.openxmlformats.org/officeDocument/2006/relationships/fontTable" Target="fontTable.xml"/><Relationship Id="rId8" Type="http://schemas.openxmlformats.org/officeDocument/2006/relationships/hyperlink" Target="https://biblehub.com/jeremiah/38-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2020-10-16T23:01:00Z</dcterms:created>
  <dcterms:modified xsi:type="dcterms:W3CDTF">2020-10-16T23:04:00Z</dcterms:modified>
</cp:coreProperties>
</file>