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9AE8" w14:textId="77777777" w:rsidR="00A531B7" w:rsidRDefault="00A531B7" w:rsidP="00A531B7">
      <w:pPr>
        <w:jc w:val="center"/>
        <w:rPr>
          <w:rStyle w:val="DefaultFontHxMailStyle"/>
          <w:rFonts w:ascii="Lucida Calligraphy" w:hAnsi="Lucida Calligraphy" w:cs="Calibri"/>
          <w:b/>
          <w:bCs/>
          <w:color w:val="1F497D" w:themeColor="text2"/>
          <w:sz w:val="40"/>
          <w:szCs w:val="40"/>
        </w:rPr>
      </w:pPr>
      <w:r>
        <w:rPr>
          <w:rStyle w:val="DefaultFontHxMailStyle"/>
          <w:rFonts w:ascii="Lucida Calligraphy" w:hAnsi="Lucida Calligraphy" w:cs="Calibri"/>
          <w:b/>
          <w:bCs/>
          <w:color w:val="1F497D" w:themeColor="text2"/>
          <w:sz w:val="40"/>
          <w:szCs w:val="40"/>
        </w:rPr>
        <w:t xml:space="preserve">SHOW ME YOUR FAITH AND </w:t>
      </w:r>
    </w:p>
    <w:p w14:paraId="6B1A5ED1" w14:textId="77777777" w:rsidR="00A531B7" w:rsidRDefault="00A531B7" w:rsidP="00A531B7">
      <w:pPr>
        <w:jc w:val="center"/>
        <w:rPr>
          <w:rStyle w:val="DefaultFontHxMailStyle"/>
          <w:rFonts w:ascii="Bradley Hand ITC" w:hAnsi="Bradley Hand ITC" w:cs="Calibri"/>
          <w:b/>
          <w:bCs/>
          <w:sz w:val="40"/>
          <w:szCs w:val="40"/>
        </w:rPr>
      </w:pPr>
      <w:r>
        <w:rPr>
          <w:rStyle w:val="DefaultFontHxMailStyle"/>
          <w:rFonts w:ascii="Lucida Calligraphy" w:hAnsi="Lucida Calligraphy" w:cs="Calibri"/>
          <w:b/>
          <w:bCs/>
          <w:color w:val="1F497D" w:themeColor="text2"/>
          <w:sz w:val="40"/>
          <w:szCs w:val="40"/>
        </w:rPr>
        <w:t>I’LL SHOW YOU MY FAITHFULNESS</w:t>
      </w:r>
    </w:p>
    <w:p w14:paraId="6DB45C07" w14:textId="77777777" w:rsidR="00A531B7" w:rsidRDefault="00A531B7" w:rsidP="00A531B7">
      <w:pPr>
        <w:rPr>
          <w:rStyle w:val="DefaultFontHxMailStyle"/>
          <w:rFonts w:ascii="Bradley Hand ITC" w:hAnsi="Bradley Hand ITC" w:cs="Calibri"/>
          <w:b/>
          <w:bCs/>
          <w:sz w:val="40"/>
          <w:szCs w:val="40"/>
        </w:rPr>
      </w:pPr>
    </w:p>
    <w:p w14:paraId="3B3B77B2" w14:textId="77777777" w:rsidR="00A531B7" w:rsidRDefault="00A531B7" w:rsidP="00A531B7">
      <w:pPr>
        <w:rPr>
          <w:rStyle w:val="DefaultFontHxMailStyle"/>
          <w:rFonts w:cs="Calibri"/>
          <w:b/>
          <w:bCs/>
          <w:color w:val="244061" w:themeColor="accent1" w:themeShade="80"/>
        </w:rPr>
      </w:pPr>
      <w:r>
        <w:rPr>
          <w:rStyle w:val="DefaultFontHxMailStyle"/>
          <w:rFonts w:cs="Calibri"/>
          <w:b/>
          <w:bCs/>
          <w:color w:val="244061" w:themeColor="accent1" w:themeShade="80"/>
        </w:rPr>
        <w:t xml:space="preserve">OUR FAITH IN ACTION MOVES YAHUWAH INTO ACTION </w:t>
      </w:r>
    </w:p>
    <w:p w14:paraId="736BCAF1" w14:textId="77777777" w:rsidR="00A531B7" w:rsidRDefault="00A531B7" w:rsidP="00A531B7">
      <w:pPr>
        <w:rPr>
          <w:rStyle w:val="DefaultFontHxMailStyle"/>
          <w:rFonts w:cs="Calibri"/>
          <w:b/>
          <w:bCs/>
          <w:color w:val="244061" w:themeColor="accent1" w:themeShade="80"/>
        </w:rPr>
      </w:pPr>
    </w:p>
    <w:p w14:paraId="0955733E"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b/>
          <w:bCs/>
          <w:sz w:val="22"/>
          <w:szCs w:val="22"/>
        </w:rPr>
        <w:t>Deuteronomy 8:2-3</w:t>
      </w:r>
      <w:r w:rsidRPr="00A531B7">
        <w:rPr>
          <w:rStyle w:val="DefaultFontHxMailStyle"/>
          <w:rFonts w:cs="Calibri"/>
          <w:sz w:val="22"/>
          <w:szCs w:val="22"/>
        </w:rPr>
        <w:t xml:space="preserve">: “And you shall remember that Yahuwah your Elohim led you all the way these forty years in the wilderness – to humble you, prove you, to know what is in your heart, whether you guard His commands or not. And He humbled you, and let you suffer hunger, and fed you with manna which you did not know nor did your fathers know TO MAKE YOU KNOW THAT </w:t>
      </w:r>
      <w:r w:rsidRPr="00A531B7">
        <w:rPr>
          <w:rStyle w:val="DefaultFontHxMailStyle"/>
          <w:rFonts w:cs="Calibri"/>
          <w:b/>
          <w:bCs/>
          <w:color w:val="215868" w:themeColor="accent5" w:themeShade="80"/>
          <w:sz w:val="22"/>
          <w:szCs w:val="22"/>
        </w:rPr>
        <w:t>MAN DOES NOT LIVE BY BREAD ALONE BUT BY EVERY WORD THAT COMES FROM THE MOUTH OF YAHUWAH</w:t>
      </w:r>
      <w:r w:rsidRPr="00A531B7">
        <w:rPr>
          <w:rStyle w:val="DefaultFontHxMailStyle"/>
          <w:rFonts w:cs="Calibri"/>
          <w:sz w:val="22"/>
          <w:szCs w:val="22"/>
        </w:rPr>
        <w:t xml:space="preserve">!      </w:t>
      </w:r>
    </w:p>
    <w:p w14:paraId="2E32D662"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I am podcasting a series on a teaching manual I wrote years ago entitled “Faith Walk,” 5.0 under the Mikvah of the Spirit, covering all the basic principles of what it means to walk by faith, and obtain Yahuwah’s personal help to bring to pass what He has led us to have faith for. </w:t>
      </w:r>
    </w:p>
    <w:p w14:paraId="6F5744AA"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He must be the initiator of what He intends to do for us! Thus, without our intertwining with His desire and obedience as to what sets His will in motion for us, we’ll forever be waiting for something not coming. </w:t>
      </w:r>
    </w:p>
    <w:p w14:paraId="01F23083"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It is imperative that we NEVER EVER decide to do something and then ask Him to bless it. He won’t. His will must first come from within our re-born Spirit-filled spirit, from His Most Set-Apart Place within our being. He does not dwell in a Temple made by hands! He dwells in those who have been redeemed out of the kingdom of darkness into the Kingdom of Light, and desire to be His disciples, His “taught ones,” in training for reigning.  </w:t>
      </w:r>
    </w:p>
    <w:p w14:paraId="433BC3B8"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Preparation for the Kingdom of Light is rooted in personal relationship with Yahuwah and Yahushua. As we “die to self,” symbolically in water baptism, daily we die to self and seek His will. He sees our entire life from His place in eternity. From His viewpoint, He sees all the tricks and traps of the enemy out there, waiting to destroy us. Therefore, since He knows what is ahead for us in detail, sanity would say that to trust Him to direct our steps, direct our path, is only protection, safety, right, and logical. </w:t>
      </w:r>
    </w:p>
    <w:p w14:paraId="66D0312D"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Knowing His nature is imperative to understanding His ways of doing things. There is no way to understand how He thinks except through personal relationship with Him through difficult situations, as we trust Him and He proves His faithfulness to us personally.</w:t>
      </w:r>
    </w:p>
    <w:p w14:paraId="5BFB7931"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As long as His children try to control their own lives, live by their own reasoning, feel the way they want to, and have little intimate time for Him, Abba will let them go their own way. He won’t intervene. He created a free will within humanity. He will let you suffer with your own decisions if you want to. He will let a person go to hell if they want to. However, you must realize that His way that leads to life is not the easy road. </w:t>
      </w:r>
    </w:p>
    <w:p w14:paraId="59653194"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w:t>
      </w:r>
      <w:r w:rsidRPr="00A531B7">
        <w:rPr>
          <w:rStyle w:val="DefaultFontHxMailStyle"/>
          <w:rFonts w:cs="Calibri"/>
          <w:b/>
          <w:bCs/>
          <w:sz w:val="22"/>
          <w:szCs w:val="22"/>
        </w:rPr>
        <w:t>Matthew 7:13-14</w:t>
      </w:r>
      <w:r w:rsidRPr="00A531B7">
        <w:rPr>
          <w:rStyle w:val="DefaultFontHxMailStyle"/>
          <w:rFonts w:cs="Calibri"/>
          <w:sz w:val="22"/>
          <w:szCs w:val="22"/>
        </w:rPr>
        <w:t xml:space="preserve">: “Enter in through the narrow gate! Because the gate is wide, and the way is broad that leads to destruction, and there are many who enter </w:t>
      </w:r>
      <w:r w:rsidRPr="00A531B7">
        <w:rPr>
          <w:rStyle w:val="DefaultFontHxMailStyle"/>
          <w:rFonts w:cs="Calibri"/>
          <w:sz w:val="22"/>
          <w:szCs w:val="22"/>
        </w:rPr>
        <w:lastRenderedPageBreak/>
        <w:t xml:space="preserve">in through it. </w:t>
      </w:r>
      <w:r w:rsidRPr="00A531B7">
        <w:rPr>
          <w:rStyle w:val="DefaultFontHxMailStyle"/>
          <w:rFonts w:cs="Calibri"/>
          <w:sz w:val="22"/>
          <w:szCs w:val="22"/>
          <w:u w:val="single"/>
        </w:rPr>
        <w:t>Because</w:t>
      </w:r>
      <w:r w:rsidRPr="00A531B7">
        <w:rPr>
          <w:rStyle w:val="DefaultFontHxMailStyle"/>
          <w:rFonts w:cs="Calibri"/>
          <w:sz w:val="22"/>
          <w:szCs w:val="22"/>
        </w:rPr>
        <w:t xml:space="preserve"> the way is narrow and the way is hard-pressed (afflicted) which leads to life and there are few who find it.”    </w:t>
      </w:r>
    </w:p>
    <w:p w14:paraId="1A2BE05F"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If you’re into ease, comfort, self-exaltation, satiation of your fleshly desires, freedom to feel any way you want, do anything you want, try to control others, talk the way you want – well, He'll let you go your own way. He won’t bother with you. </w:t>
      </w:r>
    </w:p>
    <w:p w14:paraId="204B5BAE"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Neither will He hear “Dear God help” prayers when you get into trouble. </w:t>
      </w:r>
    </w:p>
    <w:p w14:paraId="0608DA69"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It is a firm principle with Him, that if He doesn’t initiate everything and control everything step by step in your life after you’ve said you wanted eternal life through His Son, He will leave you alone, to your own fate based on your own reasoning. He needs no help from us to pull off His will in our lives, EXCEPT FOR our total cooperation in letting Him do what He wants to do. We submit to Him as Master; we obey what He says to do without arguing or balking; then He does it. In this way, we build a relationship with Him. </w:t>
      </w:r>
    </w:p>
    <w:p w14:paraId="1CAFAA77"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He speaks through His Word, which are the right rulings for us to obey in order to live in His Kingdom. He speaks through His LOGOS, the written Word, but only if interpreted to your spirit by His own Spirit who led men what to write. He speaks through His Rhema, or personal word to us in our re-born, Spirit-filled, spirit. His entrance into our re-born spirit through faith in Messiah Yahushua for our redemption by His shed-blood and His resurrection, is only like a baby being born. It is step one to being raised to a higher level into the Presence of Abba Yahuwah.</w:t>
      </w:r>
    </w:p>
    <w:p w14:paraId="1A2B532D"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Second level after new birth: Messiah must be allowed to baptize us into the Spirit of His Father, so that we have His power, authority, Teaching, direction, and other gifts we must have to live in His Kingdom, even here on earth. He deals with us as He gives His commands in the Word, and to us personally, to carry out without balking. As we do, relationship and mutual trust form so that we become “used to” hearing His voice within us, and our immediately responding. As little Samuel was instructed by Eli the High Priest to say when he heard Yahuwah’s voice, “Speak Master, for your servant hears.” </w:t>
      </w:r>
    </w:p>
    <w:p w14:paraId="0B22A4D1"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One step at a time, as we hear and obey, we build relationship. We then begin to grow as trusted servants of our Master Yahushua. He bought us out of the devil’s pit, paying the price of our redemption which was His life. Following Him as Master is not an option. We either submit to His training, via the Spirit of Yahuwah within our re-born spirit, belly area of the body (</w:t>
      </w:r>
      <w:r w:rsidRPr="00A531B7">
        <w:rPr>
          <w:rStyle w:val="DefaultFontHxMailStyle"/>
          <w:rFonts w:cs="Calibri"/>
          <w:b/>
          <w:bCs/>
          <w:sz w:val="22"/>
          <w:szCs w:val="22"/>
        </w:rPr>
        <w:t>John 7:37-39; II Corinthians 3:17-18</w:t>
      </w:r>
      <w:r w:rsidRPr="00A531B7">
        <w:rPr>
          <w:rStyle w:val="DefaultFontHxMailStyle"/>
          <w:rFonts w:cs="Calibri"/>
          <w:sz w:val="22"/>
          <w:szCs w:val="22"/>
        </w:rPr>
        <w:t>), or He really can do nothing for us. We are the ones who tie His hands from being able to help us by our apathy towards knowing Him. Yet, if we obey – miracles happen!</w:t>
      </w:r>
    </w:p>
    <w:p w14:paraId="4B1993A2"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In 1985, Abba made it clear to my husband and I that He was calling us to move to Fort Worth Texas out of our beautiful mountains of western North Carolina. We had bought a gorgeous two-story home with an acre of land surrounded by a stream and woods, and lots of room for gardening. It was tucked away off a 2-lane road down a hill, 2 miles from the Georgia state line, 20 miles from the Tennessee state line, and just 2 miles from the road that ran through Murphy up to Ashville. It was a gorgeous place. But Abba wanted us to be part of what He was doing in Fort Worth, Texas. From there He led in ways I never dreamed of. </w:t>
      </w:r>
    </w:p>
    <w:p w14:paraId="2F41800D"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He never reveals His whole plan for us, but only one step at a time. If we do not yield ourselves to His control at every point and obey Him, we block His perfect will for us, and often His whole will for us to bring us nothing but good. </w:t>
      </w:r>
    </w:p>
    <w:p w14:paraId="7EDA3029"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Before He revealed Fort Worth to us, we were attending a small Bible Study, prayer group in downtown Murphy. One person suggested that we write all the big-name ministries and see if there was a position open for us to work with them. So, I began writing about 12 different ministries. I heard back from 11 of them saying they had no positions open. The only one not answering was Kenneth Copeland in Fort Worth. We had been watching his conventions and noted that he honored his pastor Harold Nichols of Grace Temple. In the meantime, while sitting in my big chair, same one I’m in now, all alone in the house, Messiah’s soft baritone voice spoke to me: “Write Gloria Copeland.” I said, “I don’t want to write Gloria Copeland.” He got perturbed at me and raised His voice: “WRITE GLORIA COPELAND.” I said “Ok.” I wrote her. I still have her reply letter. She encouraged us to come to Fort Worth and they’d be happy to meet us. Long story short. Once in Fort Worth, my husband got a job with another ministry and I got a job as the outer-office secretary in a radio company. </w:t>
      </w:r>
    </w:p>
    <w:p w14:paraId="13769300"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In the meantime, I got to know Gloria and Kenneth, Jerry and Caroline Seville, and other so-called “big name” ministries at Grace Temple, who turned out to be just nice people I liked. I became we’ll known as an end-time prophecy teacher there. I grieve over their departure from simple faith into hyper-faith unreality, but as people I still love them. Fort Worth was so good to us for 26 years. Now I’m back, because Abba made sure I came back. I did not have a chance to thank Gloria for her letter. One evening, my husband and I went to a Chinese buffet restaurant in west Fort Worth. It was near empty. We saw some tables in a dimly lit area, and went there. But, there, in a booth, was sitting Kenneth and Gloria, all by themselves. We smiled at each other. We knew they rarely got time for each other, so we told them we’d get a seat in another area. After they finished eating, they came over to talk to us. I was able to thank Gloria for her wonderful letter. It was a sweet meeting.   </w:t>
      </w:r>
    </w:p>
    <w:p w14:paraId="46F23573"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Back in North Carolina, because my husband did not have a good job anymore down in Cleveland, Tennessee, and my income from being the secretary at St. Williams Catholic Church did not pay for much, slowly but surely, our home fell into the “foreclosure” slot. It was a gorgeous 3-bedroom home, with a deep well that tapped into an underground river. However, we could not pay the $350.00 mortgage payments each month. So, my husband took a job as a bag boy at a local grocery store. The manager liked him and told him to take all the torn boxes, and all the dented cans, and all the damaged packages of food items of all kinds home with him – free food. Our pantry was stocked with free food. At a time when coffee was around $13.00 a pound, we had a freezer full of coffee in dented cans. NO, my husband did not </w:t>
      </w:r>
      <w:proofErr w:type="spellStart"/>
      <w:r w:rsidRPr="00A531B7">
        <w:rPr>
          <w:rStyle w:val="DefaultFontHxMailStyle"/>
          <w:rFonts w:cs="Calibri"/>
          <w:sz w:val="22"/>
          <w:szCs w:val="22"/>
        </w:rPr>
        <w:t>dent</w:t>
      </w:r>
      <w:proofErr w:type="spellEnd"/>
      <w:r w:rsidRPr="00A531B7">
        <w:rPr>
          <w:rStyle w:val="DefaultFontHxMailStyle"/>
          <w:rFonts w:cs="Calibri"/>
          <w:sz w:val="22"/>
          <w:szCs w:val="22"/>
        </w:rPr>
        <w:t xml:space="preserve"> them in the store (smile)!!!</w:t>
      </w:r>
    </w:p>
    <w:p w14:paraId="54F95D6F"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What was the first thing Abba told us to do after He told us to move to Fort Worth, Texas? </w:t>
      </w:r>
      <w:r w:rsidRPr="00A531B7">
        <w:rPr>
          <w:rStyle w:val="DefaultFontHxMailStyle"/>
          <w:rFonts w:cs="Calibri"/>
          <w:b/>
          <w:bCs/>
          <w:color w:val="244061" w:themeColor="accent1" w:themeShade="80"/>
          <w:sz w:val="22"/>
          <w:szCs w:val="22"/>
        </w:rPr>
        <w:t>PACK!</w:t>
      </w:r>
      <w:r w:rsidRPr="00A531B7">
        <w:rPr>
          <w:rStyle w:val="DefaultFontHxMailStyle"/>
          <w:rFonts w:cs="Calibri"/>
          <w:sz w:val="22"/>
          <w:szCs w:val="22"/>
        </w:rPr>
        <w:t xml:space="preserve"> </w:t>
      </w:r>
    </w:p>
    <w:p w14:paraId="7D82514C"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So, we started out by obeying Him and packing. We packed and packed. I walked around the house proclaiming that it would be sold without a realtor and not go into foreclosure. I kept reminding Him that He would get NO glory if it went into foreclosure. We had no place to go to in Fort Worth. We just started obeying Abba’s mandate by packing, for that is what He said to do. </w:t>
      </w:r>
    </w:p>
    <w:p w14:paraId="0B75D8FB"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It got down to about two weeks before the foreclosure. I was praying, lying on the bed. I saw a vision of a sheet rising off of me. I heard the words in my spirit “</w:t>
      </w:r>
      <w:proofErr w:type="spellStart"/>
      <w:r w:rsidRPr="00A531B7">
        <w:rPr>
          <w:rStyle w:val="DefaultFontHxMailStyle"/>
          <w:rFonts w:cs="Calibri"/>
          <w:sz w:val="22"/>
          <w:szCs w:val="22"/>
        </w:rPr>
        <w:t>ramah</w:t>
      </w:r>
      <w:proofErr w:type="spellEnd"/>
      <w:r w:rsidRPr="00A531B7">
        <w:rPr>
          <w:rStyle w:val="DefaultFontHxMailStyle"/>
          <w:rFonts w:cs="Calibri"/>
          <w:sz w:val="22"/>
          <w:szCs w:val="22"/>
        </w:rPr>
        <w:t xml:space="preserve"> - see.” I went to the Strong’s Concordance and saw they both mean to “lift off” in Hebrew. I laid back down to keep praying. My son brought me the mail. In it was the foreclosure notice. I put it down next to me on the bed and kept praying. </w:t>
      </w:r>
    </w:p>
    <w:p w14:paraId="4311DF23"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He gave me Psalm 46: “Be still and know that I am Elohim.” It was that one scripture that I held onto for victory! I walked around outside the house making bolder and bolder commands. </w:t>
      </w:r>
    </w:p>
    <w:p w14:paraId="1FAA2645"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Our Pastor and his wife had gone to South Carolina to buy a van for the church so they could pick up people who didn’t have cars to come to church. He was a “REAL PASTOR.” </w:t>
      </w:r>
    </w:p>
    <w:p w14:paraId="5D8AF5C3"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The foreclosure would be final in a week. Pastor Tommy and wife Jacquetta, came back from South Carolina. While there, Tommy had a dream and Abba told him to go right back home immediately. He obeyed. Not too many pastors anymore obey the voice of Yahuwah. Tommy and Jacquetta came home in wonderment of what Abba was up to. She picked up the Cherokee Scout Newspaper and read the </w:t>
      </w:r>
      <w:proofErr w:type="spellStart"/>
      <w:r w:rsidRPr="00A531B7">
        <w:rPr>
          <w:rStyle w:val="DefaultFontHxMailStyle"/>
          <w:rFonts w:cs="Calibri"/>
          <w:sz w:val="22"/>
          <w:szCs w:val="22"/>
        </w:rPr>
        <w:t>adds</w:t>
      </w:r>
      <w:proofErr w:type="spellEnd"/>
      <w:r w:rsidRPr="00A531B7">
        <w:rPr>
          <w:rStyle w:val="DefaultFontHxMailStyle"/>
          <w:rFonts w:cs="Calibri"/>
          <w:sz w:val="22"/>
          <w:szCs w:val="22"/>
        </w:rPr>
        <w:t xml:space="preserve"> for houses for sale because they’d been looking for a house. They called the number of one that sounded really good to them, not knowing it was our number. </w:t>
      </w:r>
    </w:p>
    <w:p w14:paraId="37032BBB"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They came to look at the house, loved it, went to the bank and applied for a loan for it, and got the loan. The house sale closed about 2 days before it went into foreclosure. That was 1985. We had packed. We got a van, and off we went to Fort Worth. We got hold of a realtor there, and she took us to the most wonderful area in southwest Fort Worth, where we rented a lovely house in a lovely neighborhood. We had received a sticker for our car that said Grace Temple on it. A couple stopped by because they lived on the same street and saw the sticker. They became close and dear friends. Grace Temple became a wonderful family to us. That was the beginning of so many miracles in Fort Worth, Texas.  </w:t>
      </w:r>
    </w:p>
    <w:p w14:paraId="0FB1825F"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Years later in Fort Worth, the second daughter and her husband had been looking for a house for them for quite a while, but as kind-of newlyweds, they didn’t have the credit necessary to buy a house. Yet, one day, following our North Carolina example, this daughter felt in her spirit that Abba wanted them to start packing. They packed up everything. I was staying with them at the time, having returned from another trip overseas. It was my birthday. Their realtor called for them to look at a house in Benbrook. We went to look for it on our way to a restaurant to celebrate my birthday. They put in a bid on it. It was an amazing house in an amazing area for an amazing price. </w:t>
      </w:r>
    </w:p>
    <w:p w14:paraId="27E33D65"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The next day they were somewhere, and the realtor called and told me that their offer was accepted. They had everything packed up, it closed quickly, and they moved in while I went back oversees. They lived there until they moved to Florida in 2006, and I moved with them. </w:t>
      </w:r>
    </w:p>
    <w:p w14:paraId="53B71F16"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Not long after posting my testimony of the packing examples, a lady in Norwich, England, wrote me that her husband had to get to a warmer place, so they began packing, based on my testimony. I panicked. I only do what He says for me to do personally – </w:t>
      </w:r>
      <w:r w:rsidRPr="00A531B7">
        <w:rPr>
          <w:rStyle w:val="DefaultFontHxMailStyle"/>
          <w:rFonts w:cs="Calibri"/>
          <w:b/>
          <w:bCs/>
          <w:sz w:val="22"/>
          <w:szCs w:val="22"/>
        </w:rPr>
        <w:t>I DO NOT PROMOTE FORMULAS</w:t>
      </w:r>
      <w:r w:rsidRPr="00A531B7">
        <w:rPr>
          <w:rStyle w:val="DefaultFontHxMailStyle"/>
          <w:rFonts w:cs="Calibri"/>
          <w:sz w:val="22"/>
          <w:szCs w:val="22"/>
        </w:rPr>
        <w:t xml:space="preserve"> </w:t>
      </w:r>
      <w:r w:rsidRPr="00A531B7">
        <w:rPr>
          <w:rStyle w:val="DefaultFontHxMailStyle"/>
          <w:rFonts w:cs="Calibri"/>
          <w:b/>
          <w:bCs/>
          <w:sz w:val="22"/>
          <w:szCs w:val="22"/>
        </w:rPr>
        <w:t>TO GET GOD TO MOVE IN PEOPLE’S BEHALF TO DO WHAT THEY WANTED HIM TO DO!</w:t>
      </w:r>
    </w:p>
    <w:p w14:paraId="33306F34"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I did not hear from her for about 3 months. I figured because they listened to me and not Father, that they still had not moved. Then I got a letter from her saying that as soon as they finished packing, they found a house in a warmer area of that region, and moved. Oh Abba! Thank you!</w:t>
      </w:r>
    </w:p>
    <w:p w14:paraId="6426DA0E"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In March of 2018, Abba led me to begin moving back to Texas. I had been staying with the same daughter and family in Florida, but Abba moved us to Georgia in 2015. They were planning on moving to Montana in 2018, and I sure did not feel to go to Montana. If Abba had told me to, I would have, but He didn’t. He led me to Fort Worth again. I had lived in Fort Worth for 26 years, and He said to me in 2018: “You’re going home.” </w:t>
      </w:r>
    </w:p>
    <w:p w14:paraId="418845D2"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So, I hooked up with my son, and he began looking for me an apartment to stay in. Abba said “Pack.” I did. No places were opening up since apartment owners had to have people with income to rent their apartments. I had no income. I had good bank statements, but they didn’t want bank statements. They wanted proof of income, even if it was Social Security. I had ZERO “income.” All my money came from gifts of people on my website subscription list. Abba led me that way – He began around 1990 to remove from me all of the props of western culture that was normal for future “security.” He took about 12-15 things away from me that most everyone depends on for help. He wanted me to 100% trust Him for everything. He was leading me into a whole deeper relationship with Him. I obeyed at each step – and obeyed quickly. I was getting faster with my obedience, which pleased Him. </w:t>
      </w:r>
    </w:p>
    <w:p w14:paraId="23EB50FF"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Before moving to Jordan in 1999, I had lived in an apartment in Fort Worth, in the same area that my son was living temporarily while his house was being built. I asked him to go check that apartment building, since he and his wife were staying with her mother about 1/4</w:t>
      </w:r>
      <w:r w:rsidRPr="00A531B7">
        <w:rPr>
          <w:rStyle w:val="DefaultFontHxMailStyle"/>
          <w:rFonts w:cs="Calibri"/>
          <w:sz w:val="22"/>
          <w:szCs w:val="22"/>
          <w:vertAlign w:val="superscript"/>
        </w:rPr>
        <w:t>th</w:t>
      </w:r>
      <w:r w:rsidRPr="00A531B7">
        <w:rPr>
          <w:rStyle w:val="DefaultFontHxMailStyle"/>
          <w:rFonts w:cs="Calibri"/>
          <w:sz w:val="22"/>
          <w:szCs w:val="22"/>
        </w:rPr>
        <w:t xml:space="preserve"> mile away. Yeah! They would take my bank statements. </w:t>
      </w:r>
    </w:p>
    <w:p w14:paraId="158F19F6"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I moved back to Texas in October 19, 2018. I had packed, and on October 18</w:t>
      </w:r>
      <w:r w:rsidRPr="00A531B7">
        <w:rPr>
          <w:rStyle w:val="DefaultFontHxMailStyle"/>
          <w:rFonts w:cs="Calibri"/>
          <w:sz w:val="22"/>
          <w:szCs w:val="22"/>
          <w:vertAlign w:val="superscript"/>
        </w:rPr>
        <w:t>th</w:t>
      </w:r>
      <w:r w:rsidRPr="00A531B7">
        <w:rPr>
          <w:rStyle w:val="DefaultFontHxMailStyle"/>
          <w:rFonts w:cs="Calibri"/>
          <w:sz w:val="22"/>
          <w:szCs w:val="22"/>
        </w:rPr>
        <w:t>, I was on my way. A couple in North Carolina on my website list offered to drive me and my few things to Texas. The man drove the moving van, and she drove my car I just bought. I had not had a car since 2001, and didn’t want to drive on freeways.</w:t>
      </w:r>
    </w:p>
    <w:p w14:paraId="2DE3A53F"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Now, here I am, preparing to move up to my son’s land in my own little tiny house – paid for by gifts, offerings, tithes, and love of my subscribers and others.</w:t>
      </w:r>
    </w:p>
    <w:p w14:paraId="1147222E"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The framing stage is about finished and the dry wall stage is to begin soon. </w:t>
      </w:r>
    </w:p>
    <w:p w14:paraId="70F6EC57"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w:t>
      </w:r>
      <w:r w:rsidRPr="00A531B7">
        <w:rPr>
          <w:rStyle w:val="DefaultFontHxMailStyle"/>
          <w:rFonts w:cs="Calibri"/>
          <w:b/>
          <w:bCs/>
          <w:sz w:val="22"/>
          <w:szCs w:val="22"/>
        </w:rPr>
        <w:t>Abba has told me to PACK</w:t>
      </w:r>
      <w:r w:rsidRPr="00A531B7">
        <w:rPr>
          <w:rStyle w:val="DefaultFontHxMailStyle"/>
          <w:rFonts w:cs="Calibri"/>
          <w:sz w:val="22"/>
          <w:szCs w:val="22"/>
        </w:rPr>
        <w:t xml:space="preserve">. He also told my daughter-in-law’s mother to Pack. Her house is being built near mine. My son and daughter-in-law want their mom’s to be with them on their land – isn’t that awesome!!! </w:t>
      </w:r>
    </w:p>
    <w:p w14:paraId="4BD5B732"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So, here I go again. I’ve lived in so many places in the world, I am hoping this will be the final place. The fellowship, love, and care, will be wonderful. </w:t>
      </w:r>
    </w:p>
    <w:p w14:paraId="60E1E117"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THUS, when Abba says PACK, I pack. My daughter-in-law’s mom heard Abba for herself a few days ago, and He told her “PACK.” This means our houses will be built and we can move in on Abba’s </w:t>
      </w:r>
      <w:proofErr w:type="gramStart"/>
      <w:r w:rsidRPr="00A531B7">
        <w:rPr>
          <w:rStyle w:val="DefaultFontHxMailStyle"/>
          <w:rFonts w:cs="Calibri"/>
          <w:sz w:val="22"/>
          <w:szCs w:val="22"/>
        </w:rPr>
        <w:t>timetable!/</w:t>
      </w:r>
      <w:proofErr w:type="gramEnd"/>
      <w:r w:rsidRPr="00A531B7">
        <w:rPr>
          <w:rStyle w:val="DefaultFontHxMailStyle"/>
          <w:rFonts w:cs="Calibri"/>
          <w:sz w:val="22"/>
          <w:szCs w:val="22"/>
        </w:rPr>
        <w:t xml:space="preserve">HALLELUYAH!!!!!!! </w:t>
      </w:r>
    </w:p>
    <w:p w14:paraId="548506B9"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Messiah said to the disciples, wait in Jerusalem until the Day of Pentecost, in an “Upper Room” in the Temple compound. They obeyed. You know the story (</w:t>
      </w:r>
      <w:r w:rsidRPr="00A531B7">
        <w:rPr>
          <w:rStyle w:val="DefaultFontHxMailStyle"/>
          <w:rFonts w:cs="Calibri"/>
          <w:b/>
          <w:bCs/>
          <w:sz w:val="22"/>
          <w:szCs w:val="22"/>
        </w:rPr>
        <w:t>Acts 1 and 2</w:t>
      </w:r>
      <w:r w:rsidRPr="00A531B7">
        <w:rPr>
          <w:rStyle w:val="DefaultFontHxMailStyle"/>
          <w:rFonts w:cs="Calibri"/>
          <w:sz w:val="22"/>
          <w:szCs w:val="22"/>
        </w:rPr>
        <w:t xml:space="preserve">). Yahuwah returned for the first time since </w:t>
      </w:r>
      <w:r w:rsidRPr="00A531B7">
        <w:rPr>
          <w:rStyle w:val="DefaultFontHxMailStyle"/>
          <w:rFonts w:cs="Calibri"/>
          <w:b/>
          <w:bCs/>
          <w:sz w:val="22"/>
          <w:szCs w:val="22"/>
        </w:rPr>
        <w:t>Ezekiel 8-11:23</w:t>
      </w:r>
      <w:r w:rsidRPr="00A531B7">
        <w:rPr>
          <w:rStyle w:val="DefaultFontHxMailStyle"/>
          <w:rFonts w:cs="Calibri"/>
          <w:sz w:val="22"/>
          <w:szCs w:val="22"/>
        </w:rPr>
        <w:t xml:space="preserve"> on the Day of Pentecost/Shavu’ot, after He was forced to move off of the Ark in Solomon’s Temple and ascend from the Mount of Olives back into heaven.</w:t>
      </w:r>
    </w:p>
    <w:p w14:paraId="0E5FB91B"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Yahuwah’s will in some ways is “general” for all. However, His will for His children can also be very specific. This is because following a true new birth, our re-born spirit becomes His “Holy of Holies,” His “Most Set-Apart Place,” when He is asked to enter our re-born spirit. Thus, our re-born spirit, in our belly area, becomes a “speaking place,” just as the Holy of Holies was once called “the Speaking Place,” by Solomon. </w:t>
      </w:r>
    </w:p>
    <w:p w14:paraId="094D08BE"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It was from that place, behind the veil of the Temple, that He would speak to the High Priest, and to His Prophets. He is OMNIPRESENT, OMNIPOTENT, AND OMNICIENT. Never leaving His throne in heaven, He can be anywhere He wants to be, for He is King over eternity! WHAT IS HE TELLING YOU TO DO TODAY? </w:t>
      </w:r>
    </w:p>
    <w:p w14:paraId="6B5522E2"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If you do not obey as you proceed in your journey as a born-again believer, slowly but surely, as He did in </w:t>
      </w:r>
      <w:r w:rsidRPr="00A531B7">
        <w:rPr>
          <w:rStyle w:val="DefaultFontHxMailStyle"/>
          <w:rFonts w:cs="Calibri"/>
          <w:b/>
          <w:bCs/>
          <w:sz w:val="22"/>
          <w:szCs w:val="22"/>
        </w:rPr>
        <w:t>Ezekiel 8 and 9</w:t>
      </w:r>
      <w:r w:rsidRPr="00A531B7">
        <w:rPr>
          <w:rStyle w:val="DefaultFontHxMailStyle"/>
          <w:rFonts w:cs="Calibri"/>
          <w:sz w:val="22"/>
          <w:szCs w:val="22"/>
        </w:rPr>
        <w:t xml:space="preserve">, He will back off, and as the priests didn’t even know He left, so His people today don’t know of His leaving. They slowly but surely become cold towards Him, and His Word, on the inside, and few know why. They may continue to go to a church or messianic group, but they do not feel His Presence. Most compensate by stuffing knowledge, right or wrong, into their religious heads. Knowledge can never satisfy the spirit. Only His Presence within will bring His warmth, His Person into action, and let us know “we are not alone.” </w:t>
      </w:r>
    </w:p>
    <w:p w14:paraId="3C282B58"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The priests in </w:t>
      </w:r>
      <w:r w:rsidRPr="00A531B7">
        <w:rPr>
          <w:rStyle w:val="DefaultFontHxMailStyle"/>
          <w:rFonts w:cs="Calibri"/>
          <w:b/>
          <w:bCs/>
          <w:sz w:val="22"/>
          <w:szCs w:val="22"/>
        </w:rPr>
        <w:t>Ezekiel 8</w:t>
      </w:r>
      <w:r w:rsidRPr="00A531B7">
        <w:rPr>
          <w:rStyle w:val="DefaultFontHxMailStyle"/>
          <w:rFonts w:cs="Calibri"/>
          <w:sz w:val="22"/>
          <w:szCs w:val="22"/>
        </w:rPr>
        <w:t xml:space="preserve"> were doing their own desires, fooling around with the practices of the world, and the gods of the world, and ignoring the Presence of Almighty Yahuwah in their midst. </w:t>
      </w:r>
    </w:p>
    <w:p w14:paraId="6C139087"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Yahuwah does not speak to the carnal mind, because He can’t. It is the domain of “self-centeredness,” carnal nature and thought, and often backed by wrong emotions that causes sin to grow. The natural human mind is always trying to control things, get more knowledge, analyze emotions, reason things out, making decisions – leaving Yahuwah out of decisions, remembering the past, getting angry over what is said that conflicts with personal desires and on and on. Only the Spirit of Yahuwah within can bring the mind into submission to Him in our reborn spirit! But few want Him to perform that process of transformation!</w:t>
      </w:r>
    </w:p>
    <w:p w14:paraId="459C88C6"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Fear, anger, hate, bitterness, jealousy, envy, wicked thoughts of sadistic cruelty – these are major emotions that run off the Presence of Yahuwah in our lives, and allow the dark kingdom to take over. These lead directly to damnation.  </w:t>
      </w:r>
    </w:p>
    <w:p w14:paraId="2137E5FA"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My great hurt, for Yahuwah’s sake, and also anger for His sake, is the laziness, apathy, and stubborn rebellion of so-called “believers” to decide what they want to do and believe, and accept – without any thought of going to Yahuwah to find out what He wants. Thus, they demean and forsaking the Master Yahushua, without Whom we’d all be damned. These are those who will damn themselves to eternal hell because they have gone from lukewarm to cool, to cold, to not caring about anyone but themselves and who/what they think they possess.  </w:t>
      </w:r>
    </w:p>
    <w:p w14:paraId="787E7DAF"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This is what we’re seeing now in the great falling away (apostasy). Lukewarmness is the norm.  The Bridal remnant goes on to be passionate and ever-closer to Yahuwah and Yahushua, like a real Bride. The attendants </w:t>
      </w:r>
      <w:proofErr w:type="spellStart"/>
      <w:r w:rsidRPr="00A531B7">
        <w:rPr>
          <w:rStyle w:val="DefaultFontHxMailStyle"/>
          <w:rFonts w:cs="Calibri"/>
          <w:sz w:val="22"/>
          <w:szCs w:val="22"/>
        </w:rPr>
        <w:t>reman</w:t>
      </w:r>
      <w:proofErr w:type="spellEnd"/>
      <w:r w:rsidRPr="00A531B7">
        <w:rPr>
          <w:rStyle w:val="DefaultFontHxMailStyle"/>
          <w:rFonts w:cs="Calibri"/>
          <w:sz w:val="22"/>
          <w:szCs w:val="22"/>
        </w:rPr>
        <w:t xml:space="preserve"> steady and the guests are in flux, but the true ones continue on as in </w:t>
      </w:r>
      <w:r w:rsidRPr="00A531B7">
        <w:rPr>
          <w:rStyle w:val="DefaultFontHxMailStyle"/>
          <w:rFonts w:cs="Calibri"/>
          <w:b/>
          <w:bCs/>
          <w:sz w:val="22"/>
          <w:szCs w:val="22"/>
        </w:rPr>
        <w:t>Revelation 12:11</w:t>
      </w:r>
      <w:r w:rsidRPr="00A531B7">
        <w:rPr>
          <w:rStyle w:val="DefaultFontHxMailStyle"/>
          <w:rFonts w:cs="Calibri"/>
          <w:sz w:val="22"/>
          <w:szCs w:val="22"/>
        </w:rPr>
        <w:t xml:space="preserve">. </w:t>
      </w:r>
    </w:p>
    <w:p w14:paraId="27A8A8EC"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I pray that’s not you. People just don’t want to submit to Yahuwah and Yahushua – they want to be gods. </w:t>
      </w:r>
      <w:r w:rsidRPr="00A531B7">
        <w:rPr>
          <w:rStyle w:val="DefaultFontHxMailStyle"/>
          <w:rFonts w:cs="Calibri"/>
          <w:b/>
          <w:bCs/>
          <w:sz w:val="22"/>
          <w:szCs w:val="22"/>
        </w:rPr>
        <w:t>Genesis 3:15</w:t>
      </w:r>
      <w:r w:rsidRPr="00A531B7">
        <w:rPr>
          <w:rStyle w:val="DefaultFontHxMailStyle"/>
          <w:rFonts w:cs="Calibri"/>
          <w:sz w:val="22"/>
          <w:szCs w:val="22"/>
        </w:rPr>
        <w:t xml:space="preserve"> is coming to a head. The main reason for judgment is the breaking of Commandments 1 and 2. People reject the Presence of Yahuwah for the presence of their own self-believed importance. </w:t>
      </w:r>
    </w:p>
    <w:p w14:paraId="0C653370"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For the words of Messiah in </w:t>
      </w:r>
      <w:r w:rsidRPr="00A531B7">
        <w:rPr>
          <w:rStyle w:val="DefaultFontHxMailStyle"/>
          <w:rFonts w:cs="Calibri"/>
          <w:b/>
          <w:bCs/>
          <w:sz w:val="22"/>
          <w:szCs w:val="22"/>
        </w:rPr>
        <w:t>Revelation 3</w:t>
      </w:r>
      <w:r w:rsidRPr="00A531B7">
        <w:rPr>
          <w:rStyle w:val="DefaultFontHxMailStyle"/>
          <w:rFonts w:cs="Calibri"/>
          <w:sz w:val="22"/>
          <w:szCs w:val="22"/>
        </w:rPr>
        <w:t xml:space="preserve"> to the assembly of Laodicea are a warning for now. So many so-called believers will cry out to “dear God,” for help in times of horror for themselves and those they love, and He will not be there for them, because they never took time to become one of His real children. Most then, will give up any faith at all in “God,” and blame it all on Him. </w:t>
      </w:r>
    </w:p>
    <w:p w14:paraId="21731107"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w:t>
      </w:r>
      <w:r w:rsidRPr="00A531B7">
        <w:rPr>
          <w:rStyle w:val="DefaultFontHxMailStyle"/>
          <w:rFonts w:cs="Calibri"/>
          <w:b/>
          <w:bCs/>
          <w:sz w:val="22"/>
          <w:szCs w:val="22"/>
        </w:rPr>
        <w:t>Luke 12</w:t>
      </w:r>
      <w:r w:rsidRPr="00A531B7">
        <w:rPr>
          <w:rStyle w:val="DefaultFontHxMailStyle"/>
          <w:rFonts w:cs="Calibri"/>
          <w:sz w:val="22"/>
          <w:szCs w:val="22"/>
        </w:rPr>
        <w:t xml:space="preserve"> is a rich chapter for you to evaluate slot yourself, and note your positioning for eternity. </w:t>
      </w:r>
      <w:r w:rsidRPr="00A531B7">
        <w:rPr>
          <w:rStyle w:val="DefaultFontHxMailStyle"/>
          <w:rFonts w:cs="Calibri"/>
          <w:b/>
          <w:bCs/>
          <w:sz w:val="22"/>
          <w:szCs w:val="22"/>
        </w:rPr>
        <w:t>Luke 21:34-36</w:t>
      </w:r>
      <w:r w:rsidRPr="00A531B7">
        <w:rPr>
          <w:rStyle w:val="DefaultFontHxMailStyle"/>
          <w:rFonts w:cs="Calibri"/>
          <w:sz w:val="22"/>
          <w:szCs w:val="22"/>
        </w:rPr>
        <w:t xml:space="preserve">: “And take heed to yourselves lest your hearts be weighed down by self-indulgence, and drunkenness (mindlessness), and the worries of this life, and THAT DAY come on you suddenly. For it shall come as a snare on all those dwelling on the face of all the earth. </w:t>
      </w:r>
      <w:r w:rsidRPr="00A531B7">
        <w:rPr>
          <w:rStyle w:val="DefaultFontHxMailStyle"/>
          <w:rFonts w:cs="Calibri"/>
          <w:b/>
          <w:bCs/>
          <w:sz w:val="22"/>
          <w:szCs w:val="22"/>
        </w:rPr>
        <w:t>Watch then at all times, and pray that you be counted worthy to escape all this that is about to take place, and to stand before the Son of Adam</w:t>
      </w:r>
      <w:r w:rsidRPr="00A531B7">
        <w:rPr>
          <w:rStyle w:val="DefaultFontHxMailStyle"/>
          <w:rFonts w:cs="Calibri"/>
          <w:sz w:val="22"/>
          <w:szCs w:val="22"/>
        </w:rPr>
        <w:t xml:space="preserve">.” </w:t>
      </w:r>
    </w:p>
    <w:p w14:paraId="5660FC01"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w:t>
      </w:r>
      <w:r w:rsidRPr="00A531B7">
        <w:rPr>
          <w:rStyle w:val="DefaultFontHxMailStyle"/>
          <w:rFonts w:cs="Calibri"/>
          <w:b/>
          <w:bCs/>
          <w:sz w:val="22"/>
          <w:szCs w:val="22"/>
        </w:rPr>
        <w:t xml:space="preserve">Mark 4:3-9 and </w:t>
      </w:r>
      <w:r w:rsidRPr="00A531B7">
        <w:rPr>
          <w:rStyle w:val="DefaultFontHxMailStyle"/>
          <w:rFonts w:cs="Calibri"/>
          <w:b/>
          <w:bCs/>
          <w:sz w:val="22"/>
          <w:szCs w:val="22"/>
          <w:u w:val="single"/>
        </w:rPr>
        <w:t>14-20</w:t>
      </w:r>
      <w:r w:rsidRPr="00A531B7">
        <w:rPr>
          <w:rStyle w:val="DefaultFontHxMailStyle"/>
          <w:rFonts w:cs="Calibri"/>
          <w:b/>
          <w:bCs/>
          <w:sz w:val="22"/>
          <w:szCs w:val="22"/>
        </w:rPr>
        <w:t xml:space="preserve">: </w:t>
      </w:r>
      <w:r w:rsidRPr="00A531B7">
        <w:rPr>
          <w:rStyle w:val="DefaultFontHxMailStyle"/>
          <w:rFonts w:cs="Calibri"/>
          <w:sz w:val="22"/>
          <w:szCs w:val="22"/>
        </w:rPr>
        <w:t xml:space="preserve">According to Messiah, if you understand this parable, you’ll understand them all. “The </w:t>
      </w:r>
      <w:proofErr w:type="spellStart"/>
      <w:r w:rsidRPr="00A531B7">
        <w:rPr>
          <w:rStyle w:val="DefaultFontHxMailStyle"/>
          <w:rFonts w:cs="Calibri"/>
          <w:sz w:val="22"/>
          <w:szCs w:val="22"/>
        </w:rPr>
        <w:t>sower</w:t>
      </w:r>
      <w:proofErr w:type="spellEnd"/>
      <w:r w:rsidRPr="00A531B7">
        <w:rPr>
          <w:rStyle w:val="DefaultFontHxMailStyle"/>
          <w:rFonts w:cs="Calibri"/>
          <w:sz w:val="22"/>
          <w:szCs w:val="22"/>
        </w:rPr>
        <w:t xml:space="preserve"> sows the Word. These are the ones by the wayside where the Word is sown. Satan comes immediately and takes away the Word that was sown in the heart. And likewise, these are the ones sown on rocky places, who, when they hear the Word, immediately receive it with joy, yet they have no root in themselves but are short-lived. Then when pressure or persecution arises because of the Word, immediately they stumble. And others are those sown among thorns. These are those who hear the Word and the worries of this age, and the deceit of riches, and the desires for other things, entering in, choke the Word and it becomes fruitless. And those sown on good soil are those who hear the Word and accept it, and bear fruit, some thirtyfold, some sixtyfold, and some a hundredfold.” </w:t>
      </w:r>
    </w:p>
    <w:p w14:paraId="61B0909F"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Those truly born of the Spirit and going forward into the freedom of Yahuwah’s kingdom, will bear fruit – their nature, by the working of His Spirit within, being aligned to the nature, ways, thinking, and acting of Yahuwah and Yahushua.    </w:t>
      </w:r>
    </w:p>
    <w:p w14:paraId="4DA910EF"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This is why I stress, that we live by whatever He tells us to do. If we don’t obey, then we miss His perfect timing. Don’t be distracted by things that are not of Yahuwah. “Take every thought captive to Messiah.” (</w:t>
      </w:r>
      <w:r w:rsidRPr="00A531B7">
        <w:rPr>
          <w:rStyle w:val="DefaultFontHxMailStyle"/>
          <w:rFonts w:cs="Calibri"/>
          <w:b/>
          <w:bCs/>
          <w:sz w:val="22"/>
          <w:szCs w:val="22"/>
        </w:rPr>
        <w:t>II Corinthians 10:3-6</w:t>
      </w:r>
      <w:r w:rsidRPr="00A531B7">
        <w:rPr>
          <w:rStyle w:val="DefaultFontHxMailStyle"/>
          <w:rFonts w:cs="Calibri"/>
          <w:sz w:val="22"/>
          <w:szCs w:val="22"/>
        </w:rPr>
        <w:t xml:space="preserve">) </w:t>
      </w:r>
    </w:p>
    <w:p w14:paraId="69FB6D40"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 xml:space="preserve">     You may have to get new friends, or have none at all. It’s OK … before long you won’t be able to trust but a very few people anyway, for betrayal will be a shocking reality. </w:t>
      </w:r>
      <w:r w:rsidRPr="00A531B7">
        <w:rPr>
          <w:rStyle w:val="DefaultFontHxMailStyle"/>
          <w:rFonts w:cs="Calibri"/>
          <w:b/>
          <w:bCs/>
          <w:sz w:val="22"/>
          <w:szCs w:val="22"/>
        </w:rPr>
        <w:t>Matthew 10:11-32, Mark 13:9-13, Micah 7:5-9</w:t>
      </w:r>
      <w:r w:rsidRPr="00A531B7">
        <w:rPr>
          <w:rStyle w:val="DefaultFontHxMailStyle"/>
          <w:rFonts w:cs="Calibri"/>
          <w:sz w:val="22"/>
          <w:szCs w:val="22"/>
        </w:rPr>
        <w:t xml:space="preserve">. Your strength to endure will rest of your personal relationship with Abba and Messiah. Yes, it is a lonely walk a lot of the time. But this is because we live in time. Remember! Eternity is forever!  </w:t>
      </w:r>
    </w:p>
    <w:p w14:paraId="6D9B1494"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In Their love, Shabbat Shalom, Yedidah</w:t>
      </w:r>
    </w:p>
    <w:p w14:paraId="717153EB" w14:textId="77777777" w:rsidR="00A531B7" w:rsidRPr="00A531B7" w:rsidRDefault="00A531B7" w:rsidP="00A531B7">
      <w:pPr>
        <w:pStyle w:val="NoSpacing"/>
        <w:rPr>
          <w:rStyle w:val="DefaultFontHxMailStyle"/>
          <w:rFonts w:cs="Calibri"/>
          <w:sz w:val="22"/>
          <w:szCs w:val="22"/>
        </w:rPr>
      </w:pPr>
      <w:r w:rsidRPr="00A531B7">
        <w:rPr>
          <w:rStyle w:val="DefaultFontHxMailStyle"/>
          <w:rFonts w:cs="Calibri"/>
          <w:sz w:val="22"/>
          <w:szCs w:val="22"/>
        </w:rPr>
        <w:t>April 1, 2022   </w:t>
      </w:r>
    </w:p>
    <w:p w14:paraId="2C31EC5F"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946F" w14:textId="77777777" w:rsidR="00A531B7" w:rsidRDefault="00A531B7" w:rsidP="001A0CDC">
      <w:r>
        <w:separator/>
      </w:r>
    </w:p>
  </w:endnote>
  <w:endnote w:type="continuationSeparator" w:id="0">
    <w:p w14:paraId="6F2EC8F1" w14:textId="77777777" w:rsidR="00A531B7" w:rsidRDefault="00A531B7"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5A1C" w14:textId="78ADE13F" w:rsidR="005C57EB" w:rsidRPr="005C57EB" w:rsidRDefault="00A531B7" w:rsidP="005C57EB">
    <w:pPr>
      <w:pStyle w:val="Footer"/>
      <w:jc w:val="center"/>
      <w:rPr>
        <w:sz w:val="20"/>
        <w:szCs w:val="20"/>
      </w:rPr>
    </w:pPr>
    <w:r>
      <w:rPr>
        <w:sz w:val="20"/>
        <w:szCs w:val="20"/>
      </w:rPr>
      <w:t>Show Me Your Faith and I’ll Show You My Faithfulness</w:t>
    </w:r>
  </w:p>
  <w:p w14:paraId="2C60BD1D" w14:textId="02F13C43" w:rsidR="005C57EB" w:rsidRPr="005C57EB" w:rsidRDefault="00A531B7" w:rsidP="005C57EB">
    <w:pPr>
      <w:pStyle w:val="Footer"/>
      <w:jc w:val="center"/>
      <w:rPr>
        <w:sz w:val="20"/>
        <w:szCs w:val="20"/>
      </w:rPr>
    </w:pPr>
    <w:r>
      <w:rPr>
        <w:sz w:val="20"/>
        <w:szCs w:val="20"/>
      </w:rPr>
      <w:t>April 1, 2022</w:t>
    </w:r>
  </w:p>
  <w:p w14:paraId="1643CC51" w14:textId="77777777" w:rsidR="005C57EB" w:rsidRPr="005C57EB" w:rsidRDefault="005C57EB" w:rsidP="005C57EB">
    <w:pPr>
      <w:pStyle w:val="Footer"/>
      <w:jc w:val="center"/>
      <w:rPr>
        <w:sz w:val="20"/>
        <w:szCs w:val="20"/>
      </w:rPr>
    </w:pPr>
    <w:r w:rsidRPr="005C57EB">
      <w:rPr>
        <w:sz w:val="20"/>
        <w:szCs w:val="20"/>
      </w:rPr>
      <w:t>comeenterthemikah.com</w:t>
    </w:r>
  </w:p>
  <w:p w14:paraId="4201FD8B"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BDE6" w14:textId="77777777" w:rsidR="00A531B7" w:rsidRDefault="00A531B7" w:rsidP="001A0CDC">
      <w:r>
        <w:separator/>
      </w:r>
    </w:p>
  </w:footnote>
  <w:footnote w:type="continuationSeparator" w:id="0">
    <w:p w14:paraId="55023B63" w14:textId="77777777" w:rsidR="00A531B7" w:rsidRDefault="00A531B7"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7"/>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E04AF"/>
  <w15:docId w15:val="{CFD1E80E-0983-487B-A6BF-5BCE7CB2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B7"/>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DefaultFontHxMailStyle">
    <w:name w:val="Default Font HxMail Style"/>
    <w:basedOn w:val="DefaultParagraphFont"/>
    <w:rsid w:val="00A531B7"/>
    <w:rPr>
      <w:rFonts w:ascii="Verdana" w:hAnsi="Verdana" w:hint="default"/>
      <w:b w:val="0"/>
      <w:bCs w:val="0"/>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3881251">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7</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2022-04-01T23:21:00Z</dcterms:created>
  <dcterms:modified xsi:type="dcterms:W3CDTF">2022-04-01T23:21:00Z</dcterms:modified>
</cp:coreProperties>
</file>