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21126" w14:textId="77777777" w:rsidR="00DB3885" w:rsidRDefault="00DB3885" w:rsidP="00DB3885">
      <w:pPr>
        <w:pStyle w:val="NoSpacing"/>
        <w:jc w:val="center"/>
        <w:rPr>
          <w:rFonts w:ascii="Algerian" w:hAnsi="Algerian"/>
          <w:b/>
          <w:bCs/>
          <w:color w:val="7030A0"/>
          <w:sz w:val="40"/>
          <w:szCs w:val="40"/>
        </w:rPr>
      </w:pPr>
      <w:r>
        <w:rPr>
          <w:rFonts w:ascii="Algerian" w:hAnsi="Algerian"/>
          <w:b/>
          <w:bCs/>
          <w:color w:val="7030A0"/>
          <w:sz w:val="40"/>
          <w:szCs w:val="40"/>
        </w:rPr>
        <w:t>THE REVEALED YAHUSHUA THAT JOHN SAW</w:t>
      </w:r>
    </w:p>
    <w:p w14:paraId="34789F18" w14:textId="77777777" w:rsidR="00DB3885" w:rsidRDefault="00DB3885" w:rsidP="00DB3885">
      <w:pPr>
        <w:pStyle w:val="NoSpacing"/>
        <w:rPr>
          <w:rFonts w:ascii="Georgia" w:hAnsi="Georgia"/>
          <w:b/>
          <w:bCs/>
          <w:color w:val="7030A0"/>
        </w:rPr>
      </w:pPr>
    </w:p>
    <w:p w14:paraId="127C2FB7" w14:textId="77777777" w:rsidR="00DB3885" w:rsidRPr="00A731EE" w:rsidRDefault="00DB3885" w:rsidP="00DB3885">
      <w:pPr>
        <w:pStyle w:val="NoSpacing"/>
        <w:rPr>
          <w:rFonts w:ascii="Georgia" w:hAnsi="Georgia"/>
          <w:color w:val="7030A0"/>
        </w:rPr>
      </w:pPr>
      <w:r w:rsidRPr="00A731EE">
        <w:rPr>
          <w:rFonts w:ascii="Georgia" w:hAnsi="Georgia"/>
          <w:color w:val="7030A0"/>
        </w:rPr>
        <w:t>“</w:t>
      </w:r>
      <w:r w:rsidRPr="00A731EE">
        <w:rPr>
          <w:rFonts w:ascii="Georgia" w:hAnsi="Georgia"/>
          <w:b/>
          <w:bCs/>
          <w:color w:val="7030A0"/>
        </w:rPr>
        <w:t>The Apocalypse” – the Revealing</w:t>
      </w:r>
      <w:r w:rsidRPr="00A731EE">
        <w:rPr>
          <w:rFonts w:ascii="Georgia" w:hAnsi="Georgia"/>
          <w:color w:val="7030A0"/>
        </w:rPr>
        <w:t xml:space="preserve"> </w:t>
      </w:r>
    </w:p>
    <w:p w14:paraId="413F4AB5" w14:textId="77777777" w:rsidR="00DB3885" w:rsidRPr="00A731EE" w:rsidRDefault="00DB3885" w:rsidP="00DB3885">
      <w:pPr>
        <w:pStyle w:val="NoSpacing"/>
        <w:rPr>
          <w:rFonts w:ascii="Georgia" w:hAnsi="Georgia"/>
          <w:color w:val="7030A0"/>
        </w:rPr>
      </w:pPr>
    </w:p>
    <w:p w14:paraId="3421E9AE" w14:textId="77777777" w:rsidR="00DB3885" w:rsidRPr="00A731EE" w:rsidRDefault="00DB3885" w:rsidP="00DB3885">
      <w:pPr>
        <w:pStyle w:val="NoSpacing"/>
        <w:rPr>
          <w:rFonts w:ascii="Georgia" w:hAnsi="Georgia"/>
        </w:rPr>
      </w:pPr>
      <w:r w:rsidRPr="00A731EE">
        <w:rPr>
          <w:rFonts w:ascii="Georgia" w:hAnsi="Georgia"/>
          <w:color w:val="7030A0"/>
        </w:rPr>
        <w:t xml:space="preserve">     </w:t>
      </w:r>
      <w:r w:rsidRPr="00A731EE">
        <w:rPr>
          <w:rFonts w:ascii="Georgia" w:hAnsi="Georgia"/>
          <w:b/>
          <w:bCs/>
          <w:color w:val="7030A0"/>
        </w:rPr>
        <w:t>Revelation 1:9-19</w:t>
      </w:r>
      <w:r w:rsidRPr="00A731EE">
        <w:rPr>
          <w:rFonts w:ascii="Georgia" w:hAnsi="Georgia"/>
          <w:color w:val="7030A0"/>
        </w:rPr>
        <w:t>: “</w:t>
      </w:r>
      <w:r w:rsidRPr="00A731EE">
        <w:rPr>
          <w:rFonts w:ascii="Georgia" w:hAnsi="Georgia"/>
        </w:rPr>
        <w:t xml:space="preserve">I, </w:t>
      </w:r>
      <w:proofErr w:type="spellStart"/>
      <w:r w:rsidRPr="00A731EE">
        <w:rPr>
          <w:rFonts w:ascii="Georgia" w:hAnsi="Georgia"/>
        </w:rPr>
        <w:t>Yo</w:t>
      </w:r>
      <w:r w:rsidRPr="00A731EE">
        <w:rPr>
          <w:rFonts w:ascii="Cambria" w:hAnsi="Cambria" w:cs="Cambria"/>
        </w:rPr>
        <w:t>ḥ</w:t>
      </w:r>
      <w:r w:rsidRPr="00A731EE">
        <w:rPr>
          <w:rFonts w:ascii="Georgia" w:hAnsi="Georgia"/>
        </w:rPr>
        <w:t>anan</w:t>
      </w:r>
      <w:proofErr w:type="spellEnd"/>
      <w:r w:rsidRPr="00A731EE">
        <w:rPr>
          <w:rFonts w:ascii="Georgia" w:hAnsi="Georgia"/>
        </w:rPr>
        <w:t xml:space="preserve">/John, both your brother and co-sharer in pressure, and in the reign and endurance of </w:t>
      </w:r>
      <w:proofErr w:type="spellStart"/>
      <w:r w:rsidRPr="00A731EE">
        <w:rPr>
          <w:rFonts w:ascii="Times New Roman" w:hAnsi="Times New Roman"/>
        </w:rPr>
        <w:t>יהושע</w:t>
      </w:r>
      <w:proofErr w:type="spellEnd"/>
      <w:r w:rsidRPr="00A731EE">
        <w:rPr>
          <w:rFonts w:ascii="Georgia" w:hAnsi="Georgia"/>
        </w:rPr>
        <w:t xml:space="preserve"> Messiah, came to be on the island that is called Patmos for the Word of Elohim and for the witness of </w:t>
      </w:r>
      <w:proofErr w:type="spellStart"/>
      <w:r w:rsidRPr="00A731EE">
        <w:rPr>
          <w:rFonts w:ascii="Times New Roman" w:hAnsi="Times New Roman"/>
        </w:rPr>
        <w:t>יהושע</w:t>
      </w:r>
      <w:proofErr w:type="spellEnd"/>
      <w:r w:rsidRPr="00A731EE">
        <w:rPr>
          <w:rFonts w:ascii="Georgia" w:hAnsi="Georgia"/>
        </w:rPr>
        <w:t xml:space="preserve"> Messiah. I came to be in the Spirit on the Day of </w:t>
      </w:r>
      <w:proofErr w:type="spellStart"/>
      <w:r w:rsidRPr="00A731EE">
        <w:rPr>
          <w:rFonts w:ascii="Times New Roman" w:hAnsi="Times New Roman"/>
        </w:rPr>
        <w:t>יהוה</w:t>
      </w:r>
      <w:proofErr w:type="spellEnd"/>
      <w:r w:rsidRPr="00A731EE">
        <w:rPr>
          <w:rFonts w:ascii="Georgia" w:hAnsi="Georgia"/>
        </w:rPr>
        <w:t xml:space="preserve">, and I heard behind me a loud voice, as of a trumpet, saying, `I am the Aleph and the Taw, the First and the Last,’ and, `Write in a book what you see and send it to the seven assemblies of Asia – to </w:t>
      </w:r>
      <w:proofErr w:type="spellStart"/>
      <w:r w:rsidRPr="00A731EE">
        <w:rPr>
          <w:rFonts w:ascii="Georgia" w:hAnsi="Georgia"/>
        </w:rPr>
        <w:t>Ephesos</w:t>
      </w:r>
      <w:proofErr w:type="spellEnd"/>
      <w:r w:rsidRPr="00A731EE">
        <w:rPr>
          <w:rFonts w:ascii="Georgia" w:hAnsi="Georgia"/>
        </w:rPr>
        <w:t xml:space="preserve">, and to </w:t>
      </w:r>
      <w:proofErr w:type="spellStart"/>
      <w:r w:rsidRPr="00A731EE">
        <w:rPr>
          <w:rFonts w:ascii="Georgia" w:hAnsi="Georgia"/>
        </w:rPr>
        <w:t>Smurna</w:t>
      </w:r>
      <w:proofErr w:type="spellEnd"/>
      <w:r w:rsidRPr="00A731EE">
        <w:rPr>
          <w:rFonts w:ascii="Georgia" w:hAnsi="Georgia"/>
        </w:rPr>
        <w:t xml:space="preserve">, and to Pergamos, and to Thyatira, and to Sardis, and to Philadelphia, and to </w:t>
      </w:r>
      <w:proofErr w:type="spellStart"/>
      <w:r w:rsidRPr="00A731EE">
        <w:rPr>
          <w:rFonts w:ascii="Georgia" w:hAnsi="Georgia"/>
        </w:rPr>
        <w:t>Laodikeia</w:t>
      </w:r>
      <w:proofErr w:type="spellEnd"/>
      <w:r w:rsidRPr="00A731EE">
        <w:rPr>
          <w:rFonts w:ascii="Georgia" w:hAnsi="Georgia"/>
        </w:rPr>
        <w:t xml:space="preserve">.’ And I turned to see the voice which spoke with me. And having turned, I saw seven golden lampstands, and in the midst of the seven lampstands One like the Son of </w:t>
      </w:r>
      <w:proofErr w:type="spellStart"/>
      <w:r w:rsidRPr="00A731EE">
        <w:rPr>
          <w:rFonts w:ascii="Georgia" w:hAnsi="Georgia"/>
        </w:rPr>
        <w:t>A</w:t>
      </w:r>
      <w:r w:rsidRPr="00A731EE">
        <w:rPr>
          <w:rFonts w:ascii="Cambria" w:hAnsi="Cambria" w:cs="Cambria"/>
        </w:rPr>
        <w:t>ḏ</w:t>
      </w:r>
      <w:r w:rsidRPr="00A731EE">
        <w:rPr>
          <w:rFonts w:ascii="Georgia" w:hAnsi="Georgia"/>
        </w:rPr>
        <w:t>am</w:t>
      </w:r>
      <w:proofErr w:type="spellEnd"/>
      <w:r w:rsidRPr="00A731EE">
        <w:rPr>
          <w:rFonts w:ascii="Georgia" w:hAnsi="Georgia"/>
        </w:rPr>
        <w:t xml:space="preserve">, dressed in a robe down to the feet and girded about the chest with a golden band. </w:t>
      </w:r>
      <w:r w:rsidRPr="00A731EE">
        <w:rPr>
          <w:rFonts w:ascii="Georgia" w:hAnsi="Georgia"/>
          <w:b/>
          <w:bCs/>
          <w:color w:val="215868" w:themeColor="accent5" w:themeShade="80"/>
        </w:rPr>
        <w:t>And His head and hair were white as white wool, as snow, and His eyes as a flame of fire, and His feet like burnished brass, as if refined in a furnace, and His voice as the sound of many waters. And in His right hand He held seven stars, and out of His mouth went a sharp two-edged sword, and His face was as the sun shining in its strength. And when I saw Him, I fell at His feet as dead, and He placed His right hand on me, saying, `Do not be afraid, I am the First and the Last, and the living One. And I became dead, and see, I am living forever and ever.</w:t>
      </w:r>
      <w:r w:rsidRPr="00A731EE">
        <w:rPr>
          <w:rFonts w:ascii="Georgia" w:hAnsi="Georgia"/>
        </w:rPr>
        <w:t xml:space="preserve"> </w:t>
      </w:r>
      <w:proofErr w:type="spellStart"/>
      <w:r w:rsidRPr="00A731EE">
        <w:rPr>
          <w:rFonts w:ascii="Georgia" w:hAnsi="Georgia"/>
          <w:b/>
          <w:bCs/>
          <w:color w:val="215868" w:themeColor="accent5" w:themeShade="80"/>
        </w:rPr>
        <w:t>Amĕn</w:t>
      </w:r>
      <w:proofErr w:type="spellEnd"/>
      <w:r w:rsidRPr="00A731EE">
        <w:rPr>
          <w:rFonts w:ascii="Georgia" w:hAnsi="Georgia"/>
          <w:b/>
          <w:bCs/>
          <w:color w:val="215868" w:themeColor="accent5" w:themeShade="80"/>
        </w:rPr>
        <w:t>. And I possess the keys of the grave and of death</w:t>
      </w:r>
      <w:r w:rsidRPr="00A731EE">
        <w:rPr>
          <w:rFonts w:ascii="Georgia" w:hAnsi="Georgia"/>
        </w:rPr>
        <w:t>. Write therefore what you have seen, both what is now and what shall take place…</w:t>
      </w:r>
      <w:proofErr w:type="gramStart"/>
      <w:r w:rsidRPr="00A731EE">
        <w:rPr>
          <w:rFonts w:ascii="Georgia" w:hAnsi="Georgia"/>
        </w:rPr>
        <w:t>’ ”</w:t>
      </w:r>
      <w:proofErr w:type="gramEnd"/>
    </w:p>
    <w:p w14:paraId="140E8F95" w14:textId="3B6892B6" w:rsidR="00DB3885" w:rsidRPr="00A731EE" w:rsidRDefault="00DB3885" w:rsidP="00DB3885">
      <w:pPr>
        <w:pStyle w:val="NoSpacing"/>
        <w:rPr>
          <w:rFonts w:ascii="Georgia" w:hAnsi="Georgia"/>
        </w:rPr>
      </w:pPr>
      <w:r w:rsidRPr="00A731EE">
        <w:rPr>
          <w:rFonts w:ascii="Georgia" w:hAnsi="Georgia"/>
          <w:color w:val="7030A0"/>
        </w:rPr>
        <w:t xml:space="preserve">      </w:t>
      </w:r>
      <w:r w:rsidRPr="00A731EE">
        <w:rPr>
          <w:rFonts w:ascii="Georgia" w:hAnsi="Georgia"/>
          <w:b/>
          <w:bCs/>
          <w:color w:val="7030A0"/>
        </w:rPr>
        <w:t>Revelation 19:11-20</w:t>
      </w:r>
      <w:r w:rsidRPr="00A731EE">
        <w:rPr>
          <w:rFonts w:ascii="Georgia" w:hAnsi="Georgia"/>
        </w:rPr>
        <w:t xml:space="preserve">: “And I saw the heaven opened, and there was a white horse. And He who sat on him was called Trustworthy and True, and in righteousness He judges and fights. And His eyes were as a flame of fire, and on His head were many crowns, having a Name that had been written, which no one had perceived except Himself –and having been dressed in a robe dipped in blood – and His Name is called: The Word of </w:t>
      </w:r>
      <w:proofErr w:type="spellStart"/>
      <w:r w:rsidRPr="00A731EE">
        <w:rPr>
          <w:rFonts w:ascii="Times New Roman" w:hAnsi="Times New Roman"/>
        </w:rPr>
        <w:t>יהוה</w:t>
      </w:r>
      <w:proofErr w:type="spellEnd"/>
      <w:r w:rsidRPr="00A731EE">
        <w:rPr>
          <w:rFonts w:ascii="Georgia" w:hAnsi="Georgia"/>
        </w:rPr>
        <w:t xml:space="preserve">. And the armies in the heaven, dressed in fine linen, white and clean, followed Him on white horses. And out of His mouth goes a sharp sword, that with it He should smite the nations. And He shall shepherd them with a rod of iron. And He treads the winepress of the fierceness and wrath of </w:t>
      </w:r>
      <w:proofErr w:type="spellStart"/>
      <w:r w:rsidRPr="00A731EE">
        <w:rPr>
          <w:rFonts w:ascii="Georgia" w:hAnsi="Georgia"/>
        </w:rPr>
        <w:t>Ěl</w:t>
      </w:r>
      <w:proofErr w:type="spellEnd"/>
      <w:r w:rsidRPr="00A731EE">
        <w:rPr>
          <w:rFonts w:ascii="Georgia" w:hAnsi="Georgia"/>
        </w:rPr>
        <w:t xml:space="preserve"> Shaddai. And on His robe and on His thigh, He has a name written: KING OF KINGS AND MASTER OF MASTERS. And I saw one messenger standing in the sun, and he cried with a loud voice, saying to all the birds that fly in mid-heaven, `Come and gather together for the supper of the great Elohim, to eat the flesh of kings, and the flesh of commanders, and the flesh of strong ones, and the flesh of horses and of those who sit on them, and the flesh of all people, free and slave, both small and great.’ And I saw the beast, and the sovereigns of the earth, and their armies, gathered together to fight Him who sat on the horse and His army. And the beast was seized, and with him the false prophet who worked signs in his presence, by which he led astray those who received the mark of the beast and those who worshipped his image. The two were thrown alive into the lake of fire burning with sulfur.”</w:t>
      </w:r>
    </w:p>
    <w:p w14:paraId="58B82BB0" w14:textId="32BF5F23" w:rsidR="00DB3885" w:rsidRPr="00A731EE" w:rsidRDefault="00DB3885" w:rsidP="00DB3885">
      <w:pPr>
        <w:pStyle w:val="NoSpacing"/>
        <w:rPr>
          <w:rFonts w:ascii="Georgia" w:hAnsi="Georgia"/>
        </w:rPr>
      </w:pPr>
      <w:r w:rsidRPr="00A731EE">
        <w:rPr>
          <w:rFonts w:ascii="Georgia" w:hAnsi="Georgia"/>
          <w:b/>
          <w:bCs/>
        </w:rPr>
        <w:lastRenderedPageBreak/>
        <w:t xml:space="preserve">     </w:t>
      </w:r>
      <w:r w:rsidRPr="00A731EE">
        <w:rPr>
          <w:rFonts w:ascii="Georgia" w:hAnsi="Georgia"/>
          <w:b/>
          <w:bCs/>
          <w:color w:val="7030A0"/>
        </w:rPr>
        <w:t>Revelation 6:12-17</w:t>
      </w:r>
      <w:r w:rsidRPr="00A731EE">
        <w:rPr>
          <w:rFonts w:ascii="Georgia" w:hAnsi="Georgia"/>
          <w:b/>
          <w:bCs/>
        </w:rPr>
        <w:t xml:space="preserve">: </w:t>
      </w:r>
      <w:r w:rsidRPr="00A731EE">
        <w:rPr>
          <w:rFonts w:ascii="Georgia" w:hAnsi="Georgia"/>
        </w:rPr>
        <w:t>“And I looked when He opened the sixth seal and saw a great earthquake came to be. And the sun became black as sackcloth of hair, and the moon became as blood. And the stars of the heaven fell to the earth, as a fig tree drops its unripe figs, being shaken by a strong wind. And heaven departed like a scroll being rolled up, and every mountain and island was moved out of its place. And the sovereigns of the earth, and the great ones, and the rich ones, and the commanders, and the mighty, and every slave and every free one, hid themselves in the caves and in the rocks of the mountains, and said to the mountains and rocks, “</w:t>
      </w:r>
      <w:r w:rsidRPr="00A731EE">
        <w:rPr>
          <w:rFonts w:ascii="Georgia" w:hAnsi="Georgia"/>
          <w:b/>
          <w:bCs/>
          <w:color w:val="244061" w:themeColor="accent1" w:themeShade="80"/>
        </w:rPr>
        <w:t>Fall on us and hide us from the face of Him sitting on the throne and from the wrath of the Lamb, because the great day of His wrath has come, and who is able to stand</w:t>
      </w:r>
      <w:r w:rsidRPr="00A731EE">
        <w:rPr>
          <w:rFonts w:ascii="Georgia" w:hAnsi="Georgia"/>
        </w:rPr>
        <w:t>?”</w:t>
      </w:r>
    </w:p>
    <w:p w14:paraId="2C70E72A" w14:textId="77777777" w:rsidR="00DB3885" w:rsidRPr="00A731EE" w:rsidRDefault="00DB3885" w:rsidP="00DB3885">
      <w:pPr>
        <w:pStyle w:val="NoSpacing"/>
        <w:rPr>
          <w:rFonts w:ascii="Georgia" w:hAnsi="Georgia"/>
        </w:rPr>
      </w:pPr>
      <w:r w:rsidRPr="00A731EE">
        <w:rPr>
          <w:rFonts w:ascii="Georgia" w:hAnsi="Georgia"/>
        </w:rPr>
        <w:t xml:space="preserve">     </w:t>
      </w:r>
      <w:r w:rsidRPr="00A731EE">
        <w:rPr>
          <w:rFonts w:ascii="Georgia" w:hAnsi="Georgia"/>
          <w:b/>
          <w:bCs/>
          <w:color w:val="7030A0"/>
        </w:rPr>
        <w:t>Revelation 11:15</w:t>
      </w:r>
      <w:r w:rsidRPr="00A731EE">
        <w:rPr>
          <w:rFonts w:ascii="Georgia" w:hAnsi="Georgia"/>
        </w:rPr>
        <w:t>: “And the seventh messenger sounded, and there came to be loud voices in heaven saying “The Kingdoms of this world have become the kingdoms of our Master and of His Messiah and He shall reign forever and ever.”</w:t>
      </w:r>
    </w:p>
    <w:p w14:paraId="02610323" w14:textId="77777777" w:rsidR="00DB3885" w:rsidRPr="00A731EE" w:rsidRDefault="00DB3885" w:rsidP="00DB3885">
      <w:pPr>
        <w:pStyle w:val="NoSpacing"/>
        <w:rPr>
          <w:rFonts w:ascii="Georgia" w:hAnsi="Georgia"/>
        </w:rPr>
      </w:pPr>
      <w:r w:rsidRPr="00A731EE">
        <w:rPr>
          <w:rFonts w:ascii="Georgia" w:hAnsi="Georgia"/>
        </w:rPr>
        <w:t xml:space="preserve">     </w:t>
      </w:r>
      <w:r w:rsidRPr="00A731EE">
        <w:rPr>
          <w:rFonts w:ascii="Georgia" w:hAnsi="Georgia"/>
          <w:b/>
          <w:bCs/>
          <w:color w:val="7030A0"/>
        </w:rPr>
        <w:t>Isaiah 63:1-6:</w:t>
      </w:r>
      <w:r w:rsidRPr="00A731EE">
        <w:rPr>
          <w:rFonts w:ascii="Georgia" w:hAnsi="Georgia"/>
          <w:color w:val="7030A0"/>
        </w:rPr>
        <w:t xml:space="preserve"> “</w:t>
      </w:r>
      <w:r w:rsidRPr="00A731EE">
        <w:rPr>
          <w:rFonts w:ascii="Georgia" w:hAnsi="Georgia"/>
        </w:rPr>
        <w:t xml:space="preserve">Who is this coming from </w:t>
      </w:r>
      <w:proofErr w:type="spellStart"/>
      <w:r w:rsidRPr="00A731EE">
        <w:rPr>
          <w:rFonts w:ascii="Georgia" w:hAnsi="Georgia"/>
        </w:rPr>
        <w:t>E</w:t>
      </w:r>
      <w:r w:rsidRPr="00A731EE">
        <w:rPr>
          <w:rFonts w:ascii="Cambria" w:hAnsi="Cambria" w:cs="Cambria"/>
        </w:rPr>
        <w:t>ḏ</w:t>
      </w:r>
      <w:r w:rsidRPr="00A731EE">
        <w:rPr>
          <w:rFonts w:ascii="Georgia" w:hAnsi="Georgia"/>
        </w:rPr>
        <w:t>om</w:t>
      </w:r>
      <w:proofErr w:type="spellEnd"/>
      <w:r w:rsidRPr="00A731EE">
        <w:rPr>
          <w:rFonts w:ascii="Georgia" w:hAnsi="Georgia"/>
        </w:rPr>
        <w:t xml:space="preserve">, with garments of glowing colors from </w:t>
      </w:r>
      <w:proofErr w:type="spellStart"/>
      <w:r w:rsidRPr="00A731EE">
        <w:rPr>
          <w:rFonts w:ascii="Georgia" w:hAnsi="Georgia"/>
        </w:rPr>
        <w:t>Botsrah</w:t>
      </w:r>
      <w:proofErr w:type="spellEnd"/>
      <w:r w:rsidRPr="00A731EE">
        <w:rPr>
          <w:rFonts w:ascii="Georgia" w:hAnsi="Georgia"/>
        </w:rPr>
        <w:t xml:space="preserve">, who is robed in splendor, striding forward in the greatness of His strength? `It is I who speak in righteousness, mighty to save.’ `Why is there red on Your raiment, and Your garments like one who treads in the winepress?’ `I have trodden the winepress alone, and from the peoples no one was with Me. And I trod them down in My displeasure, and I trampled them in My wrath. Their blood is sprinkled upon My garments, and I have defiled all My raiment. For a day of vengeance is in My heart, and the year of My redeemed has come. And I looked, but there was none helping, and I was astonished that there was none upholding. </w:t>
      </w:r>
      <w:proofErr w:type="gramStart"/>
      <w:r w:rsidRPr="00A731EE">
        <w:rPr>
          <w:rFonts w:ascii="Georgia" w:hAnsi="Georgia"/>
        </w:rPr>
        <w:t>So</w:t>
      </w:r>
      <w:proofErr w:type="gramEnd"/>
      <w:r w:rsidRPr="00A731EE">
        <w:rPr>
          <w:rFonts w:ascii="Georgia" w:hAnsi="Georgia"/>
        </w:rPr>
        <w:t xml:space="preserve"> My own arm saved for Me, and My wrath upheld Me. And I trod down peoples in My displeasure, and made them drunk in My wrath, and brought down their strength to earth.</w:t>
      </w:r>
      <w:proofErr w:type="gramStart"/>
      <w:r w:rsidRPr="00A731EE">
        <w:rPr>
          <w:rFonts w:ascii="Georgia" w:hAnsi="Georgia"/>
        </w:rPr>
        <w:t>’ ”</w:t>
      </w:r>
      <w:proofErr w:type="gramEnd"/>
    </w:p>
    <w:p w14:paraId="5EC21720" w14:textId="77777777" w:rsidR="00DB3885" w:rsidRPr="00A731EE" w:rsidRDefault="00DB3885" w:rsidP="00DB3885">
      <w:pPr>
        <w:pStyle w:val="NoSpacing"/>
        <w:rPr>
          <w:rFonts w:ascii="Georgia" w:hAnsi="Georgia"/>
        </w:rPr>
      </w:pPr>
      <w:r w:rsidRPr="00A731EE">
        <w:rPr>
          <w:rFonts w:ascii="Georgia" w:hAnsi="Georgia"/>
        </w:rPr>
        <w:t xml:space="preserve">     “The Day of Yahuwah will burn like a fiery oven,” the Word says. Read </w:t>
      </w:r>
      <w:r w:rsidRPr="00A731EE">
        <w:rPr>
          <w:rFonts w:ascii="Georgia" w:hAnsi="Georgia"/>
          <w:b/>
          <w:bCs/>
          <w:color w:val="7030A0"/>
        </w:rPr>
        <w:t>Zephaniah 1-2:3</w:t>
      </w:r>
      <w:r w:rsidRPr="00A731EE">
        <w:rPr>
          <w:rFonts w:ascii="Georgia" w:hAnsi="Georgia"/>
        </w:rPr>
        <w:t>! Messiah ben David will come with the wrath of His Father – overwhelming wrath. No one will ever mock Him again, or call Him “the weakling,” as Satanist do. No one will ever ignore Him again! No one will ever be ashamed of Him again!</w:t>
      </w:r>
    </w:p>
    <w:p w14:paraId="56FE166B" w14:textId="77777777" w:rsidR="00DB3885" w:rsidRPr="00A731EE" w:rsidRDefault="00DB3885" w:rsidP="00DB3885">
      <w:pPr>
        <w:pStyle w:val="NoSpacing"/>
        <w:rPr>
          <w:rFonts w:ascii="Georgia" w:hAnsi="Georgia"/>
        </w:rPr>
      </w:pPr>
      <w:r w:rsidRPr="00A731EE">
        <w:rPr>
          <w:rFonts w:ascii="Georgia" w:hAnsi="Georgia"/>
        </w:rPr>
        <w:t xml:space="preserve">     If human beings do not exalt Him and worship Him as the Suffering Servant, their Savior now, they’ll be blown away into hell as He comes with the fire of His Father’s wrath as the Conquering King. He is the great divider. He spoke of that in </w:t>
      </w:r>
      <w:r w:rsidRPr="00A731EE">
        <w:rPr>
          <w:rFonts w:ascii="Georgia" w:hAnsi="Georgia"/>
          <w:b/>
          <w:bCs/>
        </w:rPr>
        <w:t>Matthew 10:32-39.</w:t>
      </w:r>
      <w:r w:rsidRPr="00A731EE">
        <w:rPr>
          <w:rFonts w:ascii="Georgia" w:hAnsi="Georgia"/>
        </w:rPr>
        <w:t xml:space="preserve"> </w:t>
      </w:r>
    </w:p>
    <w:p w14:paraId="6CAEF803" w14:textId="77777777" w:rsidR="00DB3885" w:rsidRPr="00A731EE" w:rsidRDefault="00DB3885" w:rsidP="00DB3885">
      <w:pPr>
        <w:pStyle w:val="NoSpacing"/>
        <w:rPr>
          <w:rFonts w:ascii="Georgia" w:hAnsi="Georgia"/>
        </w:rPr>
      </w:pPr>
      <w:r w:rsidRPr="00A731EE">
        <w:rPr>
          <w:rFonts w:ascii="Georgia" w:hAnsi="Georgia"/>
        </w:rPr>
        <w:t xml:space="preserve">      Please! It is very important that you look up and read carefully the Scriptures in “The Day of Yahuwah,”/Mikvah of the Heart of Elohim. Yahuwah sends Messiah with His wrath on one 24-hour Day at His return. The “Day of Yahuwah” is a major theme throughout the Word.</w:t>
      </w:r>
    </w:p>
    <w:p w14:paraId="0F6D6F92" w14:textId="72B187FF" w:rsidR="00DB3885" w:rsidRPr="00A731EE" w:rsidRDefault="00DB3885" w:rsidP="00DB3885">
      <w:pPr>
        <w:pStyle w:val="NoSpacing"/>
        <w:rPr>
          <w:rFonts w:ascii="Georgia" w:hAnsi="Georgia"/>
        </w:rPr>
      </w:pPr>
      <w:r w:rsidRPr="00A731EE">
        <w:rPr>
          <w:rFonts w:ascii="Georgia" w:hAnsi="Georgia"/>
        </w:rPr>
        <w:t xml:space="preserve">     Yahushua’s return is so powerful that it requires Him to speak a new heaven and a new earth into existence, since He has to completely destroy not just earth, but the entire universe that has been polluted with the fallen angels and their rebellion, and man’s sin. The Word who spoke creation into existence twice, in </w:t>
      </w:r>
      <w:r w:rsidRPr="00A731EE">
        <w:rPr>
          <w:rFonts w:ascii="Georgia" w:hAnsi="Georgia"/>
          <w:b/>
          <w:bCs/>
        </w:rPr>
        <w:t>Genesis 1:1</w:t>
      </w:r>
      <w:r w:rsidRPr="00A731EE">
        <w:rPr>
          <w:rFonts w:ascii="Georgia" w:hAnsi="Georgia"/>
        </w:rPr>
        <w:t xml:space="preserve"> and </w:t>
      </w:r>
      <w:r w:rsidRPr="00A731EE">
        <w:rPr>
          <w:rFonts w:ascii="Georgia" w:hAnsi="Georgia"/>
          <w:b/>
          <w:bCs/>
        </w:rPr>
        <w:t>Genesis 1:3</w:t>
      </w:r>
      <w:r w:rsidRPr="00A731EE">
        <w:rPr>
          <w:rFonts w:ascii="Georgia" w:hAnsi="Georgia"/>
        </w:rPr>
        <w:t xml:space="preserve">, will speak a new heaven and a new earth into existence as in </w:t>
      </w:r>
      <w:r w:rsidRPr="00A731EE">
        <w:rPr>
          <w:rFonts w:ascii="Georgia" w:hAnsi="Georgia"/>
          <w:b/>
          <w:bCs/>
        </w:rPr>
        <w:t>Isaiah 65: 17-25, Isaiah</w:t>
      </w:r>
      <w:r w:rsidRPr="00A731EE">
        <w:rPr>
          <w:rFonts w:ascii="Georgia" w:hAnsi="Georgia"/>
        </w:rPr>
        <w:t xml:space="preserve"> </w:t>
      </w:r>
      <w:r w:rsidRPr="00A731EE">
        <w:rPr>
          <w:rFonts w:ascii="Georgia" w:hAnsi="Georgia"/>
          <w:b/>
          <w:bCs/>
        </w:rPr>
        <w:t>66:22-23</w:t>
      </w:r>
      <w:r w:rsidRPr="00A731EE">
        <w:rPr>
          <w:rFonts w:ascii="Georgia" w:hAnsi="Georgia"/>
        </w:rPr>
        <w:t xml:space="preserve">, and </w:t>
      </w:r>
      <w:r w:rsidRPr="00A731EE">
        <w:rPr>
          <w:rFonts w:ascii="Georgia" w:hAnsi="Georgia"/>
          <w:b/>
          <w:bCs/>
        </w:rPr>
        <w:t>II Peter chapter 3</w:t>
      </w:r>
      <w:r w:rsidRPr="00A731EE">
        <w:rPr>
          <w:rFonts w:ascii="Georgia" w:hAnsi="Georgia"/>
        </w:rPr>
        <w:t xml:space="preserve"> for examples.</w:t>
      </w:r>
    </w:p>
    <w:p w14:paraId="745DFDD7" w14:textId="77777777" w:rsidR="00DB3885" w:rsidRPr="00A731EE" w:rsidRDefault="00DB3885" w:rsidP="00DB3885">
      <w:pPr>
        <w:pStyle w:val="NoSpacing"/>
        <w:rPr>
          <w:rFonts w:ascii="Georgia" w:hAnsi="Georgia"/>
          <w:b/>
          <w:bCs/>
          <w:color w:val="215868" w:themeColor="accent5" w:themeShade="80"/>
        </w:rPr>
      </w:pPr>
      <w:r w:rsidRPr="00A731EE">
        <w:rPr>
          <w:rFonts w:ascii="Georgia" w:hAnsi="Georgia"/>
        </w:rPr>
        <w:t xml:space="preserve">     </w:t>
      </w:r>
      <w:r w:rsidRPr="00A731EE">
        <w:rPr>
          <w:rFonts w:ascii="Georgia" w:hAnsi="Georgia"/>
          <w:b/>
          <w:bCs/>
          <w:color w:val="7030A0"/>
        </w:rPr>
        <w:t>Zechariah 14:1-6</w:t>
      </w:r>
      <w:r w:rsidRPr="00A731EE">
        <w:rPr>
          <w:rFonts w:ascii="Georgia" w:hAnsi="Georgia"/>
          <w:color w:val="7030A0"/>
        </w:rPr>
        <w:t>:</w:t>
      </w:r>
      <w:r w:rsidRPr="00A731EE">
        <w:rPr>
          <w:rFonts w:ascii="Georgia" w:hAnsi="Georgia"/>
        </w:rPr>
        <w:t xml:space="preserve"> “See, a day shall come for </w:t>
      </w:r>
      <w:proofErr w:type="spellStart"/>
      <w:r w:rsidRPr="00A731EE">
        <w:rPr>
          <w:rFonts w:ascii="Times New Roman" w:hAnsi="Times New Roman"/>
        </w:rPr>
        <w:t>יהוה</w:t>
      </w:r>
      <w:proofErr w:type="spellEnd"/>
      <w:r w:rsidRPr="00A731EE">
        <w:rPr>
          <w:rFonts w:ascii="Georgia" w:hAnsi="Georgia"/>
        </w:rPr>
        <w:t xml:space="preserve">, and your spoil shall be divided in your midst. And I shall gather all the gentiles to battle against </w:t>
      </w:r>
      <w:proofErr w:type="spellStart"/>
      <w:r w:rsidRPr="00A731EE">
        <w:rPr>
          <w:rFonts w:ascii="Georgia" w:hAnsi="Georgia"/>
        </w:rPr>
        <w:t>Yerushalayim</w:t>
      </w:r>
      <w:proofErr w:type="spellEnd"/>
      <w:r w:rsidRPr="00A731EE">
        <w:rPr>
          <w:rFonts w:ascii="Georgia" w:hAnsi="Georgia"/>
        </w:rPr>
        <w:t xml:space="preserve">. And the city shall be taken, the houses plundered, and the women ravished. Half of the city shall go into exile, but the remnant of the people shall not be cut off from the city. And </w:t>
      </w:r>
      <w:proofErr w:type="spellStart"/>
      <w:r w:rsidRPr="00A731EE">
        <w:rPr>
          <w:rFonts w:ascii="Times New Roman" w:hAnsi="Times New Roman"/>
        </w:rPr>
        <w:t>יהוה</w:t>
      </w:r>
      <w:proofErr w:type="spellEnd"/>
      <w:r w:rsidRPr="00A731EE">
        <w:rPr>
          <w:rFonts w:ascii="Georgia" w:hAnsi="Georgia"/>
        </w:rPr>
        <w:t xml:space="preserve"> </w:t>
      </w:r>
      <w:r w:rsidRPr="00A731EE">
        <w:rPr>
          <w:rFonts w:ascii="Georgia" w:hAnsi="Georgia"/>
        </w:rPr>
        <w:lastRenderedPageBreak/>
        <w:t xml:space="preserve">shall go forth, and He shall fight against those gentiles, as He fights in the day of battle. </w:t>
      </w:r>
      <w:r w:rsidRPr="00A731EE">
        <w:rPr>
          <w:rFonts w:ascii="Georgia" w:hAnsi="Georgia"/>
          <w:b/>
          <w:bCs/>
          <w:color w:val="215868" w:themeColor="accent5" w:themeShade="80"/>
        </w:rPr>
        <w:t xml:space="preserve">And in that day His feet shall stand upon the Mount of Olives, which faces </w:t>
      </w:r>
      <w:proofErr w:type="spellStart"/>
      <w:r w:rsidRPr="00A731EE">
        <w:rPr>
          <w:rFonts w:ascii="Georgia" w:hAnsi="Georgia"/>
          <w:b/>
          <w:bCs/>
          <w:color w:val="215868" w:themeColor="accent5" w:themeShade="80"/>
        </w:rPr>
        <w:t>Yerushalayim</w:t>
      </w:r>
      <w:proofErr w:type="spellEnd"/>
      <w:r w:rsidRPr="00A731EE">
        <w:rPr>
          <w:rFonts w:ascii="Georgia" w:hAnsi="Georgia"/>
          <w:b/>
          <w:bCs/>
          <w:color w:val="215868" w:themeColor="accent5" w:themeShade="80"/>
        </w:rPr>
        <w:t xml:space="preserve"> on the east. And the Mount of Olives shall be split in two, from east to west, a very great valley, and half of the mountain shall move toward the north and half of it toward the south…And </w:t>
      </w:r>
      <w:proofErr w:type="spellStart"/>
      <w:r w:rsidRPr="00A731EE">
        <w:rPr>
          <w:rFonts w:ascii="Times New Roman" w:hAnsi="Times New Roman"/>
          <w:b/>
          <w:bCs/>
          <w:color w:val="215868" w:themeColor="accent5" w:themeShade="80"/>
        </w:rPr>
        <w:t>יהוה</w:t>
      </w:r>
      <w:proofErr w:type="spellEnd"/>
      <w:r w:rsidRPr="00A731EE">
        <w:rPr>
          <w:rFonts w:ascii="Georgia" w:hAnsi="Georgia"/>
          <w:b/>
          <w:bCs/>
          <w:color w:val="215868" w:themeColor="accent5" w:themeShade="80"/>
        </w:rPr>
        <w:t xml:space="preserve"> my Elohim shall come – all the set-apart ones with You. And in that </w:t>
      </w:r>
      <w:proofErr w:type="gramStart"/>
      <w:r w:rsidRPr="00A731EE">
        <w:rPr>
          <w:rFonts w:ascii="Georgia" w:hAnsi="Georgia"/>
          <w:b/>
          <w:bCs/>
          <w:color w:val="215868" w:themeColor="accent5" w:themeShade="80"/>
        </w:rPr>
        <w:t>Day</w:t>
      </w:r>
      <w:proofErr w:type="gramEnd"/>
      <w:r w:rsidRPr="00A731EE">
        <w:rPr>
          <w:rFonts w:ascii="Georgia" w:hAnsi="Georgia"/>
          <w:b/>
          <w:bCs/>
          <w:color w:val="215868" w:themeColor="accent5" w:themeShade="80"/>
        </w:rPr>
        <w:t xml:space="preserve"> it shall be: there is no light, it is dark.” </w:t>
      </w:r>
    </w:p>
    <w:p w14:paraId="54E01E16" w14:textId="77777777" w:rsidR="00DB3885" w:rsidRPr="00A731EE" w:rsidRDefault="00DB3885" w:rsidP="00DB3885">
      <w:pPr>
        <w:pStyle w:val="NoSpacing"/>
        <w:rPr>
          <w:rFonts w:ascii="Georgia" w:hAnsi="Georgia"/>
        </w:rPr>
      </w:pPr>
      <w:r w:rsidRPr="00A731EE">
        <w:rPr>
          <w:rFonts w:ascii="Georgia" w:hAnsi="Georgia"/>
        </w:rPr>
        <w:t xml:space="preserve">     Yahushua came in His Father’s Name, as all sons do – Yahushua Yahuwah!</w:t>
      </w:r>
    </w:p>
    <w:p w14:paraId="34EF0AEF" w14:textId="77777777" w:rsidR="00DB3885" w:rsidRPr="00A731EE" w:rsidRDefault="00DB3885" w:rsidP="00DB3885">
      <w:pPr>
        <w:pStyle w:val="NoSpacing"/>
        <w:rPr>
          <w:rFonts w:ascii="Georgia" w:hAnsi="Georgia"/>
        </w:rPr>
      </w:pPr>
      <w:r w:rsidRPr="00A731EE">
        <w:rPr>
          <w:rFonts w:ascii="Georgia" w:hAnsi="Georgia"/>
        </w:rPr>
        <w:t xml:space="preserve">His Name means “Yahuwah is salvation.” </w:t>
      </w:r>
    </w:p>
    <w:p w14:paraId="51833D9A" w14:textId="77777777" w:rsidR="00DB3885" w:rsidRPr="00A731EE" w:rsidRDefault="00DB3885" w:rsidP="00DB3885">
      <w:pPr>
        <w:pStyle w:val="NoSpacing"/>
        <w:rPr>
          <w:rFonts w:ascii="Georgia" w:hAnsi="Georgia"/>
        </w:rPr>
      </w:pPr>
      <w:r w:rsidRPr="00A731EE">
        <w:rPr>
          <w:rFonts w:ascii="Georgia" w:hAnsi="Georgia"/>
        </w:rPr>
        <w:t xml:space="preserve">     So many Scriptures tell of the second coming of Messiah, so many prophecies all compacting at this same time – all 223 of them.</w:t>
      </w:r>
    </w:p>
    <w:p w14:paraId="32DF216D" w14:textId="77777777" w:rsidR="00DB3885" w:rsidRPr="00A731EE" w:rsidRDefault="00DB3885" w:rsidP="00DB3885">
      <w:pPr>
        <w:pStyle w:val="NoSpacing"/>
        <w:rPr>
          <w:rFonts w:ascii="Georgia" w:hAnsi="Georgia"/>
        </w:rPr>
      </w:pPr>
      <w:r w:rsidRPr="00A731EE">
        <w:rPr>
          <w:rFonts w:ascii="Georgia" w:hAnsi="Georgia"/>
        </w:rPr>
        <w:t xml:space="preserve">     </w:t>
      </w:r>
      <w:proofErr w:type="spellStart"/>
      <w:r w:rsidRPr="00A731EE">
        <w:rPr>
          <w:rFonts w:ascii="Georgia" w:hAnsi="Georgia"/>
        </w:rPr>
        <w:t>Yochanan</w:t>
      </w:r>
      <w:proofErr w:type="spellEnd"/>
      <w:r w:rsidRPr="00A731EE">
        <w:rPr>
          <w:rFonts w:ascii="Georgia" w:hAnsi="Georgia"/>
        </w:rPr>
        <w:t>/John saw Him as the Conquering King in the Revelation/Apocalypse/</w:t>
      </w:r>
    </w:p>
    <w:p w14:paraId="35121C54" w14:textId="77777777" w:rsidR="00DB3885" w:rsidRPr="00A731EE" w:rsidRDefault="00DB3885" w:rsidP="00DB3885">
      <w:pPr>
        <w:pStyle w:val="NoSpacing"/>
        <w:rPr>
          <w:rFonts w:ascii="Georgia" w:hAnsi="Georgia"/>
        </w:rPr>
      </w:pPr>
      <w:r w:rsidRPr="00A731EE">
        <w:rPr>
          <w:rFonts w:ascii="Georgia" w:hAnsi="Georgia"/>
        </w:rPr>
        <w:t xml:space="preserve">Revealing. </w:t>
      </w:r>
      <w:proofErr w:type="spellStart"/>
      <w:r w:rsidRPr="00A731EE">
        <w:rPr>
          <w:rFonts w:ascii="Georgia" w:hAnsi="Georgia"/>
        </w:rPr>
        <w:t>Yochanan</w:t>
      </w:r>
      <w:proofErr w:type="spellEnd"/>
      <w:r w:rsidRPr="00A731EE">
        <w:rPr>
          <w:rFonts w:ascii="Georgia" w:hAnsi="Georgia"/>
        </w:rPr>
        <w:t xml:space="preserve"> laid his head on Yahushua’s chest to hear His words. (</w:t>
      </w:r>
      <w:r w:rsidRPr="00A731EE">
        <w:rPr>
          <w:rFonts w:ascii="Georgia" w:hAnsi="Georgia"/>
          <w:b/>
          <w:bCs/>
        </w:rPr>
        <w:t>John 13:21-27</w:t>
      </w:r>
      <w:r w:rsidRPr="00A731EE">
        <w:rPr>
          <w:rFonts w:ascii="Georgia" w:hAnsi="Georgia"/>
        </w:rPr>
        <w:t>) He stood at the foot of the stake as the only disciple to do so. (</w:t>
      </w:r>
      <w:r w:rsidRPr="00A731EE">
        <w:rPr>
          <w:rFonts w:ascii="Georgia" w:hAnsi="Georgia"/>
          <w:b/>
          <w:bCs/>
        </w:rPr>
        <w:t>John 19</w:t>
      </w:r>
      <w:r w:rsidRPr="00A731EE">
        <w:rPr>
          <w:rFonts w:ascii="Georgia" w:hAnsi="Georgia"/>
        </w:rPr>
        <w:t xml:space="preserve">) Yahushua gave him His mother to care for. </w:t>
      </w:r>
      <w:proofErr w:type="spellStart"/>
      <w:r w:rsidRPr="00A731EE">
        <w:rPr>
          <w:rFonts w:ascii="Georgia" w:hAnsi="Georgia"/>
        </w:rPr>
        <w:t>Yochanan</w:t>
      </w:r>
      <w:proofErr w:type="spellEnd"/>
      <w:r w:rsidRPr="00A731EE">
        <w:rPr>
          <w:rFonts w:ascii="Georgia" w:hAnsi="Georgia"/>
        </w:rPr>
        <w:t xml:space="preserve"> was the “disciple that Yahushua loved,” the “</w:t>
      </w:r>
      <w:proofErr w:type="spellStart"/>
      <w:r w:rsidRPr="00A731EE">
        <w:rPr>
          <w:rFonts w:ascii="Georgia" w:hAnsi="Georgia"/>
        </w:rPr>
        <w:t>yedid</w:t>
      </w:r>
      <w:proofErr w:type="spellEnd"/>
      <w:r w:rsidRPr="00A731EE">
        <w:rPr>
          <w:rFonts w:ascii="Georgia" w:hAnsi="Georgia"/>
        </w:rPr>
        <w:t>” of Yahushua. (</w:t>
      </w:r>
      <w:r w:rsidRPr="00A731EE">
        <w:rPr>
          <w:rFonts w:ascii="Georgia" w:hAnsi="Georgia"/>
          <w:b/>
          <w:bCs/>
        </w:rPr>
        <w:t>John 21</w:t>
      </w:r>
      <w:r w:rsidRPr="00A731EE">
        <w:rPr>
          <w:rFonts w:ascii="Georgia" w:hAnsi="Georgia"/>
        </w:rPr>
        <w:t xml:space="preserve">) </w:t>
      </w:r>
    </w:p>
    <w:p w14:paraId="26553252" w14:textId="43DEE024" w:rsidR="00DB3885" w:rsidRPr="00A731EE" w:rsidRDefault="00DB3885" w:rsidP="00DB3885">
      <w:pPr>
        <w:pStyle w:val="NoSpacing"/>
        <w:rPr>
          <w:rFonts w:ascii="Georgia" w:hAnsi="Georgia"/>
        </w:rPr>
      </w:pPr>
      <w:r w:rsidRPr="00A731EE">
        <w:rPr>
          <w:rFonts w:ascii="Georgia" w:hAnsi="Georgia"/>
        </w:rPr>
        <w:t xml:space="preserve">     Yet, when </w:t>
      </w:r>
      <w:proofErr w:type="spellStart"/>
      <w:r w:rsidRPr="00A731EE">
        <w:rPr>
          <w:rFonts w:ascii="Georgia" w:hAnsi="Georgia"/>
        </w:rPr>
        <w:t>Yochanan</w:t>
      </w:r>
      <w:proofErr w:type="spellEnd"/>
      <w:r w:rsidRPr="00A731EE">
        <w:rPr>
          <w:rFonts w:ascii="Georgia" w:hAnsi="Georgia"/>
        </w:rPr>
        <w:t xml:space="preserve"> saw Him in His glorious splendor, ready to come with the wrath of Yahuwah, He did not look the same. Think of it! Yahushua on the stake, looking down on </w:t>
      </w:r>
      <w:proofErr w:type="spellStart"/>
      <w:r w:rsidRPr="00A731EE">
        <w:rPr>
          <w:rFonts w:ascii="Georgia" w:hAnsi="Georgia"/>
        </w:rPr>
        <w:t>Yochanan</w:t>
      </w:r>
      <w:proofErr w:type="spellEnd"/>
      <w:r w:rsidRPr="00A731EE">
        <w:rPr>
          <w:rFonts w:ascii="Georgia" w:hAnsi="Georgia"/>
        </w:rPr>
        <w:t xml:space="preserve"> standing there with His mother – the only disciple to be there at His death. “For the joy set before Him, He endured the stake.” Yahushua knew that He would receive </w:t>
      </w:r>
      <w:proofErr w:type="spellStart"/>
      <w:r w:rsidRPr="00A731EE">
        <w:rPr>
          <w:rFonts w:ascii="Georgia" w:hAnsi="Georgia"/>
        </w:rPr>
        <w:t>Yochanan</w:t>
      </w:r>
      <w:proofErr w:type="spellEnd"/>
      <w:r w:rsidRPr="00A731EE">
        <w:rPr>
          <w:rFonts w:ascii="Georgia" w:hAnsi="Georgia"/>
        </w:rPr>
        <w:t xml:space="preserve"> into heaven and show Him the future of those that trust Him for salvation. He looked forward to His “revealing” to His “</w:t>
      </w:r>
      <w:proofErr w:type="spellStart"/>
      <w:r w:rsidRPr="00A731EE">
        <w:rPr>
          <w:rFonts w:ascii="Georgia" w:hAnsi="Georgia"/>
        </w:rPr>
        <w:t>yedid</w:t>
      </w:r>
      <w:proofErr w:type="spellEnd"/>
      <w:r w:rsidRPr="00A731EE">
        <w:rPr>
          <w:rFonts w:ascii="Georgia" w:hAnsi="Georgia"/>
        </w:rPr>
        <w:t xml:space="preserve">”/Hebrew for “beloved, loved one, appreciated one.” He looks forward to His revealing to all like </w:t>
      </w:r>
      <w:proofErr w:type="spellStart"/>
      <w:r w:rsidRPr="00A731EE">
        <w:rPr>
          <w:rFonts w:ascii="Georgia" w:hAnsi="Georgia"/>
        </w:rPr>
        <w:t>Yochanan</w:t>
      </w:r>
      <w:proofErr w:type="spellEnd"/>
      <w:r w:rsidRPr="00A731EE">
        <w:rPr>
          <w:rFonts w:ascii="Georgia" w:hAnsi="Georgia"/>
        </w:rPr>
        <w:t xml:space="preserve">. </w:t>
      </w:r>
    </w:p>
    <w:p w14:paraId="2D783E32" w14:textId="77777777" w:rsidR="00DB3885" w:rsidRPr="00A731EE" w:rsidRDefault="00DB3885" w:rsidP="00DB3885">
      <w:pPr>
        <w:pStyle w:val="NoSpacing"/>
        <w:rPr>
          <w:rFonts w:ascii="Georgia" w:hAnsi="Georgia"/>
        </w:rPr>
      </w:pPr>
      <w:r w:rsidRPr="00A731EE">
        <w:rPr>
          <w:rFonts w:ascii="Georgia" w:hAnsi="Georgia"/>
        </w:rPr>
        <w:t xml:space="preserve">     </w:t>
      </w:r>
      <w:proofErr w:type="spellStart"/>
      <w:r w:rsidRPr="00A731EE">
        <w:rPr>
          <w:rFonts w:ascii="Georgia" w:hAnsi="Georgia"/>
        </w:rPr>
        <w:t>Yochanan</w:t>
      </w:r>
      <w:proofErr w:type="spellEnd"/>
      <w:r w:rsidRPr="00A731EE">
        <w:rPr>
          <w:rFonts w:ascii="Georgia" w:hAnsi="Georgia"/>
        </w:rPr>
        <w:t xml:space="preserve"> is an example of the remnant that is rising now to go forth in the face of the Beast and be “unscathed.” </w:t>
      </w:r>
      <w:proofErr w:type="spellStart"/>
      <w:r w:rsidRPr="00A731EE">
        <w:rPr>
          <w:rFonts w:ascii="Georgia" w:hAnsi="Georgia"/>
        </w:rPr>
        <w:t>Yochanan</w:t>
      </w:r>
      <w:proofErr w:type="spellEnd"/>
      <w:r w:rsidRPr="00A731EE">
        <w:rPr>
          <w:rFonts w:ascii="Georgia" w:hAnsi="Georgia"/>
        </w:rPr>
        <w:t xml:space="preserve"> was called “the apostle of love.” The wrath of Yahuwah is an example of His love for His children – to take vengeance on all who have harmed His children. </w:t>
      </w:r>
    </w:p>
    <w:p w14:paraId="78F6C5CC" w14:textId="77777777" w:rsidR="00DB3885" w:rsidRPr="00A731EE" w:rsidRDefault="00DB3885" w:rsidP="00DB3885">
      <w:pPr>
        <w:pStyle w:val="NoSpacing"/>
        <w:rPr>
          <w:rFonts w:ascii="Georgia" w:hAnsi="Georgia"/>
        </w:rPr>
      </w:pPr>
      <w:r w:rsidRPr="00A731EE">
        <w:rPr>
          <w:rFonts w:ascii="Georgia" w:hAnsi="Georgia"/>
        </w:rPr>
        <w:t xml:space="preserve">    Please! Look at Yahushua as </w:t>
      </w:r>
      <w:proofErr w:type="spellStart"/>
      <w:r w:rsidRPr="00A731EE">
        <w:rPr>
          <w:rFonts w:ascii="Georgia" w:hAnsi="Georgia"/>
        </w:rPr>
        <w:t>Yochanan</w:t>
      </w:r>
      <w:proofErr w:type="spellEnd"/>
      <w:r w:rsidRPr="00A731EE">
        <w:rPr>
          <w:rFonts w:ascii="Georgia" w:hAnsi="Georgia"/>
        </w:rPr>
        <w:t xml:space="preserve"> saw Him! Have great respect for the Savior, our Messiah! When He returns, He will have respect for those whom He knows as His friends. Most of His people are too busy to care about Him or share His salvation with others. Oh, how they will wish they had shared Him with others when they see the One with fire in His eyes!</w:t>
      </w:r>
    </w:p>
    <w:p w14:paraId="2E0F27CF" w14:textId="77777777" w:rsidR="00DB3885" w:rsidRPr="00A731EE" w:rsidRDefault="00DB3885" w:rsidP="00DB3885">
      <w:pPr>
        <w:pStyle w:val="NoSpacing"/>
        <w:rPr>
          <w:rFonts w:ascii="Georgia" w:hAnsi="Georgia"/>
        </w:rPr>
      </w:pPr>
      <w:r w:rsidRPr="00A731EE">
        <w:rPr>
          <w:rFonts w:ascii="Georgia" w:hAnsi="Georgia"/>
          <w:color w:val="7030A0"/>
        </w:rPr>
        <w:t xml:space="preserve">   </w:t>
      </w:r>
    </w:p>
    <w:p w14:paraId="1676FE0D" w14:textId="77777777" w:rsidR="00DB3885" w:rsidRPr="00A731EE" w:rsidRDefault="00DB3885" w:rsidP="00DB3885">
      <w:pPr>
        <w:pStyle w:val="NoSpacing"/>
        <w:rPr>
          <w:rFonts w:ascii="Georgia" w:hAnsi="Georgia"/>
        </w:rPr>
      </w:pPr>
      <w:r w:rsidRPr="00A731EE">
        <w:rPr>
          <w:rFonts w:ascii="Georgia" w:hAnsi="Georgia"/>
        </w:rPr>
        <w:t xml:space="preserve">     In an interview of Steve Quayle and Dr. Michael Lake on the </w:t>
      </w:r>
      <w:proofErr w:type="spellStart"/>
      <w:r w:rsidRPr="00A731EE">
        <w:rPr>
          <w:rFonts w:ascii="Georgia" w:hAnsi="Georgia"/>
        </w:rPr>
        <w:t>Hagmann</w:t>
      </w:r>
      <w:proofErr w:type="spellEnd"/>
      <w:r w:rsidRPr="00A731EE">
        <w:rPr>
          <w:rFonts w:ascii="Georgia" w:hAnsi="Georgia"/>
        </w:rPr>
        <w:t xml:space="preserve"> Report April 30</w:t>
      </w:r>
      <w:r w:rsidRPr="00A731EE">
        <w:rPr>
          <w:rFonts w:ascii="Georgia" w:hAnsi="Georgia"/>
          <w:vertAlign w:val="superscript"/>
        </w:rPr>
        <w:t>th</w:t>
      </w:r>
      <w:r w:rsidRPr="00A731EE">
        <w:rPr>
          <w:rFonts w:ascii="Georgia" w:hAnsi="Georgia"/>
        </w:rPr>
        <w:t xml:space="preserve"> 2020, Dr. Lake spoke of Yahuwah’s “unfiltered wrath” that will come with Yahushua. He gave an example the destruction of the planet Rahab between Jupiter and Mars, now a debris field, as the unfiltered wrath of God against the fallen angels and Satan. He spoke about the book of </w:t>
      </w:r>
      <w:r w:rsidRPr="00A731EE">
        <w:rPr>
          <w:rFonts w:ascii="Georgia" w:hAnsi="Georgia"/>
          <w:i/>
          <w:iCs/>
        </w:rPr>
        <w:t>Acts</w:t>
      </w:r>
      <w:r w:rsidRPr="00A731EE">
        <w:rPr>
          <w:rFonts w:ascii="Georgia" w:hAnsi="Georgia"/>
        </w:rPr>
        <w:t xml:space="preserve"> and the baptism by fire that we all must have to be prepared for what’s ahead. (</w:t>
      </w:r>
      <w:r w:rsidRPr="00A731EE">
        <w:rPr>
          <w:rFonts w:ascii="Georgia" w:hAnsi="Georgia"/>
          <w:b/>
          <w:bCs/>
        </w:rPr>
        <w:t>Luke 3:18-20, 22)</w:t>
      </w:r>
      <w:r w:rsidRPr="00A731EE">
        <w:rPr>
          <w:rFonts w:ascii="Georgia" w:hAnsi="Georgia"/>
        </w:rPr>
        <w:t>.</w:t>
      </w:r>
    </w:p>
    <w:p w14:paraId="6DFD07FF" w14:textId="77777777" w:rsidR="00DB3885" w:rsidRPr="00A731EE" w:rsidRDefault="00DB3885" w:rsidP="00DB3885">
      <w:pPr>
        <w:pStyle w:val="NoSpacing"/>
        <w:rPr>
          <w:rFonts w:ascii="Georgia" w:hAnsi="Georgia"/>
        </w:rPr>
      </w:pPr>
      <w:r w:rsidRPr="00A731EE">
        <w:rPr>
          <w:rFonts w:ascii="Georgia" w:hAnsi="Georgia"/>
        </w:rPr>
        <w:t xml:space="preserve">     On Shabbat a few of us met, and pastor read </w:t>
      </w:r>
      <w:r w:rsidRPr="00A731EE">
        <w:rPr>
          <w:rFonts w:ascii="Georgia" w:hAnsi="Georgia"/>
          <w:b/>
          <w:bCs/>
        </w:rPr>
        <w:t>Job 38</w:t>
      </w:r>
      <w:r w:rsidRPr="00A731EE">
        <w:rPr>
          <w:rFonts w:ascii="Georgia" w:hAnsi="Georgia"/>
        </w:rPr>
        <w:t xml:space="preserve"> – the questions He asked </w:t>
      </w:r>
      <w:proofErr w:type="spellStart"/>
      <w:r w:rsidRPr="00A731EE">
        <w:rPr>
          <w:rFonts w:ascii="Georgia" w:hAnsi="Georgia"/>
        </w:rPr>
        <w:t>Iyob</w:t>
      </w:r>
      <w:proofErr w:type="spellEnd"/>
      <w:r w:rsidRPr="00A731EE">
        <w:rPr>
          <w:rFonts w:ascii="Georgia" w:hAnsi="Georgia"/>
        </w:rPr>
        <w:t xml:space="preserve">/Job. Yahuwah did not stop to get an answer to any of the 60 questions He asked </w:t>
      </w:r>
      <w:proofErr w:type="spellStart"/>
      <w:r w:rsidRPr="00A731EE">
        <w:rPr>
          <w:rFonts w:ascii="Georgia" w:hAnsi="Georgia"/>
        </w:rPr>
        <w:t>Iyob</w:t>
      </w:r>
      <w:proofErr w:type="spellEnd"/>
      <w:r w:rsidRPr="00A731EE">
        <w:rPr>
          <w:rFonts w:ascii="Georgia" w:hAnsi="Georgia"/>
        </w:rPr>
        <w:t xml:space="preserve"> that day. When He finished, the desired results came – he was totally overwhelmed at the greatness of Yahuwah and the smallness of himself! </w:t>
      </w:r>
    </w:p>
    <w:p w14:paraId="1F28A239" w14:textId="77777777" w:rsidR="00DB3885" w:rsidRPr="00A731EE" w:rsidRDefault="00DB3885" w:rsidP="00DB3885">
      <w:pPr>
        <w:pStyle w:val="NoSpacing"/>
        <w:rPr>
          <w:rFonts w:ascii="Georgia" w:hAnsi="Georgia"/>
        </w:rPr>
      </w:pPr>
      <w:r w:rsidRPr="00A731EE">
        <w:rPr>
          <w:rFonts w:ascii="Georgia" w:hAnsi="Georgia"/>
        </w:rPr>
        <w:t xml:space="preserve">     As I wrote in “The Test of </w:t>
      </w:r>
      <w:proofErr w:type="spellStart"/>
      <w:r w:rsidRPr="00A731EE">
        <w:rPr>
          <w:rFonts w:ascii="Georgia" w:hAnsi="Georgia"/>
        </w:rPr>
        <w:t>Iyob</w:t>
      </w:r>
      <w:proofErr w:type="spellEnd"/>
      <w:r w:rsidRPr="00A731EE">
        <w:rPr>
          <w:rFonts w:ascii="Georgia" w:hAnsi="Georgia"/>
        </w:rPr>
        <w:t xml:space="preserve">,” if we don’t get that right, we can’t go any further with Him. He has to be Shaddai, </w:t>
      </w:r>
      <w:proofErr w:type="spellStart"/>
      <w:r w:rsidRPr="00A731EE">
        <w:rPr>
          <w:rFonts w:ascii="Georgia" w:hAnsi="Georgia"/>
        </w:rPr>
        <w:t>Elyon</w:t>
      </w:r>
      <w:proofErr w:type="spellEnd"/>
      <w:r w:rsidRPr="00A731EE">
        <w:rPr>
          <w:rFonts w:ascii="Georgia" w:hAnsi="Georgia"/>
        </w:rPr>
        <w:t>, the Mighty One, and we must be grateful ones that Messiah died for us sinners. Humility is required to approach His throne. (</w:t>
      </w:r>
      <w:r w:rsidRPr="00A731EE">
        <w:rPr>
          <w:rFonts w:ascii="Georgia" w:hAnsi="Georgia"/>
          <w:b/>
          <w:bCs/>
        </w:rPr>
        <w:t>Isaiah 2:17</w:t>
      </w:r>
      <w:r w:rsidRPr="00A731EE">
        <w:rPr>
          <w:rFonts w:ascii="Georgia" w:hAnsi="Georgia"/>
        </w:rPr>
        <w:t>)</w:t>
      </w:r>
    </w:p>
    <w:p w14:paraId="74E41D6D" w14:textId="77777777" w:rsidR="00DB3885" w:rsidRPr="00A731EE" w:rsidRDefault="00DB3885" w:rsidP="00DB3885">
      <w:pPr>
        <w:pStyle w:val="NoSpacing"/>
        <w:rPr>
          <w:rFonts w:ascii="Georgia" w:hAnsi="Georgia"/>
        </w:rPr>
      </w:pPr>
      <w:r w:rsidRPr="00A731EE">
        <w:rPr>
          <w:rFonts w:ascii="Georgia" w:hAnsi="Georgia"/>
        </w:rPr>
        <w:lastRenderedPageBreak/>
        <w:t xml:space="preserve">      On April 30</w:t>
      </w:r>
      <w:r w:rsidRPr="00A731EE">
        <w:rPr>
          <w:rFonts w:ascii="Georgia" w:hAnsi="Georgia"/>
          <w:vertAlign w:val="superscript"/>
        </w:rPr>
        <w:t>th</w:t>
      </w:r>
      <w:r w:rsidRPr="00A731EE">
        <w:rPr>
          <w:rFonts w:ascii="Georgia" w:hAnsi="Georgia"/>
        </w:rPr>
        <w:t xml:space="preserve">, Steve Quayle and Dr. Michael Lake were interviewed on the </w:t>
      </w:r>
      <w:proofErr w:type="spellStart"/>
      <w:r w:rsidRPr="00A731EE">
        <w:rPr>
          <w:rFonts w:ascii="Georgia" w:hAnsi="Georgia"/>
        </w:rPr>
        <w:t>Hagmann</w:t>
      </w:r>
      <w:proofErr w:type="spellEnd"/>
      <w:r w:rsidRPr="00A731EE">
        <w:rPr>
          <w:rFonts w:ascii="Georgia" w:hAnsi="Georgia"/>
        </w:rPr>
        <w:t xml:space="preserve"> Report. It was a very anointed interview as these two men seasoned in the Spirit and spiritual battle united to present a fantastic message to the body of Messiah.</w:t>
      </w:r>
    </w:p>
    <w:p w14:paraId="6E49CBB1" w14:textId="77777777" w:rsidR="00DB3885" w:rsidRPr="00A731EE" w:rsidRDefault="00DB3885" w:rsidP="00DB3885">
      <w:pPr>
        <w:pStyle w:val="NoSpacing"/>
        <w:rPr>
          <w:rFonts w:ascii="Georgia" w:hAnsi="Georgia"/>
        </w:rPr>
      </w:pPr>
      <w:r w:rsidRPr="00A731EE">
        <w:rPr>
          <w:rFonts w:ascii="Georgia" w:hAnsi="Georgia"/>
        </w:rPr>
        <w:t xml:space="preserve">      Dr. Lake said: “Hard times create men that can move mountains. Soft times create men with soft answers.” Dr. Lake was a military man. He said: “Boot camp is to tear down what was in a person’s life before they enlisted, so that a soldier could be borne in its place.” </w:t>
      </w:r>
    </w:p>
    <w:p w14:paraId="20183120" w14:textId="77777777" w:rsidR="00DB3885" w:rsidRPr="00A731EE" w:rsidRDefault="00DB3885" w:rsidP="00DB3885">
      <w:pPr>
        <w:pStyle w:val="NoSpacing"/>
        <w:rPr>
          <w:rFonts w:ascii="Georgia" w:hAnsi="Georgia"/>
        </w:rPr>
      </w:pPr>
      <w:r w:rsidRPr="00A731EE">
        <w:rPr>
          <w:rFonts w:ascii="Georgia" w:hAnsi="Georgia"/>
        </w:rPr>
        <w:t xml:space="preserve">     Dr. Lake: “In the last few years God has been working to bring forth a remnant.” “People need to ask God to take them out of their comfort zone. He’s been working with a remnant in a special way to make warriors out of them.”</w:t>
      </w:r>
    </w:p>
    <w:p w14:paraId="5B215AC9" w14:textId="77777777" w:rsidR="00DB3885" w:rsidRPr="00A731EE" w:rsidRDefault="00DB3885" w:rsidP="00DB3885">
      <w:pPr>
        <w:pStyle w:val="NoSpacing"/>
        <w:rPr>
          <w:rFonts w:ascii="Georgia" w:hAnsi="Georgia"/>
        </w:rPr>
      </w:pPr>
      <w:r w:rsidRPr="00A731EE">
        <w:rPr>
          <w:rFonts w:ascii="Georgia" w:hAnsi="Georgia"/>
        </w:rPr>
        <w:t xml:space="preserve">     At that, His anointing rose from my spirit. I have much increased pain. I’ve had so many miracles of healing in my life, now the battle increases. By spiritual warfare proclamations, and fighting by praise and exaltation of Yahuwah and Yahushua, I’ve stopped a lot of the enemy’s patterns in the last two years. I asked Abba about the pain and great difficulty in walking. When would it stop? His answer came immediately: “I’m teaching you to fight.” Instead of getting to the point of “why,” and being defeated, now I throw out “why” and keep on praising. In not giving the enemy a foothold, I am amazed at the changes in me to prepare me for the future assignment He’s shown me. I have noticed a very fast transformation the last few months. It is almost scary because is His sovereign doing! I’ve stepped out of the way to let Him be who He is – SHADDAI- ELYON. I passed the “Test of </w:t>
      </w:r>
      <w:proofErr w:type="spellStart"/>
      <w:r w:rsidRPr="00A731EE">
        <w:rPr>
          <w:rFonts w:ascii="Georgia" w:hAnsi="Georgia"/>
        </w:rPr>
        <w:t>Iyob</w:t>
      </w:r>
      <w:proofErr w:type="spellEnd"/>
      <w:r w:rsidRPr="00A731EE">
        <w:rPr>
          <w:rFonts w:ascii="Georgia" w:hAnsi="Georgia"/>
        </w:rPr>
        <w:t>” in 2011. You must pass that test to go on with Him. The article is under the Mikvah of Set-Apartness.</w:t>
      </w:r>
    </w:p>
    <w:p w14:paraId="29A4B9C5" w14:textId="77777777" w:rsidR="00DB3885" w:rsidRPr="00A731EE" w:rsidRDefault="00DB3885" w:rsidP="00DB3885">
      <w:pPr>
        <w:pStyle w:val="NoSpacing"/>
        <w:rPr>
          <w:rFonts w:ascii="Georgia" w:hAnsi="Georgia"/>
        </w:rPr>
      </w:pPr>
      <w:r w:rsidRPr="00A731EE">
        <w:rPr>
          <w:rFonts w:ascii="Georgia" w:hAnsi="Georgia"/>
        </w:rPr>
        <w:t xml:space="preserve">     Steve Quayle said: “It seems to me that God gives power to the devil to overcome the set-apart ones. Take it from there Michael…”</w:t>
      </w:r>
    </w:p>
    <w:p w14:paraId="2F7791DC" w14:textId="77777777" w:rsidR="00DB3885" w:rsidRPr="00A731EE" w:rsidRDefault="00DB3885" w:rsidP="00DB3885">
      <w:pPr>
        <w:pStyle w:val="NoSpacing"/>
        <w:rPr>
          <w:rFonts w:ascii="Georgia" w:hAnsi="Georgia"/>
        </w:rPr>
      </w:pPr>
      <w:r w:rsidRPr="00A731EE">
        <w:rPr>
          <w:rFonts w:ascii="Georgia" w:hAnsi="Georgia"/>
        </w:rPr>
        <w:t xml:space="preserve">     Michael Lake said: “It’s part of our toughening up. We must have resistance.” “God has his special forces. The remnant is going to go toe to toe with the antichrist and overcome him.” [Refer to: “Prophecy </w:t>
      </w:r>
      <w:proofErr w:type="gramStart"/>
      <w:r w:rsidRPr="00A731EE">
        <w:rPr>
          <w:rFonts w:ascii="Georgia" w:hAnsi="Georgia"/>
        </w:rPr>
        <w:t>From</w:t>
      </w:r>
      <w:proofErr w:type="gramEnd"/>
      <w:r w:rsidRPr="00A731EE">
        <w:rPr>
          <w:rFonts w:ascii="Georgia" w:hAnsi="Georgia"/>
        </w:rPr>
        <w:t xml:space="preserve"> Messiah”/Mikvah of Heart of Elohim]</w:t>
      </w:r>
    </w:p>
    <w:p w14:paraId="19236FDA" w14:textId="77777777" w:rsidR="00DB3885" w:rsidRPr="00A731EE" w:rsidRDefault="00DB3885" w:rsidP="00DB3885">
      <w:pPr>
        <w:pStyle w:val="NoSpacing"/>
        <w:rPr>
          <w:rFonts w:ascii="Georgia" w:hAnsi="Georgia"/>
        </w:rPr>
      </w:pPr>
      <w:r w:rsidRPr="00A731EE">
        <w:rPr>
          <w:rFonts w:ascii="Georgia" w:hAnsi="Georgia"/>
        </w:rPr>
        <w:t xml:space="preserve">     “We fear man because we’ve lost the fear of God.” “There can be no holy oil, no anointing oil, without the crushing of our carnality, as the olives must be crushed to produce the oil.” “The fear of the Lord produces fearlessness.” “We must live in full armor.”  He said regarding the three Hebrew youths in </w:t>
      </w:r>
      <w:r w:rsidRPr="00A731EE">
        <w:rPr>
          <w:rFonts w:ascii="Georgia" w:hAnsi="Georgia"/>
          <w:b/>
          <w:bCs/>
        </w:rPr>
        <w:t>Daniel 3</w:t>
      </w:r>
      <w:r w:rsidRPr="00A731EE">
        <w:rPr>
          <w:rFonts w:ascii="Georgia" w:hAnsi="Georgia"/>
        </w:rPr>
        <w:t>: “Everything that bound them was burned up by the fire,” yet the fire did not burn them.</w:t>
      </w:r>
    </w:p>
    <w:p w14:paraId="7F86CA3E" w14:textId="77777777" w:rsidR="00DB3885" w:rsidRPr="00A731EE" w:rsidRDefault="00DB3885" w:rsidP="00DB3885">
      <w:pPr>
        <w:pStyle w:val="NoSpacing"/>
        <w:rPr>
          <w:rFonts w:ascii="Georgia" w:hAnsi="Georgia"/>
        </w:rPr>
      </w:pPr>
      <w:r w:rsidRPr="00A731EE">
        <w:rPr>
          <w:rFonts w:ascii="Georgia" w:hAnsi="Georgia"/>
        </w:rPr>
        <w:t xml:space="preserve">     Steve: “The fear of the Lord is a gift, an impartation of the Spirit.” You don’t just sit down one day and say `I’m going to fear God.’ Like repentance, it is a gift, an impartation on those who dwell in His Presence.” I SAY YES!!!</w:t>
      </w:r>
    </w:p>
    <w:p w14:paraId="7109BABC" w14:textId="77777777" w:rsidR="00DB3885" w:rsidRPr="00A731EE" w:rsidRDefault="00DB3885" w:rsidP="00DB3885">
      <w:pPr>
        <w:pStyle w:val="NoSpacing"/>
        <w:rPr>
          <w:rFonts w:ascii="Georgia" w:hAnsi="Georgia"/>
        </w:rPr>
      </w:pPr>
      <w:r w:rsidRPr="00A731EE">
        <w:rPr>
          <w:rFonts w:ascii="Georgia" w:hAnsi="Georgia"/>
        </w:rPr>
        <w:t xml:space="preserve">     Michael Lake: “Walking in the Spirit is being very sensitive to things around you.”</w:t>
      </w:r>
    </w:p>
    <w:p w14:paraId="1D4DB536" w14:textId="77777777" w:rsidR="00DB3885" w:rsidRPr="00A731EE" w:rsidRDefault="00DB3885" w:rsidP="00DB3885">
      <w:pPr>
        <w:pStyle w:val="NoSpacing"/>
        <w:rPr>
          <w:rFonts w:ascii="Georgia" w:hAnsi="Georgia"/>
          <w:color w:val="7030A0"/>
        </w:rPr>
      </w:pPr>
      <w:r w:rsidRPr="00A731EE">
        <w:rPr>
          <w:rFonts w:ascii="Georgia" w:hAnsi="Georgia"/>
        </w:rPr>
        <w:t xml:space="preserve">“We’re going to have to rediscover the art of walking by the Holy Spirit, not by religious games.” “It’s like a man dancing through a mine field and never touching a mine because he’s so filled with the spirit. We’re going to need that ability in the days ahead.” </w:t>
      </w:r>
      <w:r w:rsidRPr="00A731EE">
        <w:rPr>
          <w:rFonts w:ascii="Georgia" w:hAnsi="Georgia"/>
          <w:color w:val="7030A0"/>
        </w:rPr>
        <w:t xml:space="preserve"> </w:t>
      </w:r>
    </w:p>
    <w:p w14:paraId="492D9648" w14:textId="77777777" w:rsidR="00DB3885" w:rsidRPr="00A731EE" w:rsidRDefault="00DB3885" w:rsidP="00DB3885">
      <w:pPr>
        <w:pStyle w:val="NoSpacing"/>
        <w:rPr>
          <w:rFonts w:ascii="Georgia" w:hAnsi="Georgia"/>
        </w:rPr>
      </w:pPr>
      <w:r w:rsidRPr="00A731EE">
        <w:rPr>
          <w:rFonts w:ascii="Georgia" w:hAnsi="Georgia"/>
          <w:color w:val="7030A0"/>
        </w:rPr>
        <w:t xml:space="preserve">     </w:t>
      </w:r>
      <w:r w:rsidRPr="00A731EE">
        <w:rPr>
          <w:rFonts w:ascii="Georgia" w:hAnsi="Georgia"/>
        </w:rPr>
        <w:t>Dr. Lake said that the Jesus/Yahushua of Matthew, Mark, Luke and John will not return in like manner as when He left, as the “suffering servant.” He will come as the King of Kings. When Yahushua reveals Himself in His esteem full force, all sin will be burned up and no one will be able to stand in His Presence who is not dead to self – not totally aligned to Him. He will come with power and majesty.”</w:t>
      </w:r>
    </w:p>
    <w:p w14:paraId="74EB34CD" w14:textId="77777777" w:rsidR="00DB3885" w:rsidRPr="00A731EE" w:rsidRDefault="00DB3885" w:rsidP="00DB3885">
      <w:pPr>
        <w:pStyle w:val="NoSpacing"/>
        <w:rPr>
          <w:rFonts w:ascii="Georgia" w:hAnsi="Georgia"/>
        </w:rPr>
      </w:pPr>
      <w:r w:rsidRPr="00A731EE">
        <w:rPr>
          <w:rFonts w:ascii="Georgia" w:hAnsi="Georgia"/>
        </w:rPr>
        <w:lastRenderedPageBreak/>
        <w:t xml:space="preserve">      </w:t>
      </w:r>
      <w:r w:rsidRPr="00A731EE">
        <w:rPr>
          <w:rFonts w:ascii="Georgia" w:hAnsi="Georgia"/>
          <w:b/>
          <w:bCs/>
          <w:color w:val="7030A0"/>
        </w:rPr>
        <w:t>Philippians 2</w:t>
      </w:r>
      <w:r w:rsidRPr="00A731EE">
        <w:rPr>
          <w:rFonts w:ascii="Georgia" w:hAnsi="Georgia"/>
        </w:rPr>
        <w:t>:</w:t>
      </w:r>
      <w:r w:rsidRPr="00A731EE">
        <w:rPr>
          <w:rFonts w:ascii="Georgia" w:hAnsi="Georgia"/>
          <w:b/>
          <w:bCs/>
          <w:color w:val="7030A0"/>
        </w:rPr>
        <w:t xml:space="preserve">5-11 </w:t>
      </w:r>
      <w:r w:rsidRPr="00A731EE">
        <w:rPr>
          <w:rFonts w:ascii="Georgia" w:hAnsi="Georgia"/>
        </w:rPr>
        <w:t xml:space="preserve">tells us that “Every knee will bow” to Yahushua, of things in heaven, on earth, and under the earth, even hell will have to give Him honor. How much honor do you give Him every second of every day? Does His Presence fill your thoughts?     </w:t>
      </w:r>
    </w:p>
    <w:p w14:paraId="7E5584D8" w14:textId="77777777" w:rsidR="00DB3885" w:rsidRPr="00A731EE" w:rsidRDefault="00DB3885" w:rsidP="00DB3885">
      <w:pPr>
        <w:pStyle w:val="NoSpacing"/>
        <w:rPr>
          <w:rFonts w:ascii="Georgia" w:hAnsi="Georgia"/>
        </w:rPr>
      </w:pPr>
      <w:r w:rsidRPr="00A731EE">
        <w:rPr>
          <w:rFonts w:ascii="Georgia" w:hAnsi="Georgia"/>
        </w:rPr>
        <w:t xml:space="preserve">     Powerful statements in that interview of Quayle and Lake! But, instead of just reading these statements, or hearing them in an interview of podcasts, His people must put them into practice in their daily lives. Read Scriptures slowly – let the Spirit teach you. Takes notes on what the Spirit is saying so that you don’t forget. </w:t>
      </w:r>
    </w:p>
    <w:p w14:paraId="31D653B9" w14:textId="77777777" w:rsidR="00DB3885" w:rsidRPr="00A731EE" w:rsidRDefault="00DB3885" w:rsidP="00DB3885">
      <w:pPr>
        <w:pStyle w:val="NoSpacing"/>
        <w:rPr>
          <w:rFonts w:ascii="Georgia" w:hAnsi="Georgia"/>
        </w:rPr>
      </w:pPr>
      <w:r w:rsidRPr="00A731EE">
        <w:rPr>
          <w:rFonts w:ascii="Georgia" w:hAnsi="Georgia"/>
        </w:rPr>
        <w:t xml:space="preserve">     Dr. Lake emphasized that the Book of </w:t>
      </w:r>
      <w:r w:rsidRPr="00A731EE">
        <w:rPr>
          <w:rFonts w:ascii="Georgia" w:hAnsi="Georgia"/>
          <w:i/>
          <w:iCs/>
        </w:rPr>
        <w:t>Acts</w:t>
      </w:r>
      <w:r w:rsidRPr="00A731EE">
        <w:rPr>
          <w:rFonts w:ascii="Georgia" w:hAnsi="Georgia"/>
        </w:rPr>
        <w:t xml:space="preserve"> must be put into practice as a natural way of life. That’s His normal. It can only be achieved by total submission of our will to the Spirit of Yahuwah to not just enter our re-born spirit, but control our every thought as we turn to praise instead of analyzing, intellectualizing, reasoning, whining, complaining, or any other carnal mental gyration. </w:t>
      </w:r>
    </w:p>
    <w:p w14:paraId="0656A06D" w14:textId="77777777" w:rsidR="00DB3885" w:rsidRPr="00A731EE" w:rsidRDefault="00DB3885" w:rsidP="00DB3885">
      <w:pPr>
        <w:pStyle w:val="NoSpacing"/>
        <w:rPr>
          <w:rFonts w:ascii="Georgia" w:hAnsi="Georgia"/>
        </w:rPr>
      </w:pPr>
      <w:r w:rsidRPr="00A731EE">
        <w:rPr>
          <w:rFonts w:ascii="Georgia" w:hAnsi="Georgia"/>
        </w:rPr>
        <w:t xml:space="preserve">      If His people don’t get it right now as we face a possible “mark of the Beast,” they’ll be swept away into the fear and panic of the world’s people. It’s an either/or situation now. It will be total abandonment to the Spirit to transform us into His nature, ways, and thinking, as we obey what He tells us to do, or a total turning away unto damnation.</w:t>
      </w:r>
    </w:p>
    <w:p w14:paraId="44551C43" w14:textId="77777777" w:rsidR="00DB3885" w:rsidRPr="00A731EE" w:rsidRDefault="00DB3885" w:rsidP="00DB3885">
      <w:pPr>
        <w:pStyle w:val="NoSpacing"/>
        <w:rPr>
          <w:rFonts w:ascii="Georgia" w:hAnsi="Georgia"/>
        </w:rPr>
      </w:pPr>
      <w:r w:rsidRPr="00A731EE">
        <w:rPr>
          <w:rFonts w:ascii="Georgia" w:hAnsi="Georgia"/>
        </w:rPr>
        <w:t>No in between anymore! The religious who don’t know Them are already on the broad road to destruction, all they have is their belief-system and their pride. He doesn’t dwell with the proud, only the contrite, the humble, those conformed to Him in all ways.</w:t>
      </w:r>
    </w:p>
    <w:p w14:paraId="102A05B1" w14:textId="77777777" w:rsidR="00DB3885" w:rsidRPr="00A731EE" w:rsidRDefault="00DB3885" w:rsidP="00DB3885">
      <w:pPr>
        <w:pStyle w:val="NoSpacing"/>
        <w:rPr>
          <w:rFonts w:ascii="Georgia" w:hAnsi="Georgia"/>
        </w:rPr>
      </w:pPr>
      <w:r w:rsidRPr="00A731EE">
        <w:rPr>
          <w:rFonts w:ascii="Georgia" w:hAnsi="Georgia"/>
        </w:rPr>
        <w:t xml:space="preserve">     Please listen to Podcast CXC Acts 6 and 7. There is so much richness of the Spirit in it. In the podcast, I also elaborate on the above statements in the interview and more.    </w:t>
      </w:r>
    </w:p>
    <w:p w14:paraId="3729187D" w14:textId="77777777" w:rsidR="00DB3885" w:rsidRPr="00A731EE" w:rsidRDefault="00DB3885" w:rsidP="00DB3885">
      <w:pPr>
        <w:pStyle w:val="NoSpacing"/>
        <w:rPr>
          <w:rFonts w:ascii="Georgia" w:hAnsi="Georgia"/>
        </w:rPr>
      </w:pPr>
      <w:r w:rsidRPr="00A731EE">
        <w:rPr>
          <w:rFonts w:ascii="Georgia" w:hAnsi="Georgia"/>
        </w:rPr>
        <w:t xml:space="preserve">     Spend time in His Presence, let Him speak to you in your re-born spirit (behind your naval), and allow Him to take over your mind, emotions, and your will. That’s true freedom!</w:t>
      </w:r>
    </w:p>
    <w:p w14:paraId="3E9D4E4C" w14:textId="77777777" w:rsidR="00DB3885" w:rsidRPr="00A731EE" w:rsidRDefault="00DB3885" w:rsidP="00DB3885">
      <w:pPr>
        <w:pStyle w:val="NoSpacing"/>
        <w:rPr>
          <w:rFonts w:ascii="Georgia" w:hAnsi="Georgia"/>
        </w:rPr>
      </w:pPr>
      <w:r w:rsidRPr="00A731EE">
        <w:rPr>
          <w:rFonts w:ascii="Georgia" w:hAnsi="Georgia"/>
        </w:rPr>
        <w:t>In His love and shalom, Yedidah</w:t>
      </w:r>
    </w:p>
    <w:p w14:paraId="33D1A01D" w14:textId="77777777" w:rsidR="00DB3885" w:rsidRPr="00A731EE" w:rsidRDefault="00DB3885" w:rsidP="00DB3885">
      <w:pPr>
        <w:pStyle w:val="NoSpacing"/>
        <w:rPr>
          <w:rFonts w:ascii="Georgia" w:hAnsi="Georgia"/>
        </w:rPr>
      </w:pPr>
      <w:r w:rsidRPr="00A731EE">
        <w:rPr>
          <w:rFonts w:ascii="Georgia" w:hAnsi="Georgia"/>
        </w:rPr>
        <w:t xml:space="preserve">May 4, 2020  </w:t>
      </w:r>
    </w:p>
    <w:p w14:paraId="2873DA7F" w14:textId="77777777" w:rsidR="008D193D" w:rsidRPr="00A731EE" w:rsidRDefault="008D193D" w:rsidP="002900B1">
      <w:pPr>
        <w:pStyle w:val="NoSpacing"/>
        <w:jc w:val="center"/>
        <w:rPr>
          <w:rFonts w:ascii="Georgia" w:hAnsi="Georgia"/>
        </w:rPr>
      </w:pPr>
    </w:p>
    <w:sectPr w:rsidR="008D193D" w:rsidRPr="00A731EE"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C37B" w14:textId="77777777" w:rsidR="00F42F89" w:rsidRDefault="00F42F89" w:rsidP="001A0CDC">
      <w:r>
        <w:separator/>
      </w:r>
    </w:p>
  </w:endnote>
  <w:endnote w:type="continuationSeparator" w:id="0">
    <w:p w14:paraId="5DDB8AA9" w14:textId="77777777" w:rsidR="00F42F89" w:rsidRDefault="00F42F8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2201" w14:textId="5A08E102" w:rsidR="00DB3885" w:rsidRDefault="00DB3885" w:rsidP="005C57EB">
    <w:pPr>
      <w:pStyle w:val="Footer"/>
      <w:jc w:val="center"/>
      <w:rPr>
        <w:sz w:val="20"/>
        <w:szCs w:val="20"/>
      </w:rPr>
    </w:pPr>
    <w:r>
      <w:rPr>
        <w:sz w:val="20"/>
        <w:szCs w:val="20"/>
      </w:rPr>
      <w:t>The Revealed Yahushua That John Saw</w:t>
    </w:r>
  </w:p>
  <w:p w14:paraId="43063F08" w14:textId="2ED3A2A1" w:rsidR="005C57EB" w:rsidRPr="005C57EB" w:rsidRDefault="00DB3885" w:rsidP="005C57EB">
    <w:pPr>
      <w:pStyle w:val="Footer"/>
      <w:jc w:val="center"/>
      <w:rPr>
        <w:sz w:val="20"/>
        <w:szCs w:val="20"/>
      </w:rPr>
    </w:pPr>
    <w:r>
      <w:rPr>
        <w:sz w:val="20"/>
        <w:szCs w:val="20"/>
      </w:rPr>
      <w:t>May 4, 2020</w:t>
    </w:r>
  </w:p>
  <w:p w14:paraId="61ACFA4F" w14:textId="77777777" w:rsidR="005C57EB" w:rsidRPr="005C57EB" w:rsidRDefault="005C57EB" w:rsidP="005C57EB">
    <w:pPr>
      <w:pStyle w:val="Footer"/>
      <w:jc w:val="center"/>
      <w:rPr>
        <w:sz w:val="20"/>
        <w:szCs w:val="20"/>
      </w:rPr>
    </w:pPr>
    <w:r w:rsidRPr="005C57EB">
      <w:rPr>
        <w:sz w:val="20"/>
        <w:szCs w:val="20"/>
      </w:rPr>
      <w:t>comeenterthemikah.com</w:t>
    </w:r>
  </w:p>
  <w:p w14:paraId="440B91D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C8F89" w14:textId="77777777" w:rsidR="00F42F89" w:rsidRDefault="00F42F89" w:rsidP="001A0CDC">
      <w:r>
        <w:separator/>
      </w:r>
    </w:p>
  </w:footnote>
  <w:footnote w:type="continuationSeparator" w:id="0">
    <w:p w14:paraId="6C584B9B" w14:textId="77777777" w:rsidR="00F42F89" w:rsidRDefault="00F42F8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8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31EE"/>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1C79"/>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3885"/>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2F89"/>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B06A4"/>
  <w15:docId w15:val="{AAB14948-75DE-42EE-8E10-ABD0E5E4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1937824">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50634-EEE9-4FA8-9DCC-F867DF07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9</TotalTime>
  <Pages>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2020-05-04T16:25:00Z</dcterms:created>
  <dcterms:modified xsi:type="dcterms:W3CDTF">2020-05-04T17:42:00Z</dcterms:modified>
</cp:coreProperties>
</file>