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01029" w14:textId="77777777" w:rsidR="00DD0AF4" w:rsidRDefault="0001326F" w:rsidP="0001326F">
      <w:pPr>
        <w:jc w:val="center"/>
        <w:rPr>
          <w:rFonts w:ascii="Broadway" w:eastAsia="BatangChe" w:hAnsi="Broadway"/>
          <w:b/>
          <w:sz w:val="36"/>
          <w:szCs w:val="36"/>
        </w:rPr>
      </w:pPr>
      <w:r w:rsidRPr="0001326F">
        <w:rPr>
          <w:rFonts w:ascii="Broadway" w:eastAsia="BatangChe" w:hAnsi="Broadway"/>
          <w:b/>
          <w:sz w:val="36"/>
          <w:szCs w:val="36"/>
        </w:rPr>
        <w:t>THE GREAT ADVENTURE</w:t>
      </w:r>
    </w:p>
    <w:p w14:paraId="57C8E8E2" w14:textId="77777777" w:rsidR="0001326F" w:rsidRDefault="0001326F" w:rsidP="0001326F">
      <w:pPr>
        <w:jc w:val="center"/>
        <w:rPr>
          <w:rFonts w:ascii="Broadway" w:eastAsia="BatangChe" w:hAnsi="Broadway"/>
          <w:b/>
          <w:sz w:val="36"/>
          <w:szCs w:val="36"/>
        </w:rPr>
      </w:pPr>
    </w:p>
    <w:p w14:paraId="519B06D5" w14:textId="77777777" w:rsidR="0001326F" w:rsidRPr="00616FC6" w:rsidRDefault="0001326F" w:rsidP="0001326F">
      <w:pPr>
        <w:jc w:val="center"/>
        <w:rPr>
          <w:rFonts w:cs="Tahoma"/>
          <w:sz w:val="20"/>
          <w:szCs w:val="20"/>
        </w:rPr>
      </w:pPr>
      <w:r>
        <w:rPr>
          <w:b/>
          <w:bCs/>
          <w:u w:val="single"/>
        </w:rPr>
        <w:t>The Great Adventure</w:t>
      </w:r>
      <w:r>
        <w:br/>
        <w:t>   </w:t>
      </w:r>
      <w:r>
        <w:rPr>
          <w:sz w:val="20"/>
          <w:szCs w:val="20"/>
        </w:rPr>
        <w:t>------</w:t>
      </w:r>
      <w:r>
        <w:rPr>
          <w:i/>
          <w:iCs/>
          <w:sz w:val="20"/>
          <w:szCs w:val="20"/>
        </w:rPr>
        <w:t>Steven Curtis Chapman</w:t>
      </w:r>
      <w:r>
        <w:rPr>
          <w:sz w:val="20"/>
          <w:szCs w:val="20"/>
        </w:rPr>
        <w:br/>
      </w:r>
      <w:r>
        <w:br/>
      </w:r>
      <w:r w:rsidRPr="00616FC6">
        <w:rPr>
          <w:sz w:val="20"/>
          <w:szCs w:val="20"/>
        </w:rPr>
        <w:t>Started out this morning in the usual way</w:t>
      </w:r>
      <w:r w:rsidRPr="00616FC6">
        <w:rPr>
          <w:sz w:val="20"/>
          <w:szCs w:val="20"/>
        </w:rPr>
        <w:br/>
        <w:t>Chasing thoughts inside my head of all I had to do today</w:t>
      </w:r>
      <w:r w:rsidRPr="00616FC6">
        <w:rPr>
          <w:sz w:val="20"/>
          <w:szCs w:val="20"/>
        </w:rPr>
        <w:br/>
        <w:t>Another time around the circle try to make it better than the last</w:t>
      </w:r>
      <w:r w:rsidRPr="00616FC6">
        <w:rPr>
          <w:sz w:val="20"/>
          <w:szCs w:val="20"/>
        </w:rPr>
        <w:br/>
      </w:r>
      <w:r w:rsidRPr="00616FC6">
        <w:rPr>
          <w:sz w:val="20"/>
          <w:szCs w:val="20"/>
        </w:rPr>
        <w:br/>
        <w:t>I opened up the Bible and I read about me</w:t>
      </w:r>
      <w:r w:rsidRPr="00616FC6">
        <w:rPr>
          <w:sz w:val="20"/>
          <w:szCs w:val="20"/>
        </w:rPr>
        <w:br/>
        <w:t>Said I'd been a prisoner and God's grace had set me free</w:t>
      </w:r>
      <w:r w:rsidRPr="00616FC6">
        <w:rPr>
          <w:sz w:val="20"/>
          <w:szCs w:val="20"/>
        </w:rPr>
        <w:br/>
        <w:t>And somewhere between the pages it hit me like a lightning bolt</w:t>
      </w:r>
      <w:r w:rsidRPr="00616FC6">
        <w:rPr>
          <w:sz w:val="20"/>
          <w:szCs w:val="20"/>
        </w:rPr>
        <w:br/>
        <w:t>I saw a big frontier in front of me and I heard somebody say "let's go"!</w:t>
      </w:r>
      <w:r w:rsidRPr="00616FC6">
        <w:rPr>
          <w:sz w:val="20"/>
          <w:szCs w:val="20"/>
        </w:rPr>
        <w:br/>
      </w:r>
      <w:r w:rsidRPr="00616FC6">
        <w:rPr>
          <w:sz w:val="20"/>
          <w:szCs w:val="20"/>
        </w:rPr>
        <w:br/>
        <w:t>CHORUS</w:t>
      </w:r>
      <w:r w:rsidRPr="00616FC6">
        <w:rPr>
          <w:sz w:val="20"/>
          <w:szCs w:val="20"/>
        </w:rPr>
        <w:br/>
        <w:t>Saddle up your horses we've got a trail to blaze</w:t>
      </w:r>
      <w:r w:rsidRPr="00616FC6">
        <w:rPr>
          <w:sz w:val="20"/>
          <w:szCs w:val="20"/>
        </w:rPr>
        <w:br/>
        <w:t>Through the wild blue yonder of God's amazing grace</w:t>
      </w:r>
      <w:r w:rsidRPr="00616FC6">
        <w:rPr>
          <w:sz w:val="20"/>
          <w:szCs w:val="20"/>
        </w:rPr>
        <w:br/>
        <w:t>Let's follow our leader into the glorious unknown</w:t>
      </w:r>
      <w:r w:rsidRPr="00616FC6">
        <w:rPr>
          <w:sz w:val="20"/>
          <w:szCs w:val="20"/>
        </w:rPr>
        <w:br/>
        <w:t>This is a life like no other - this is The Great Adventure</w:t>
      </w:r>
      <w:r>
        <w:br/>
      </w:r>
      <w:r>
        <w:br/>
      </w:r>
      <w:r w:rsidRPr="00616FC6">
        <w:rPr>
          <w:sz w:val="20"/>
          <w:szCs w:val="20"/>
        </w:rPr>
        <w:t>Come on get ready for the ride of your life</w:t>
      </w:r>
      <w:r w:rsidRPr="00616FC6">
        <w:rPr>
          <w:sz w:val="20"/>
          <w:szCs w:val="20"/>
        </w:rPr>
        <w:br/>
      </w:r>
      <w:proofErr w:type="spellStart"/>
      <w:r w:rsidRPr="00616FC6">
        <w:rPr>
          <w:sz w:val="20"/>
          <w:szCs w:val="20"/>
        </w:rPr>
        <w:t>Gonna</w:t>
      </w:r>
      <w:proofErr w:type="spellEnd"/>
      <w:r w:rsidRPr="00616FC6">
        <w:rPr>
          <w:sz w:val="20"/>
          <w:szCs w:val="20"/>
        </w:rPr>
        <w:t xml:space="preserve"> leave long faced religion in a cloud of dust behind</w:t>
      </w:r>
      <w:r w:rsidRPr="00616FC6">
        <w:rPr>
          <w:sz w:val="20"/>
          <w:szCs w:val="20"/>
        </w:rPr>
        <w:br/>
        <w:t>And discover all the new horizons just waiting to be explored</w:t>
      </w:r>
      <w:r w:rsidRPr="00616FC6">
        <w:rPr>
          <w:sz w:val="20"/>
          <w:szCs w:val="20"/>
        </w:rPr>
        <w:br/>
        <w:t>This is what we were created for</w:t>
      </w:r>
      <w:r>
        <w:br/>
      </w:r>
      <w:r>
        <w:br/>
      </w:r>
      <w:r w:rsidRPr="00616FC6">
        <w:rPr>
          <w:sz w:val="20"/>
          <w:szCs w:val="20"/>
        </w:rPr>
        <w:t>(Chorus)</w:t>
      </w:r>
      <w:r w:rsidRPr="00616FC6">
        <w:rPr>
          <w:sz w:val="20"/>
          <w:szCs w:val="20"/>
        </w:rPr>
        <w:br/>
      </w:r>
      <w:r w:rsidRPr="00616FC6">
        <w:rPr>
          <w:sz w:val="20"/>
          <w:szCs w:val="20"/>
        </w:rPr>
        <w:br/>
        <w:t>BRIDGE</w:t>
      </w:r>
      <w:r w:rsidRPr="00616FC6">
        <w:rPr>
          <w:sz w:val="20"/>
          <w:szCs w:val="20"/>
        </w:rPr>
        <w:br/>
        <w:t>We'll travel over, over mountains so high</w:t>
      </w:r>
      <w:r w:rsidRPr="00616FC6">
        <w:rPr>
          <w:sz w:val="20"/>
          <w:szCs w:val="20"/>
        </w:rPr>
        <w:br/>
        <w:t>We'll go through valleys below</w:t>
      </w:r>
      <w:r w:rsidRPr="00616FC6">
        <w:rPr>
          <w:sz w:val="20"/>
          <w:szCs w:val="20"/>
        </w:rPr>
        <w:br/>
        <w:t>Still through it all we'll find that</w:t>
      </w:r>
      <w:r w:rsidRPr="00616FC6">
        <w:rPr>
          <w:sz w:val="20"/>
          <w:szCs w:val="20"/>
        </w:rPr>
        <w:br/>
        <w:t>This is the greatest journey that the human heart will ever see</w:t>
      </w:r>
      <w:r w:rsidRPr="00616FC6">
        <w:rPr>
          <w:sz w:val="20"/>
          <w:szCs w:val="20"/>
        </w:rPr>
        <w:br/>
        <w:t>The love of God will take us far beyond our wildest dreams</w:t>
      </w:r>
      <w:r w:rsidRPr="00616FC6">
        <w:rPr>
          <w:sz w:val="20"/>
          <w:szCs w:val="20"/>
        </w:rPr>
        <w:br/>
      </w:r>
      <w:r w:rsidRPr="00616FC6">
        <w:rPr>
          <w:sz w:val="20"/>
          <w:szCs w:val="20"/>
        </w:rPr>
        <w:br/>
        <w:t>Yeah... oh saddle up your horses... come on get ready to ride</w:t>
      </w:r>
      <w:r w:rsidRPr="00616FC6">
        <w:rPr>
          <w:sz w:val="20"/>
          <w:szCs w:val="20"/>
        </w:rPr>
        <w:br/>
      </w:r>
      <w:r w:rsidRPr="00616FC6">
        <w:rPr>
          <w:sz w:val="20"/>
          <w:szCs w:val="20"/>
        </w:rPr>
        <w:br/>
        <w:t>(Chorus)</w:t>
      </w:r>
    </w:p>
    <w:p w14:paraId="43620653" w14:textId="77777777" w:rsidR="0001326F" w:rsidRDefault="0001326F" w:rsidP="0001326F">
      <w:pPr>
        <w:rPr>
          <w:rFonts w:cs="Tahoma"/>
        </w:rPr>
      </w:pPr>
    </w:p>
    <w:p w14:paraId="22997C0A" w14:textId="77777777" w:rsidR="008D2E8C" w:rsidRDefault="00F55091" w:rsidP="0001326F">
      <w:pPr>
        <w:rPr>
          <w:rFonts w:cs="Tahoma"/>
        </w:rPr>
      </w:pPr>
      <w:r>
        <w:rPr>
          <w:rFonts w:cs="Tahoma"/>
        </w:rPr>
        <w:t>This is my theme song. Every time I hear that powerful introduction, and the words of this song, I am empowered with renewed energy to keep pushing forward.</w:t>
      </w:r>
      <w:r w:rsidR="007720F0">
        <w:rPr>
          <w:rFonts w:cs="Tahoma"/>
        </w:rPr>
        <w:t xml:space="preserve"> My favorite verse is Exodus 14:15: “…Speak to the children of Israel and tell them to go forward”. Hey there was only the Red Sea in front of them, and Pharaoh and all his army behind them. So going forward either meant drowning</w:t>
      </w:r>
      <w:r w:rsidR="008D2E8C">
        <w:rPr>
          <w:rFonts w:cs="Tahoma"/>
        </w:rPr>
        <w:t>,</w:t>
      </w:r>
      <w:r w:rsidR="007720F0">
        <w:rPr>
          <w:rFonts w:cs="Tahoma"/>
        </w:rPr>
        <w:t xml:space="preserve"> or </w:t>
      </w:r>
      <w:r w:rsidR="008D2E8C">
        <w:rPr>
          <w:rFonts w:cs="Tahoma"/>
        </w:rPr>
        <w:t xml:space="preserve">Yahuweh was going to pull something spectacular out of </w:t>
      </w:r>
    </w:p>
    <w:p w14:paraId="753855F5" w14:textId="77777777" w:rsidR="008D2E8C" w:rsidRDefault="008D2E8C" w:rsidP="0001326F">
      <w:pPr>
        <w:rPr>
          <w:rFonts w:cs="Tahoma"/>
        </w:rPr>
      </w:pPr>
    </w:p>
    <w:p w14:paraId="0D469F67" w14:textId="77777777" w:rsidR="008D2E8C" w:rsidRDefault="008D2E8C" w:rsidP="008D2E8C">
      <w:pPr>
        <w:jc w:val="center"/>
        <w:rPr>
          <w:rFonts w:cs="Tahoma"/>
        </w:rPr>
      </w:pPr>
      <w:r>
        <w:rPr>
          <w:rFonts w:cs="Tahoma"/>
        </w:rPr>
        <w:t>Page 1</w:t>
      </w:r>
    </w:p>
    <w:p w14:paraId="695DEE95" w14:textId="77777777" w:rsidR="008D2E8C" w:rsidRDefault="008D2E8C" w:rsidP="0001326F">
      <w:pPr>
        <w:rPr>
          <w:rFonts w:cs="Tahoma"/>
        </w:rPr>
      </w:pPr>
    </w:p>
    <w:p w14:paraId="5396C4DC" w14:textId="77777777" w:rsidR="00F55091" w:rsidRDefault="008D2E8C" w:rsidP="0001326F">
      <w:pPr>
        <w:rPr>
          <w:rFonts w:cs="Tahoma"/>
        </w:rPr>
      </w:pPr>
      <w:proofErr w:type="gramStart"/>
      <w:r>
        <w:rPr>
          <w:rFonts w:cs="Tahoma"/>
        </w:rPr>
        <w:lastRenderedPageBreak/>
        <w:t>the</w:t>
      </w:r>
      <w:proofErr w:type="gramEnd"/>
      <w:r>
        <w:rPr>
          <w:rFonts w:cs="Tahoma"/>
        </w:rPr>
        <w:t xml:space="preserve"> bag</w:t>
      </w:r>
      <w:r w:rsidR="007720F0">
        <w:rPr>
          <w:rFonts w:cs="Tahoma"/>
        </w:rPr>
        <w:t>.</w:t>
      </w:r>
      <w:r>
        <w:rPr>
          <w:rFonts w:cs="Tahoma"/>
        </w:rPr>
        <w:t xml:space="preserve"> But because they didn’t know Him very well, they thought they’d drown. Surprise!  He pulled off one gigantic miracle to get His people where they were going. He does that on a daily basis now, if need be, to get His servants where they are going. I just had a big one on my last flight two weeks ago. He literally backed up time in order to get me to London on time.   </w:t>
      </w:r>
    </w:p>
    <w:p w14:paraId="5A0B19FE" w14:textId="77777777" w:rsidR="00F55091" w:rsidRDefault="00F55091" w:rsidP="0001326F">
      <w:pPr>
        <w:rPr>
          <w:rFonts w:cs="Tahoma"/>
        </w:rPr>
      </w:pPr>
      <w:r>
        <w:rPr>
          <w:rFonts w:cs="Tahoma"/>
        </w:rPr>
        <w:t xml:space="preserve">While living in Aqaba, Jordan, in the apartment that looked right at Israel and the Red Sea and Egypt and Saudi Arabia, I had a vision about riding a horse as fast as he could run. I was racing a train, and the engineer was </w:t>
      </w:r>
      <w:proofErr w:type="spellStart"/>
      <w:r>
        <w:rPr>
          <w:rFonts w:cs="Tahoma"/>
        </w:rPr>
        <w:t>Yahushua</w:t>
      </w:r>
      <w:proofErr w:type="spellEnd"/>
      <w:r>
        <w:rPr>
          <w:rFonts w:cs="Tahoma"/>
        </w:rPr>
        <w:t xml:space="preserve"> Messiah. He had given me a dream in 1992 of a fast-moving locomotive that had pulled out all the stops and was crashing through all the barriers. I awoke to His saying: “I am moving now at top speed, and I have pulled out all throttles, and nothing will stop </w:t>
      </w:r>
      <w:proofErr w:type="gramStart"/>
      <w:r>
        <w:rPr>
          <w:rFonts w:cs="Tahoma"/>
        </w:rPr>
        <w:t>Me</w:t>
      </w:r>
      <w:proofErr w:type="gramEnd"/>
      <w:r>
        <w:rPr>
          <w:rFonts w:cs="Tahoma"/>
        </w:rPr>
        <w:t xml:space="preserve">”. In the vision in Aqaba I was keeping up with the front of the train. All of a sudden I realized that there was no one even near me. Most everyone was way behind, and most had not even gotten on their horse yet. Up in front of me I saw what appeared to be an old western town in 1800s America. Lining the streets were people who looked opaque, like clouds, all clapping and cheering as I ran towards the main street through town. I had seen the “cloud of witnesses” (Hebrews 11-12:1-2) three other times, but this time they were on their feet cheering. This is the way it is with everyone who has died to their own will in order to live in His will. We are riding at top speed, keeping up with what the Master is doing, to finish our course with victory.     </w:t>
      </w:r>
    </w:p>
    <w:p w14:paraId="76F0F897" w14:textId="77777777" w:rsidR="00F55091" w:rsidRDefault="0001326F" w:rsidP="0001326F">
      <w:pPr>
        <w:rPr>
          <w:rFonts w:cs="Tahoma"/>
        </w:rPr>
      </w:pPr>
      <w:r>
        <w:rPr>
          <w:rFonts w:cs="Tahoma"/>
        </w:rPr>
        <w:t xml:space="preserve">A very good friend of mine, a Messianic Jewish lady in Israel, said that when she was first born again, the first thing she learned was that her heavenly Father loved adventure. </w:t>
      </w:r>
      <w:r w:rsidR="00F55091">
        <w:rPr>
          <w:rFonts w:cs="Tahoma"/>
        </w:rPr>
        <w:t>She lives a very adventurous life in the service of the Master!</w:t>
      </w:r>
    </w:p>
    <w:p w14:paraId="157DB876" w14:textId="77777777" w:rsidR="0001326F" w:rsidRDefault="0001326F" w:rsidP="0001326F">
      <w:pPr>
        <w:rPr>
          <w:rFonts w:cs="Tahoma"/>
        </w:rPr>
      </w:pPr>
      <w:r>
        <w:rPr>
          <w:rFonts w:cs="Tahoma"/>
        </w:rPr>
        <w:t xml:space="preserve">He is the great risk taker. He risk it all in sending His Son, so that a tiny remnant of humanity might come to Him repentant, and </w:t>
      </w:r>
      <w:proofErr w:type="spellStart"/>
      <w:r>
        <w:rPr>
          <w:rFonts w:cs="Tahoma"/>
        </w:rPr>
        <w:t>humbe</w:t>
      </w:r>
      <w:proofErr w:type="spellEnd"/>
      <w:r>
        <w:rPr>
          <w:rFonts w:cs="Tahoma"/>
        </w:rPr>
        <w:t xml:space="preserve"> as a little child, in faith and in love, that He might be able to abide with them throughout eternity.</w:t>
      </w:r>
      <w:r w:rsidR="00F55091">
        <w:rPr>
          <w:rFonts w:cs="Tahoma"/>
        </w:rPr>
        <w:t xml:space="preserve"> He gives special attention to the risk takers who lay down their own lives, to pick up His will, and do as He says, when He says to do it, where He says to do it.  </w:t>
      </w:r>
      <w:r>
        <w:rPr>
          <w:rFonts w:cs="Tahoma"/>
        </w:rPr>
        <w:t xml:space="preserve"> </w:t>
      </w:r>
    </w:p>
    <w:p w14:paraId="131A473C" w14:textId="77777777" w:rsidR="005F223B" w:rsidRDefault="00F55091" w:rsidP="0001326F">
      <w:pPr>
        <w:rPr>
          <w:rFonts w:cs="Tahoma"/>
        </w:rPr>
      </w:pPr>
      <w:r>
        <w:rPr>
          <w:rFonts w:cs="Tahoma"/>
        </w:rPr>
        <w:t>T</w:t>
      </w:r>
      <w:r w:rsidR="0001326F">
        <w:rPr>
          <w:rFonts w:cs="Tahoma"/>
        </w:rPr>
        <w:t xml:space="preserve">his great adventure begins with the forty things that the Spirit of Yahuweh does when He transforms a repentant, humble sinner who places faith in Him, and abandons all that is not of Him, to die to self, and become one of His “taught ones” – disciples. </w:t>
      </w:r>
    </w:p>
    <w:p w14:paraId="722B7D65" w14:textId="77777777" w:rsidR="008D2E8C" w:rsidRDefault="0001326F" w:rsidP="0001326F">
      <w:pPr>
        <w:rPr>
          <w:rFonts w:cs="Tahoma"/>
        </w:rPr>
      </w:pPr>
      <w:r>
        <w:rPr>
          <w:rFonts w:cs="Tahoma"/>
        </w:rPr>
        <w:t xml:space="preserve">He loves to work with those who forsake all to follow Him as Master, being tested and found to be faithful and trustworthy servants. He loves to be with them as they obey His commands, and go into hard places to open gates for His entrance, give our His Good News, and teach those who humbly love truth. </w:t>
      </w:r>
    </w:p>
    <w:p w14:paraId="0976792A" w14:textId="77777777" w:rsidR="008D2E8C" w:rsidRDefault="008D2E8C" w:rsidP="008D2E8C">
      <w:pPr>
        <w:jc w:val="center"/>
        <w:rPr>
          <w:rFonts w:cs="Tahoma"/>
        </w:rPr>
      </w:pPr>
      <w:r>
        <w:rPr>
          <w:rFonts w:cs="Tahoma"/>
        </w:rPr>
        <w:t>Page 2</w:t>
      </w:r>
    </w:p>
    <w:p w14:paraId="21130246" w14:textId="77777777" w:rsidR="008D2E8C" w:rsidRDefault="008D2E8C" w:rsidP="0001326F">
      <w:pPr>
        <w:rPr>
          <w:rFonts w:cs="Tahoma"/>
        </w:rPr>
      </w:pPr>
    </w:p>
    <w:p w14:paraId="714AEBE0" w14:textId="77777777" w:rsidR="00F55091" w:rsidRDefault="0001326F" w:rsidP="0001326F">
      <w:pPr>
        <w:rPr>
          <w:rFonts w:cs="Tahoma"/>
        </w:rPr>
      </w:pPr>
      <w:r>
        <w:rPr>
          <w:rFonts w:cs="Tahoma"/>
        </w:rPr>
        <w:lastRenderedPageBreak/>
        <w:t>I’ve been in some very dangerous situations in many different countries, like in three countries of Africa many times, back in the “bush”, in China, in Mongolia, in Russia,</w:t>
      </w:r>
      <w:r w:rsidR="00F55091">
        <w:rPr>
          <w:rFonts w:cs="Tahoma"/>
        </w:rPr>
        <w:t xml:space="preserve"> in Jordan,</w:t>
      </w:r>
      <w:r>
        <w:rPr>
          <w:rFonts w:cs="Tahoma"/>
        </w:rPr>
        <w:t xml:space="preserve"> </w:t>
      </w:r>
      <w:r w:rsidR="00F55091">
        <w:rPr>
          <w:rFonts w:cs="Tahoma"/>
        </w:rPr>
        <w:t xml:space="preserve">and </w:t>
      </w:r>
      <w:r>
        <w:rPr>
          <w:rFonts w:cs="Tahoma"/>
        </w:rPr>
        <w:t xml:space="preserve">in Central America, </w:t>
      </w:r>
      <w:r w:rsidR="00F55091">
        <w:rPr>
          <w:rFonts w:cs="Tahoma"/>
        </w:rPr>
        <w:t>as well as</w:t>
      </w:r>
      <w:r>
        <w:rPr>
          <w:rFonts w:cs="Tahoma"/>
        </w:rPr>
        <w:t xml:space="preserve"> on the streets preaching on “skid row” in Los Angeles and Long Beach at all hours of the night.</w:t>
      </w:r>
      <w:r w:rsidR="005F223B">
        <w:rPr>
          <w:rFonts w:cs="Tahoma"/>
        </w:rPr>
        <w:t xml:space="preserve"> </w:t>
      </w:r>
    </w:p>
    <w:p w14:paraId="6247F645" w14:textId="77777777" w:rsidR="005F223B" w:rsidRDefault="005F223B" w:rsidP="0001326F">
      <w:pPr>
        <w:rPr>
          <w:rFonts w:cs="Tahoma"/>
        </w:rPr>
      </w:pPr>
      <w:r>
        <w:rPr>
          <w:rFonts w:cs="Tahoma"/>
        </w:rPr>
        <w:t xml:space="preserve">Someone once said that there is no reason to live unless you have something to die for. That’s true … The only reason Messiah came to live on earth for 31 years was because He had something to die for—to redeem back the lost sheep of the House of Israel, so that He might restore the twelve tribes of </w:t>
      </w:r>
      <w:proofErr w:type="spellStart"/>
      <w:r>
        <w:rPr>
          <w:rFonts w:cs="Tahoma"/>
        </w:rPr>
        <w:t>Ya’cob</w:t>
      </w:r>
      <w:proofErr w:type="spellEnd"/>
      <w:r>
        <w:rPr>
          <w:rFonts w:cs="Tahoma"/>
        </w:rPr>
        <w:t xml:space="preserve"> and marry a remnant of the whole House of Israel (</w:t>
      </w:r>
      <w:proofErr w:type="spellStart"/>
      <w:r>
        <w:rPr>
          <w:rFonts w:cs="Tahoma"/>
        </w:rPr>
        <w:t>Ya’cob</w:t>
      </w:r>
      <w:proofErr w:type="spellEnd"/>
      <w:r>
        <w:rPr>
          <w:rFonts w:cs="Tahoma"/>
        </w:rPr>
        <w:t xml:space="preserve">). </w:t>
      </w:r>
    </w:p>
    <w:p w14:paraId="7DBFA5AE" w14:textId="77777777" w:rsidR="005F223B" w:rsidRDefault="008D2E8C" w:rsidP="0001326F">
      <w:pPr>
        <w:rPr>
          <w:rFonts w:cs="Tahoma"/>
        </w:rPr>
      </w:pPr>
      <w:r>
        <w:rPr>
          <w:rFonts w:cs="Tahoma"/>
        </w:rPr>
        <w:t xml:space="preserve">People </w:t>
      </w:r>
      <w:r w:rsidR="005F223B">
        <w:rPr>
          <w:rFonts w:cs="Tahoma"/>
        </w:rPr>
        <w:t>say they believe in His salvation</w:t>
      </w:r>
      <w:r>
        <w:rPr>
          <w:rFonts w:cs="Tahoma"/>
        </w:rPr>
        <w:t xml:space="preserve"> but won’t lift a finger to </w:t>
      </w:r>
      <w:r w:rsidR="005F223B">
        <w:rPr>
          <w:rFonts w:cs="Tahoma"/>
        </w:rPr>
        <w:t xml:space="preserve">help others find salvation. </w:t>
      </w:r>
      <w:r>
        <w:rPr>
          <w:rFonts w:cs="Tahoma"/>
        </w:rPr>
        <w:t>Most “believers”</w:t>
      </w:r>
      <w:r w:rsidR="005F223B">
        <w:rPr>
          <w:rFonts w:cs="Tahoma"/>
        </w:rPr>
        <w:t xml:space="preserve"> say they believe He is coming soon, but do nothing to prepare </w:t>
      </w:r>
      <w:proofErr w:type="gramStart"/>
      <w:r>
        <w:rPr>
          <w:rFonts w:cs="Tahoma"/>
        </w:rPr>
        <w:t>themselves</w:t>
      </w:r>
      <w:proofErr w:type="gramEnd"/>
      <w:r>
        <w:rPr>
          <w:rFonts w:cs="Tahoma"/>
        </w:rPr>
        <w:t xml:space="preserve">, </w:t>
      </w:r>
      <w:r w:rsidR="005F223B">
        <w:rPr>
          <w:rFonts w:cs="Tahoma"/>
        </w:rPr>
        <w:t xml:space="preserve">or help prepare anyone else. </w:t>
      </w:r>
      <w:r>
        <w:rPr>
          <w:rFonts w:cs="Tahoma"/>
        </w:rPr>
        <w:t>People</w:t>
      </w:r>
      <w:r w:rsidR="005F223B">
        <w:rPr>
          <w:rFonts w:cs="Tahoma"/>
        </w:rPr>
        <w:t xml:space="preserve"> say we should obey His Torah, </w:t>
      </w:r>
      <w:r>
        <w:rPr>
          <w:rFonts w:cs="Tahoma"/>
        </w:rPr>
        <w:t>and yes we should, but they</w:t>
      </w:r>
      <w:r w:rsidR="005F223B">
        <w:rPr>
          <w:rFonts w:cs="Tahoma"/>
        </w:rPr>
        <w:t xml:space="preserve"> do nothing to share the Torah with </w:t>
      </w:r>
      <w:r>
        <w:rPr>
          <w:rFonts w:cs="Tahoma"/>
        </w:rPr>
        <w:t xml:space="preserve">others. </w:t>
      </w:r>
      <w:r w:rsidR="005F223B">
        <w:rPr>
          <w:rFonts w:cs="Tahoma"/>
        </w:rPr>
        <w:t xml:space="preserve">If we have eternal life, then we must do all we can to reach as many as we can with the knowledge of eternal life through Messiah </w:t>
      </w:r>
      <w:proofErr w:type="spellStart"/>
      <w:r w:rsidR="005F223B">
        <w:rPr>
          <w:rFonts w:cs="Tahoma"/>
        </w:rPr>
        <w:t>Yahushua</w:t>
      </w:r>
      <w:proofErr w:type="spellEnd"/>
      <w:r w:rsidR="005F223B">
        <w:rPr>
          <w:rFonts w:cs="Tahoma"/>
        </w:rPr>
        <w:t xml:space="preserve"> of Israel.</w:t>
      </w:r>
      <w:r>
        <w:rPr>
          <w:rFonts w:cs="Tahoma"/>
        </w:rPr>
        <w:t xml:space="preserve"> </w:t>
      </w:r>
    </w:p>
    <w:p w14:paraId="3C4404A3" w14:textId="77777777" w:rsidR="005F223B" w:rsidRDefault="005F223B" w:rsidP="0001326F">
      <w:pPr>
        <w:rPr>
          <w:rFonts w:cs="Tahoma"/>
        </w:rPr>
      </w:pPr>
      <w:r>
        <w:rPr>
          <w:rFonts w:cs="Tahoma"/>
        </w:rPr>
        <w:t>What you do every day is your priority. If His will is not your priority, then what are you living for?</w:t>
      </w:r>
    </w:p>
    <w:p w14:paraId="1872C7F2" w14:textId="77777777" w:rsidR="008D2E8C" w:rsidRDefault="008D2E8C" w:rsidP="0001326F">
      <w:pPr>
        <w:rPr>
          <w:rFonts w:cs="Tahoma"/>
        </w:rPr>
      </w:pPr>
    </w:p>
    <w:p w14:paraId="066D4384" w14:textId="77777777" w:rsidR="005F223B" w:rsidRDefault="005F223B" w:rsidP="0001326F">
      <w:pPr>
        <w:rPr>
          <w:rFonts w:cs="Tahoma"/>
        </w:rPr>
      </w:pPr>
      <w:r>
        <w:rPr>
          <w:rFonts w:cs="Tahoma"/>
        </w:rPr>
        <w:t xml:space="preserve">He presents to us the great adventure … and as the song says: </w:t>
      </w:r>
    </w:p>
    <w:p w14:paraId="28C3E610" w14:textId="77777777" w:rsidR="0065309D" w:rsidRDefault="005F223B" w:rsidP="0001326F">
      <w:pPr>
        <w:rPr>
          <w:rFonts w:cs="Tahoma"/>
        </w:rPr>
      </w:pPr>
      <w:r>
        <w:rPr>
          <w:rFonts w:cs="Tahoma"/>
        </w:rPr>
        <w:t>“</w:t>
      </w:r>
      <w:r w:rsidRPr="00616FC6">
        <w:rPr>
          <w:sz w:val="20"/>
          <w:szCs w:val="20"/>
        </w:rPr>
        <w:t>Saddle up your horses we've got a trail to blaze</w:t>
      </w:r>
      <w:r w:rsidRPr="00616FC6">
        <w:rPr>
          <w:sz w:val="20"/>
          <w:szCs w:val="20"/>
        </w:rPr>
        <w:br/>
        <w:t>Through the wild blue yonder of God's amazing grace</w:t>
      </w:r>
      <w:r w:rsidRPr="00616FC6">
        <w:rPr>
          <w:sz w:val="20"/>
          <w:szCs w:val="20"/>
        </w:rPr>
        <w:br/>
      </w:r>
      <w:r w:rsidRPr="0065309D">
        <w:rPr>
          <w:b/>
          <w:sz w:val="20"/>
          <w:szCs w:val="20"/>
        </w:rPr>
        <w:t>Let's follow our leader into the glorious unknown</w:t>
      </w:r>
      <w:r w:rsidRPr="0065309D">
        <w:rPr>
          <w:b/>
          <w:sz w:val="20"/>
          <w:szCs w:val="20"/>
        </w:rPr>
        <w:br/>
        <w:t>This is a life like no other - this is The Great Adventure</w:t>
      </w:r>
      <w:r w:rsidRPr="0065309D">
        <w:rPr>
          <w:b/>
        </w:rPr>
        <w:br/>
      </w:r>
      <w:r w:rsidRPr="0065309D">
        <w:rPr>
          <w:rFonts w:cs="Tahoma"/>
          <w:b/>
        </w:rPr>
        <w:t xml:space="preserve"> … </w:t>
      </w:r>
      <w:r w:rsidRPr="0065309D">
        <w:rPr>
          <w:b/>
          <w:sz w:val="20"/>
          <w:szCs w:val="20"/>
        </w:rPr>
        <w:t>This is the greatest journey that the human heart will ever see</w:t>
      </w:r>
      <w:r w:rsidRPr="0065309D">
        <w:rPr>
          <w:b/>
          <w:sz w:val="20"/>
          <w:szCs w:val="20"/>
        </w:rPr>
        <w:br/>
        <w:t>The love of God will take us far beyond our wildest dreams</w:t>
      </w:r>
      <w:r w:rsidRPr="0065309D">
        <w:rPr>
          <w:b/>
          <w:sz w:val="20"/>
          <w:szCs w:val="20"/>
        </w:rPr>
        <w:br/>
      </w:r>
      <w:r w:rsidRPr="0065309D">
        <w:rPr>
          <w:b/>
          <w:sz w:val="20"/>
          <w:szCs w:val="20"/>
        </w:rPr>
        <w:br/>
      </w:r>
      <w:r w:rsidR="0065309D">
        <w:rPr>
          <w:rFonts w:cs="Tahoma"/>
        </w:rPr>
        <w:t xml:space="preserve">It is the love of our Abba (Father) that takes us far beyond our wildest dreams. Once we learn to rest in His love, then to jump off the preverbal cliff in obedience to Him, will be nothing to balk at. Once we realize what an awesome Person He is, and how personally involved He wants to be with us, we will be ready to ride to wherever He takes us. </w:t>
      </w:r>
    </w:p>
    <w:p w14:paraId="7E5DB5BF" w14:textId="77777777" w:rsidR="005F223B" w:rsidRDefault="005F223B" w:rsidP="0001326F">
      <w:pPr>
        <w:rPr>
          <w:rFonts w:cs="Tahoma"/>
        </w:rPr>
      </w:pPr>
      <w:r>
        <w:rPr>
          <w:rFonts w:cs="Tahoma"/>
        </w:rPr>
        <w:t xml:space="preserve">It is all by grace – His favor! </w:t>
      </w:r>
      <w:r w:rsidR="008D2E8C">
        <w:rPr>
          <w:rFonts w:cs="Tahoma"/>
        </w:rPr>
        <w:t xml:space="preserve">You can do nothing to save yourself. </w:t>
      </w:r>
      <w:r>
        <w:rPr>
          <w:rFonts w:cs="Tahoma"/>
        </w:rPr>
        <w:t xml:space="preserve">We can do nothing </w:t>
      </w:r>
      <w:r w:rsidR="008D2E8C">
        <w:rPr>
          <w:rFonts w:cs="Tahoma"/>
        </w:rPr>
        <w:t>except</w:t>
      </w:r>
      <w:r>
        <w:rPr>
          <w:rFonts w:cs="Tahoma"/>
        </w:rPr>
        <w:t xml:space="preserve">, by faith, </w:t>
      </w:r>
      <w:r w:rsidR="008D2E8C">
        <w:rPr>
          <w:rFonts w:cs="Tahoma"/>
        </w:rPr>
        <w:t xml:space="preserve">to </w:t>
      </w:r>
      <w:r>
        <w:rPr>
          <w:rFonts w:cs="Tahoma"/>
        </w:rPr>
        <w:t xml:space="preserve">trust Him to change us from “glory to glory” into the image of Messiah. Our job is to repent, turn, and yield to a new Master. Our job is </w:t>
      </w:r>
      <w:r w:rsidR="00C000D3">
        <w:rPr>
          <w:rFonts w:cs="Tahoma"/>
        </w:rPr>
        <w:t xml:space="preserve">to </w:t>
      </w:r>
      <w:r>
        <w:rPr>
          <w:rFonts w:cs="Tahoma"/>
        </w:rPr>
        <w:t>obey our new Master</w:t>
      </w:r>
      <w:r w:rsidR="008D2E8C">
        <w:rPr>
          <w:rFonts w:cs="Tahoma"/>
        </w:rPr>
        <w:t xml:space="preserve"> without hesitation or compromise</w:t>
      </w:r>
      <w:r>
        <w:rPr>
          <w:rFonts w:cs="Tahoma"/>
        </w:rPr>
        <w:t xml:space="preserve"> – not</w:t>
      </w:r>
      <w:r w:rsidR="008D2E8C">
        <w:rPr>
          <w:rFonts w:cs="Tahoma"/>
        </w:rPr>
        <w:t xml:space="preserve"> yielding to</w:t>
      </w:r>
      <w:r>
        <w:rPr>
          <w:rFonts w:cs="Tahoma"/>
        </w:rPr>
        <w:t xml:space="preserve"> our flesh, </w:t>
      </w:r>
      <w:r w:rsidR="008D2E8C">
        <w:rPr>
          <w:rFonts w:cs="Tahoma"/>
        </w:rPr>
        <w:t>or to the</w:t>
      </w:r>
      <w:r w:rsidR="00C000D3">
        <w:rPr>
          <w:rFonts w:cs="Tahoma"/>
        </w:rPr>
        <w:t xml:space="preserve"> controlling manipulation of </w:t>
      </w:r>
      <w:r>
        <w:rPr>
          <w:rFonts w:cs="Tahoma"/>
        </w:rPr>
        <w:t>our family</w:t>
      </w:r>
      <w:r w:rsidR="00C000D3">
        <w:rPr>
          <w:rFonts w:cs="Tahoma"/>
        </w:rPr>
        <w:t xml:space="preserve"> or </w:t>
      </w:r>
      <w:r>
        <w:rPr>
          <w:rFonts w:cs="Tahoma"/>
        </w:rPr>
        <w:t>pastor or rabbi, not our own ambitions and agenda, for we have one Master and one only.</w:t>
      </w:r>
      <w:r w:rsidR="00C000D3">
        <w:rPr>
          <w:rFonts w:cs="Tahoma"/>
        </w:rPr>
        <w:t xml:space="preserve"> </w:t>
      </w:r>
    </w:p>
    <w:p w14:paraId="6C125A98" w14:textId="77777777" w:rsidR="0065309D" w:rsidRDefault="00CD27B1" w:rsidP="0001326F">
      <w:pPr>
        <w:rPr>
          <w:rFonts w:cs="Tahoma"/>
        </w:rPr>
      </w:pPr>
      <w:r w:rsidRPr="00CD27B1">
        <w:rPr>
          <w:rFonts w:cs="Tahoma"/>
        </w:rPr>
        <w:t>From</w:t>
      </w:r>
      <w:r>
        <w:rPr>
          <w:rFonts w:cs="Tahoma"/>
          <w:b/>
        </w:rPr>
        <w:t xml:space="preserve"> </w:t>
      </w:r>
      <w:r w:rsidRPr="00CD27B1">
        <w:rPr>
          <w:rFonts w:cs="Tahoma"/>
          <w:b/>
        </w:rPr>
        <w:t>Matthew 10:34-39</w:t>
      </w:r>
      <w:r>
        <w:rPr>
          <w:rFonts w:cs="Tahoma"/>
        </w:rPr>
        <w:t xml:space="preserve">: “Do not think I have come to bring peace on </w:t>
      </w:r>
    </w:p>
    <w:p w14:paraId="172A5CF3" w14:textId="77777777" w:rsidR="0065309D" w:rsidRDefault="0065309D" w:rsidP="0001326F">
      <w:pPr>
        <w:rPr>
          <w:rFonts w:cs="Tahoma"/>
        </w:rPr>
      </w:pPr>
    </w:p>
    <w:p w14:paraId="4F3CA720" w14:textId="77777777" w:rsidR="0065309D" w:rsidRDefault="0065309D" w:rsidP="0065309D">
      <w:pPr>
        <w:jc w:val="center"/>
        <w:rPr>
          <w:rFonts w:cs="Tahoma"/>
        </w:rPr>
      </w:pPr>
      <w:r>
        <w:rPr>
          <w:rFonts w:cs="Tahoma"/>
        </w:rPr>
        <w:t>Page 3</w:t>
      </w:r>
    </w:p>
    <w:p w14:paraId="64E45016" w14:textId="77777777" w:rsidR="0065309D" w:rsidRDefault="0065309D" w:rsidP="0001326F">
      <w:pPr>
        <w:rPr>
          <w:rFonts w:cs="Tahoma"/>
        </w:rPr>
      </w:pPr>
    </w:p>
    <w:p w14:paraId="25E1578D" w14:textId="77777777" w:rsidR="00CD27B1" w:rsidRDefault="00CD27B1" w:rsidP="0001326F">
      <w:pPr>
        <w:rPr>
          <w:rFonts w:cs="Tahoma"/>
        </w:rPr>
      </w:pPr>
      <w:proofErr w:type="gramStart"/>
      <w:r>
        <w:rPr>
          <w:rFonts w:cs="Tahoma"/>
        </w:rPr>
        <w:lastRenderedPageBreak/>
        <w:t>earth</w:t>
      </w:r>
      <w:proofErr w:type="gramEnd"/>
      <w:r>
        <w:rPr>
          <w:rFonts w:cs="Tahoma"/>
        </w:rPr>
        <w:t xml:space="preserve">! I did not come to bring peace, but a sword, for I have come to bring division…and a man’s enemies are those of his own household. He that loves father or mother more than </w:t>
      </w:r>
      <w:proofErr w:type="gramStart"/>
      <w:r>
        <w:rPr>
          <w:rFonts w:cs="Tahoma"/>
        </w:rPr>
        <w:t>Me</w:t>
      </w:r>
      <w:proofErr w:type="gramEnd"/>
      <w:r>
        <w:rPr>
          <w:rFonts w:cs="Tahoma"/>
        </w:rPr>
        <w:t xml:space="preserve"> is not worthy of Me, and he that loves son or daughter more than Me is not worthy of Me. And whoever does not take up his execution stake and follow </w:t>
      </w:r>
      <w:proofErr w:type="gramStart"/>
      <w:r>
        <w:rPr>
          <w:rFonts w:cs="Tahoma"/>
        </w:rPr>
        <w:t>Me</w:t>
      </w:r>
      <w:proofErr w:type="gramEnd"/>
      <w:r>
        <w:rPr>
          <w:rFonts w:cs="Tahoma"/>
        </w:rPr>
        <w:t xml:space="preserve"> is not worthy of Me. He who loves his life </w:t>
      </w:r>
    </w:p>
    <w:p w14:paraId="50E883DA" w14:textId="77777777" w:rsidR="00CD27B1" w:rsidRDefault="00CD27B1" w:rsidP="0001326F">
      <w:pPr>
        <w:rPr>
          <w:rFonts w:cs="Tahoma"/>
        </w:rPr>
      </w:pPr>
      <w:proofErr w:type="gramStart"/>
      <w:r>
        <w:rPr>
          <w:rFonts w:cs="Tahoma"/>
        </w:rPr>
        <w:t>will</w:t>
      </w:r>
      <w:proofErr w:type="gramEnd"/>
      <w:r>
        <w:rPr>
          <w:rFonts w:cs="Tahoma"/>
        </w:rPr>
        <w:t xml:space="preserve"> lose it, and he who has lost his life for My sake shall find it”. </w:t>
      </w:r>
    </w:p>
    <w:p w14:paraId="031734EA" w14:textId="77777777" w:rsidR="00CD27B1" w:rsidRDefault="00C000D3" w:rsidP="0001326F">
      <w:pPr>
        <w:rPr>
          <w:rFonts w:cs="Tahoma"/>
        </w:rPr>
      </w:pPr>
      <w:r w:rsidRPr="007720F0">
        <w:rPr>
          <w:rFonts w:cs="Tahoma"/>
          <w:b/>
        </w:rPr>
        <w:t>Luke 14:26-27, 33</w:t>
      </w:r>
      <w:r>
        <w:rPr>
          <w:rFonts w:cs="Tahoma"/>
        </w:rPr>
        <w:t xml:space="preserve">: “If anyone comes to me and does not </w:t>
      </w:r>
      <w:r w:rsidRPr="00CD27B1">
        <w:rPr>
          <w:rFonts w:cs="Tahoma"/>
          <w:u w:val="single"/>
        </w:rPr>
        <w:t>hate</w:t>
      </w:r>
      <w:r>
        <w:rPr>
          <w:rFonts w:cs="Tahoma"/>
        </w:rPr>
        <w:t xml:space="preserve"> his father and his mother, and spouse, and children, and brothers, and sisters, and his own life too, he cannot be </w:t>
      </w:r>
      <w:proofErr w:type="gramStart"/>
      <w:r>
        <w:rPr>
          <w:rFonts w:cs="Tahoma"/>
        </w:rPr>
        <w:t>My</w:t>
      </w:r>
      <w:proofErr w:type="gramEnd"/>
      <w:r>
        <w:rPr>
          <w:rFonts w:cs="Tahoma"/>
        </w:rPr>
        <w:t xml:space="preserve"> disciple. And whoever does not bear his stake and come after </w:t>
      </w:r>
      <w:proofErr w:type="gramStart"/>
      <w:r>
        <w:rPr>
          <w:rFonts w:cs="Tahoma"/>
        </w:rPr>
        <w:t>Me</w:t>
      </w:r>
      <w:proofErr w:type="gramEnd"/>
      <w:r>
        <w:rPr>
          <w:rFonts w:cs="Tahoma"/>
        </w:rPr>
        <w:t xml:space="preserve"> cannot be My disciple…so that everyone of you who does not give up what he has, cannot be My disciple”. </w:t>
      </w:r>
    </w:p>
    <w:p w14:paraId="2C55AC02" w14:textId="77777777" w:rsidR="00C000D3" w:rsidRDefault="00C000D3" w:rsidP="0001326F">
      <w:pPr>
        <w:rPr>
          <w:rFonts w:cs="Tahoma"/>
        </w:rPr>
      </w:pPr>
      <w:r>
        <w:rPr>
          <w:rFonts w:cs="Tahoma"/>
        </w:rPr>
        <w:t>Salvation is not about getting a free ticket out of hell</w:t>
      </w:r>
      <w:r w:rsidR="00CD27B1">
        <w:rPr>
          <w:rFonts w:cs="Tahoma"/>
        </w:rPr>
        <w:t xml:space="preserve"> because of an easy belief-system</w:t>
      </w:r>
      <w:r>
        <w:rPr>
          <w:rFonts w:cs="Tahoma"/>
        </w:rPr>
        <w:t xml:space="preserve">. It is about eternal commitment to a new Master, in training for reigning. </w:t>
      </w:r>
      <w:r w:rsidR="00CD27B1">
        <w:rPr>
          <w:rFonts w:cs="Tahoma"/>
        </w:rPr>
        <w:t>It is about dying to this world and one’s self-life to embrace His desires and His commands, in preparation for the coming of His Kingdom.</w:t>
      </w:r>
    </w:p>
    <w:p w14:paraId="6DB488A4" w14:textId="77777777" w:rsidR="00C000D3" w:rsidRDefault="00C000D3" w:rsidP="0001326F">
      <w:pPr>
        <w:rPr>
          <w:rFonts w:cs="Tahoma"/>
        </w:rPr>
      </w:pPr>
      <w:r>
        <w:rPr>
          <w:rFonts w:cs="Tahoma"/>
        </w:rPr>
        <w:t xml:space="preserve">The word “hate” in </w:t>
      </w:r>
      <w:r w:rsidRPr="007720F0">
        <w:rPr>
          <w:rFonts w:cs="Tahoma"/>
          <w:b/>
        </w:rPr>
        <w:t>Luke 14:26</w:t>
      </w:r>
      <w:r>
        <w:rPr>
          <w:rFonts w:cs="Tahoma"/>
        </w:rPr>
        <w:t xml:space="preserve">, in Scriptural understanding, means to not put yourself under the control </w:t>
      </w:r>
      <w:r w:rsidR="007720F0">
        <w:rPr>
          <w:rFonts w:cs="Tahoma"/>
        </w:rPr>
        <w:t>of someone or something to obey</w:t>
      </w:r>
      <w:r>
        <w:rPr>
          <w:rFonts w:cs="Tahoma"/>
        </w:rPr>
        <w:t xml:space="preserve"> if they come against the instructions of Elohim</w:t>
      </w:r>
      <w:r w:rsidR="00CD27B1">
        <w:rPr>
          <w:rFonts w:cs="Tahoma"/>
        </w:rPr>
        <w:t>.</w:t>
      </w:r>
      <w:r w:rsidR="007720F0">
        <w:rPr>
          <w:rFonts w:cs="Tahoma"/>
        </w:rPr>
        <w:t xml:space="preserve"> This understanding is also in</w:t>
      </w:r>
      <w:r w:rsidR="00CD27B1">
        <w:rPr>
          <w:rFonts w:cs="Tahoma"/>
        </w:rPr>
        <w:t xml:space="preserve"> </w:t>
      </w:r>
      <w:r w:rsidR="007720F0" w:rsidRPr="007720F0">
        <w:rPr>
          <w:rFonts w:cs="Tahoma"/>
          <w:b/>
        </w:rPr>
        <w:t>Deuteronomy 13</w:t>
      </w:r>
      <w:r w:rsidR="007720F0">
        <w:rPr>
          <w:rFonts w:cs="Tahoma"/>
        </w:rPr>
        <w:t xml:space="preserve">. </w:t>
      </w:r>
      <w:r w:rsidR="00CD27B1">
        <w:rPr>
          <w:rFonts w:cs="Tahoma"/>
        </w:rPr>
        <w:t>He calls us out to be separate and set-apart unto Him, or He cannot receive us as His children. (</w:t>
      </w:r>
      <w:r w:rsidR="00CD27B1" w:rsidRPr="00CD27B1">
        <w:rPr>
          <w:rFonts w:cs="Tahoma"/>
          <w:b/>
        </w:rPr>
        <w:t>II Corinthians 6:14-7:1</w:t>
      </w:r>
      <w:r w:rsidR="00CD27B1">
        <w:rPr>
          <w:rFonts w:cs="Tahoma"/>
        </w:rPr>
        <w:t>)</w:t>
      </w:r>
      <w:r w:rsidR="007720F0">
        <w:rPr>
          <w:rFonts w:cs="Tahoma"/>
        </w:rPr>
        <w:t xml:space="preserve"> </w:t>
      </w:r>
    </w:p>
    <w:p w14:paraId="41EAEA19" w14:textId="77777777" w:rsidR="00CD27B1" w:rsidRDefault="00C000D3" w:rsidP="0001326F">
      <w:pPr>
        <w:rPr>
          <w:rFonts w:cs="Tahoma"/>
        </w:rPr>
      </w:pPr>
      <w:r>
        <w:rPr>
          <w:rFonts w:cs="Tahoma"/>
        </w:rPr>
        <w:t xml:space="preserve">The word “love” means to submit and obey, thus He says: “If you love </w:t>
      </w:r>
      <w:proofErr w:type="gramStart"/>
      <w:r>
        <w:rPr>
          <w:rFonts w:cs="Tahoma"/>
        </w:rPr>
        <w:t>Me</w:t>
      </w:r>
      <w:proofErr w:type="gramEnd"/>
      <w:r>
        <w:rPr>
          <w:rFonts w:cs="Tahoma"/>
        </w:rPr>
        <w:t xml:space="preserve">, keep My commandments”. </w:t>
      </w:r>
      <w:r w:rsidR="00CD27B1">
        <w:rPr>
          <w:rFonts w:cs="Tahoma"/>
        </w:rPr>
        <w:t>“</w:t>
      </w:r>
      <w:r>
        <w:rPr>
          <w:rFonts w:cs="Tahoma"/>
        </w:rPr>
        <w:t>Love</w:t>
      </w:r>
      <w:r w:rsidR="00CD27B1">
        <w:rPr>
          <w:rFonts w:cs="Tahoma"/>
        </w:rPr>
        <w:t>”</w:t>
      </w:r>
      <w:r>
        <w:rPr>
          <w:rFonts w:cs="Tahoma"/>
        </w:rPr>
        <w:t xml:space="preserve"> </w:t>
      </w:r>
      <w:r w:rsidR="00CD27B1">
        <w:rPr>
          <w:rFonts w:cs="Tahoma"/>
        </w:rPr>
        <w:t>means submission to the one loved. “</w:t>
      </w:r>
      <w:r>
        <w:rPr>
          <w:rFonts w:cs="Tahoma"/>
        </w:rPr>
        <w:t>Hate</w:t>
      </w:r>
      <w:r w:rsidR="00CD27B1">
        <w:rPr>
          <w:rFonts w:cs="Tahoma"/>
        </w:rPr>
        <w:t xml:space="preserve">” means not to submit to anyone who crosses the rule of the Master in your life. </w:t>
      </w:r>
      <w:r>
        <w:rPr>
          <w:rFonts w:cs="Tahoma"/>
        </w:rPr>
        <w:t>You have one Master</w:t>
      </w:r>
      <w:r w:rsidR="00CD27B1">
        <w:rPr>
          <w:rFonts w:cs="Tahoma"/>
        </w:rPr>
        <w:t>—Elohim!</w:t>
      </w:r>
      <w:r>
        <w:rPr>
          <w:rFonts w:cs="Tahoma"/>
        </w:rPr>
        <w:t xml:space="preserve"> </w:t>
      </w:r>
    </w:p>
    <w:p w14:paraId="6C2397EC" w14:textId="77777777" w:rsidR="00C000D3" w:rsidRDefault="00C000D3" w:rsidP="0001326F">
      <w:pPr>
        <w:rPr>
          <w:rFonts w:cs="Tahoma"/>
        </w:rPr>
      </w:pPr>
      <w:r>
        <w:rPr>
          <w:rFonts w:cs="Tahoma"/>
        </w:rPr>
        <w:t>Who will you love</w:t>
      </w:r>
      <w:r w:rsidR="00CD27B1">
        <w:rPr>
          <w:rFonts w:cs="Tahoma"/>
        </w:rPr>
        <w:t xml:space="preserve"> (submit to)</w:t>
      </w:r>
      <w:r>
        <w:rPr>
          <w:rFonts w:cs="Tahoma"/>
        </w:rPr>
        <w:t xml:space="preserve">? </w:t>
      </w:r>
      <w:r w:rsidR="00DB70D7">
        <w:rPr>
          <w:rFonts w:cs="Tahoma"/>
        </w:rPr>
        <w:t xml:space="preserve">Love of satisfying our fleshly desires, and our advancement in this </w:t>
      </w:r>
      <w:r>
        <w:rPr>
          <w:rFonts w:cs="Tahoma"/>
        </w:rPr>
        <w:t xml:space="preserve">world has to </w:t>
      </w:r>
      <w:r w:rsidR="00DB70D7">
        <w:rPr>
          <w:rFonts w:cs="Tahoma"/>
        </w:rPr>
        <w:t xml:space="preserve">die, so that our </w:t>
      </w:r>
      <w:r>
        <w:rPr>
          <w:rFonts w:cs="Tahoma"/>
        </w:rPr>
        <w:t xml:space="preserve">love </w:t>
      </w:r>
      <w:r w:rsidR="00DB70D7">
        <w:rPr>
          <w:rFonts w:cs="Tahoma"/>
        </w:rPr>
        <w:t>for</w:t>
      </w:r>
      <w:r>
        <w:rPr>
          <w:rFonts w:cs="Tahoma"/>
        </w:rPr>
        <w:t xml:space="preserve"> the Master</w:t>
      </w:r>
      <w:r w:rsidR="00DB70D7">
        <w:rPr>
          <w:rFonts w:cs="Tahoma"/>
        </w:rPr>
        <w:t>,</w:t>
      </w:r>
      <w:r>
        <w:rPr>
          <w:rFonts w:cs="Tahoma"/>
        </w:rPr>
        <w:t xml:space="preserve"> and our obedience to Him</w:t>
      </w:r>
      <w:r w:rsidR="00DB70D7">
        <w:rPr>
          <w:rFonts w:cs="Tahoma"/>
        </w:rPr>
        <w:t>, might be our focus</w:t>
      </w:r>
      <w:r>
        <w:rPr>
          <w:rFonts w:cs="Tahoma"/>
        </w:rPr>
        <w:t>!</w:t>
      </w:r>
      <w:r w:rsidR="00DB70D7">
        <w:rPr>
          <w:rFonts w:cs="Tahoma"/>
        </w:rPr>
        <w:t xml:space="preserve"> </w:t>
      </w:r>
    </w:p>
    <w:p w14:paraId="2C882695" w14:textId="77777777" w:rsidR="00DB70D7" w:rsidRDefault="00DB70D7" w:rsidP="0001326F">
      <w:pPr>
        <w:rPr>
          <w:rFonts w:cs="Tahoma"/>
        </w:rPr>
      </w:pPr>
      <w:r w:rsidRPr="00DB70D7">
        <w:rPr>
          <w:rFonts w:cs="Tahoma"/>
          <w:b/>
        </w:rPr>
        <w:t>Deuteronomy 6:5</w:t>
      </w:r>
      <w:r>
        <w:rPr>
          <w:rFonts w:cs="Tahoma"/>
        </w:rPr>
        <w:t xml:space="preserve">: “And you shall love Yahuweh your Elohim with all your heart, and with all your soul, and with all your might”. </w:t>
      </w:r>
      <w:r w:rsidRPr="00DB70D7">
        <w:rPr>
          <w:rFonts w:cs="Tahoma"/>
          <w:b/>
        </w:rPr>
        <w:t>Exodus 20:3</w:t>
      </w:r>
      <w:r>
        <w:rPr>
          <w:rFonts w:cs="Tahoma"/>
        </w:rPr>
        <w:t xml:space="preserve">: “You shall have no other gods in </w:t>
      </w:r>
      <w:proofErr w:type="gramStart"/>
      <w:r>
        <w:rPr>
          <w:rFonts w:cs="Tahoma"/>
        </w:rPr>
        <w:t>My</w:t>
      </w:r>
      <w:proofErr w:type="gramEnd"/>
      <w:r>
        <w:rPr>
          <w:rFonts w:cs="Tahoma"/>
        </w:rPr>
        <w:t xml:space="preserve"> face” </w:t>
      </w:r>
      <w:r w:rsidRPr="00DB70D7">
        <w:rPr>
          <w:rFonts w:cs="Tahoma"/>
          <w:b/>
        </w:rPr>
        <w:t>Exodus 34:14</w:t>
      </w:r>
      <w:r>
        <w:rPr>
          <w:rFonts w:cs="Tahoma"/>
        </w:rPr>
        <w:t>: “For you shall worship no other god, for Yahuweh, whose Name is jealous, is a jealous Elohim”. Man has elevated “self” above any other “God”. Man wants to be God, just as his mentor Lucifer wants to be God, and sit in the place of God (Isaiah 14:12-15) In the garden Lucifer promised Eve: “You shall be like Elohim”.</w:t>
      </w:r>
    </w:p>
    <w:p w14:paraId="7E3CE0B1" w14:textId="77777777" w:rsidR="0065309D" w:rsidRDefault="00DB70D7" w:rsidP="0001326F">
      <w:pPr>
        <w:rPr>
          <w:rFonts w:cs="Tahoma"/>
        </w:rPr>
      </w:pPr>
      <w:r>
        <w:rPr>
          <w:rFonts w:cs="Tahoma"/>
        </w:rPr>
        <w:t xml:space="preserve">To be one’s own god is in human DNA. To make idols of what we want and lust after is also in our DNA. And so, to control, manipulate, and plan our own agenda to reach our own goals is basic human nature. Yahuweh is training, testing, and working with a remnant who has realized that the path of seeking one’s personal ambitions is a dead-end street, and so have yielded their lives to His great adventure. This remnant is free! They are free </w:t>
      </w:r>
    </w:p>
    <w:p w14:paraId="0084D9D8" w14:textId="77777777" w:rsidR="0065309D" w:rsidRDefault="0065309D" w:rsidP="0001326F">
      <w:pPr>
        <w:rPr>
          <w:rFonts w:cs="Tahoma"/>
        </w:rPr>
      </w:pPr>
    </w:p>
    <w:p w14:paraId="03A5EA8C" w14:textId="77777777" w:rsidR="0065309D" w:rsidRDefault="0065309D" w:rsidP="0065309D">
      <w:pPr>
        <w:jc w:val="center"/>
        <w:rPr>
          <w:rFonts w:cs="Tahoma"/>
        </w:rPr>
      </w:pPr>
      <w:r>
        <w:rPr>
          <w:rFonts w:cs="Tahoma"/>
        </w:rPr>
        <w:t>Page 4</w:t>
      </w:r>
    </w:p>
    <w:p w14:paraId="0F239D62" w14:textId="77777777" w:rsidR="0065309D" w:rsidRDefault="0065309D" w:rsidP="0001326F">
      <w:pPr>
        <w:rPr>
          <w:rFonts w:cs="Tahoma"/>
        </w:rPr>
      </w:pPr>
    </w:p>
    <w:p w14:paraId="64597121" w14:textId="77777777" w:rsidR="0065309D" w:rsidRDefault="0065309D" w:rsidP="0001326F">
      <w:pPr>
        <w:rPr>
          <w:rFonts w:cs="Tahoma"/>
        </w:rPr>
      </w:pPr>
    </w:p>
    <w:p w14:paraId="5655E638" w14:textId="77777777" w:rsidR="00DB70D7" w:rsidRDefault="00DB70D7" w:rsidP="0001326F">
      <w:pPr>
        <w:rPr>
          <w:rFonts w:cs="Tahoma"/>
        </w:rPr>
      </w:pPr>
      <w:proofErr w:type="gramStart"/>
      <w:r>
        <w:rPr>
          <w:rFonts w:cs="Tahoma"/>
        </w:rPr>
        <w:lastRenderedPageBreak/>
        <w:t>to</w:t>
      </w:r>
      <w:proofErr w:type="gramEnd"/>
      <w:r>
        <w:rPr>
          <w:rFonts w:cs="Tahoma"/>
        </w:rPr>
        <w:t xml:space="preserve"> obey Him, as He takes them on “the ride of their life”. </w:t>
      </w:r>
    </w:p>
    <w:p w14:paraId="386DDF97" w14:textId="77777777" w:rsidR="00DB70D7" w:rsidRDefault="00C000D3" w:rsidP="0001326F">
      <w:pPr>
        <w:rPr>
          <w:rFonts w:cs="Tahoma"/>
        </w:rPr>
      </w:pPr>
      <w:r>
        <w:rPr>
          <w:rFonts w:cs="Tahoma"/>
        </w:rPr>
        <w:t xml:space="preserve">Earlier this month I wrote an article entitled “The Exploit People”. In it you will see what it means to interact with Him personally. There will be a remnant people in our day </w:t>
      </w:r>
      <w:proofErr w:type="gramStart"/>
      <w:r>
        <w:rPr>
          <w:rFonts w:cs="Tahoma"/>
        </w:rPr>
        <w:t>who</w:t>
      </w:r>
      <w:proofErr w:type="gramEnd"/>
      <w:r>
        <w:rPr>
          <w:rFonts w:cs="Tahoma"/>
        </w:rPr>
        <w:t xml:space="preserve"> will forsake all to follow Him, and leave behind religion, and anything else that is an obstacle. Teach your children </w:t>
      </w:r>
    </w:p>
    <w:p w14:paraId="6A277740" w14:textId="77777777" w:rsidR="00C000D3" w:rsidRDefault="00C000D3" w:rsidP="0001326F">
      <w:pPr>
        <w:rPr>
          <w:rFonts w:cs="Tahoma"/>
        </w:rPr>
      </w:pPr>
      <w:proofErr w:type="gramStart"/>
      <w:r>
        <w:rPr>
          <w:rFonts w:cs="Tahoma"/>
        </w:rPr>
        <w:t>early</w:t>
      </w:r>
      <w:proofErr w:type="gramEnd"/>
      <w:r>
        <w:rPr>
          <w:rFonts w:cs="Tahoma"/>
        </w:rPr>
        <w:t xml:space="preserve"> to follow the Master, so that they will be an asset </w:t>
      </w:r>
      <w:r w:rsidR="00274E4F">
        <w:rPr>
          <w:rFonts w:cs="Tahoma"/>
        </w:rPr>
        <w:t xml:space="preserve">to </w:t>
      </w:r>
      <w:r>
        <w:rPr>
          <w:rFonts w:cs="Tahoma"/>
        </w:rPr>
        <w:t>His Kingdom.</w:t>
      </w:r>
    </w:p>
    <w:p w14:paraId="0716B276" w14:textId="77777777" w:rsidR="00C000D3" w:rsidRDefault="007720F0" w:rsidP="0001326F">
      <w:pPr>
        <w:rPr>
          <w:rFonts w:cs="Tahoma"/>
        </w:rPr>
      </w:pPr>
      <w:r>
        <w:rPr>
          <w:rFonts w:cs="Tahoma"/>
        </w:rPr>
        <w:t xml:space="preserve">We are inside of 2012 on the Hebrew calendar, and about to enter into 2012 on the Gregorian calendar of the world system. We have entered as of Yom </w:t>
      </w:r>
      <w:proofErr w:type="spellStart"/>
      <w:r>
        <w:rPr>
          <w:rFonts w:cs="Tahoma"/>
        </w:rPr>
        <w:t>Teruah</w:t>
      </w:r>
      <w:proofErr w:type="spellEnd"/>
      <w:r>
        <w:rPr>
          <w:rFonts w:cs="Tahoma"/>
        </w:rPr>
        <w:t xml:space="preserve"> 2011, the fourth year of the final seven-year cycle (Daniel’s 70</w:t>
      </w:r>
      <w:r w:rsidRPr="007720F0">
        <w:rPr>
          <w:rFonts w:cs="Tahoma"/>
          <w:vertAlign w:val="superscript"/>
        </w:rPr>
        <w:t>th</w:t>
      </w:r>
      <w:r>
        <w:rPr>
          <w:rFonts w:cs="Tahoma"/>
        </w:rPr>
        <w:t xml:space="preserve"> week). [Refer to: “The </w:t>
      </w:r>
      <w:proofErr w:type="spellStart"/>
      <w:r>
        <w:rPr>
          <w:rFonts w:cs="Tahoma"/>
        </w:rPr>
        <w:t>Shmittah</w:t>
      </w:r>
      <w:proofErr w:type="spellEnd"/>
      <w:r>
        <w:rPr>
          <w:rFonts w:cs="Tahoma"/>
        </w:rPr>
        <w:t xml:space="preserve"> Year Prophecy” and “The Forty-Eight Hour Transition”]</w:t>
      </w:r>
    </w:p>
    <w:p w14:paraId="0CC9150A" w14:textId="77777777" w:rsidR="007720F0" w:rsidRDefault="007720F0" w:rsidP="0001326F">
      <w:pPr>
        <w:rPr>
          <w:rFonts w:cs="Tahoma"/>
        </w:rPr>
      </w:pPr>
      <w:r>
        <w:rPr>
          <w:rFonts w:cs="Tahoma"/>
        </w:rPr>
        <w:t>Isn’t it way past time to begin to prepare for the coming of Messiah? Isn’t it time to saddle up your horses and get in the race to the finish line?</w:t>
      </w:r>
    </w:p>
    <w:p w14:paraId="1938CEA4" w14:textId="77777777" w:rsidR="007720F0" w:rsidRDefault="007720F0" w:rsidP="0001326F">
      <w:pPr>
        <w:rPr>
          <w:rFonts w:cs="Tahoma"/>
        </w:rPr>
      </w:pPr>
      <w:r>
        <w:rPr>
          <w:rFonts w:cs="Tahoma"/>
        </w:rPr>
        <w:t>Isn’t it time to get to know the One you say you want to spend eternity with? Eternity is upon us!</w:t>
      </w:r>
    </w:p>
    <w:p w14:paraId="335C3149" w14:textId="77777777" w:rsidR="007720F0" w:rsidRDefault="007720F0" w:rsidP="0001326F">
      <w:pPr>
        <w:rPr>
          <w:rFonts w:cs="Tahoma"/>
        </w:rPr>
      </w:pPr>
      <w:r>
        <w:rPr>
          <w:rFonts w:cs="Tahoma"/>
        </w:rPr>
        <w:t>Knowing the nature, ways and thinking of the soon-coming King and aligning now with His Torah (teachings, instructions of the Kingdom) and instructions to us personally, is imperative for any reward from the King. Rewards are according to works … there is no reward for a belief system that does not produce. [Refer to: “Rewards According to Works”]</w:t>
      </w:r>
    </w:p>
    <w:p w14:paraId="72DB90D6" w14:textId="77777777" w:rsidR="007720F0" w:rsidRDefault="007720F0" w:rsidP="0001326F">
      <w:pPr>
        <w:rPr>
          <w:rFonts w:cs="Tahoma"/>
        </w:rPr>
      </w:pPr>
      <w:r>
        <w:rPr>
          <w:rFonts w:cs="Tahoma"/>
        </w:rPr>
        <w:t xml:space="preserve">Get into the great adventure. You will </w:t>
      </w:r>
      <w:r w:rsidR="00274E4F">
        <w:rPr>
          <w:rFonts w:cs="Tahoma"/>
        </w:rPr>
        <w:t xml:space="preserve">be </w:t>
      </w:r>
      <w:bookmarkStart w:id="0" w:name="_GoBack"/>
      <w:bookmarkEnd w:id="0"/>
      <w:r>
        <w:rPr>
          <w:rFonts w:cs="Tahoma"/>
        </w:rPr>
        <w:t>eternally glad that you did!</w:t>
      </w:r>
    </w:p>
    <w:p w14:paraId="6C506158" w14:textId="77777777" w:rsidR="007720F0" w:rsidRDefault="007720F0" w:rsidP="0001326F">
      <w:pPr>
        <w:rPr>
          <w:rFonts w:cs="Tahoma"/>
        </w:rPr>
      </w:pPr>
      <w:r>
        <w:rPr>
          <w:rFonts w:cs="Tahoma"/>
        </w:rPr>
        <w:t>Shalom,</w:t>
      </w:r>
    </w:p>
    <w:p w14:paraId="62B353B2" w14:textId="77777777" w:rsidR="007720F0" w:rsidRDefault="007720F0" w:rsidP="0001326F">
      <w:pPr>
        <w:rPr>
          <w:rFonts w:cs="Tahoma"/>
        </w:rPr>
      </w:pPr>
      <w:proofErr w:type="spellStart"/>
      <w:r>
        <w:rPr>
          <w:rFonts w:cs="Tahoma"/>
        </w:rPr>
        <w:t>Yedidah</w:t>
      </w:r>
      <w:proofErr w:type="spellEnd"/>
    </w:p>
    <w:p w14:paraId="149EAEB4" w14:textId="77777777" w:rsidR="007720F0" w:rsidRDefault="007720F0" w:rsidP="0001326F">
      <w:pPr>
        <w:rPr>
          <w:rFonts w:cs="Tahoma"/>
        </w:rPr>
      </w:pPr>
      <w:r>
        <w:rPr>
          <w:rFonts w:cs="Tahoma"/>
        </w:rPr>
        <w:t>December 21, 2011</w:t>
      </w:r>
    </w:p>
    <w:p w14:paraId="26A0FD78" w14:textId="77777777" w:rsidR="007720F0" w:rsidRDefault="007720F0" w:rsidP="0001326F">
      <w:pPr>
        <w:rPr>
          <w:rFonts w:cs="Tahoma"/>
        </w:rPr>
      </w:pPr>
      <w:r>
        <w:rPr>
          <w:rFonts w:cs="Tahoma"/>
        </w:rPr>
        <w:t>Dedicated to Derek</w:t>
      </w:r>
      <w:r w:rsidR="0065309D">
        <w:rPr>
          <w:rFonts w:cs="Tahoma"/>
        </w:rPr>
        <w:t>, a great adventurer</w:t>
      </w:r>
    </w:p>
    <w:p w14:paraId="0928A26A" w14:textId="77777777" w:rsidR="0065309D" w:rsidRDefault="0065309D" w:rsidP="007720F0">
      <w:pPr>
        <w:jc w:val="center"/>
        <w:rPr>
          <w:rFonts w:cs="Tahoma"/>
        </w:rPr>
      </w:pPr>
    </w:p>
    <w:p w14:paraId="76EB6A5C" w14:textId="77777777" w:rsidR="007720F0" w:rsidRDefault="007720F0" w:rsidP="007720F0">
      <w:pPr>
        <w:jc w:val="center"/>
        <w:rPr>
          <w:rFonts w:cs="Tahoma"/>
        </w:rPr>
      </w:pPr>
      <w:r>
        <w:rPr>
          <w:rFonts w:cs="Tahoma"/>
        </w:rPr>
        <w:t xml:space="preserve">Page </w:t>
      </w:r>
      <w:r w:rsidR="00DB70D7">
        <w:rPr>
          <w:rFonts w:cs="Tahoma"/>
        </w:rPr>
        <w:t>5</w:t>
      </w:r>
    </w:p>
    <w:p w14:paraId="405C51EB" w14:textId="77777777" w:rsidR="007720F0" w:rsidRDefault="007720F0" w:rsidP="0001326F">
      <w:pPr>
        <w:rPr>
          <w:rFonts w:cs="Tahoma"/>
        </w:rPr>
      </w:pPr>
    </w:p>
    <w:p w14:paraId="30BF8002" w14:textId="77777777" w:rsidR="00C000D3" w:rsidRDefault="00C000D3" w:rsidP="0001326F">
      <w:pPr>
        <w:rPr>
          <w:rFonts w:cs="Tahoma"/>
        </w:rPr>
      </w:pPr>
    </w:p>
    <w:p w14:paraId="3D9EAC30" w14:textId="77777777" w:rsidR="00C000D3" w:rsidRDefault="00C000D3" w:rsidP="0001326F">
      <w:pPr>
        <w:rPr>
          <w:rFonts w:cs="Tahoma"/>
        </w:rPr>
      </w:pPr>
    </w:p>
    <w:p w14:paraId="0B4070A7" w14:textId="77777777" w:rsidR="005F223B" w:rsidRDefault="005F223B" w:rsidP="0001326F">
      <w:pPr>
        <w:rPr>
          <w:rFonts w:cs="Tahoma"/>
        </w:rPr>
      </w:pPr>
    </w:p>
    <w:p w14:paraId="422E6785" w14:textId="77777777" w:rsidR="0001326F" w:rsidRPr="0001326F" w:rsidRDefault="0001326F" w:rsidP="0001326F">
      <w:pPr>
        <w:rPr>
          <w:rFonts w:cs="Tahoma"/>
        </w:rPr>
      </w:pPr>
      <w:r>
        <w:rPr>
          <w:rFonts w:cs="Tahoma"/>
        </w:rPr>
        <w:t xml:space="preserve">  </w:t>
      </w:r>
    </w:p>
    <w:p w14:paraId="094643A5" w14:textId="77777777" w:rsidR="0001326F" w:rsidRPr="00616FC6" w:rsidRDefault="0001326F" w:rsidP="0001326F">
      <w:pPr>
        <w:pStyle w:val="Heading2"/>
        <w:jc w:val="center"/>
        <w:rPr>
          <w:rFonts w:ascii="Verdana" w:hAnsi="Verdana" w:cs="Tahoma"/>
          <w:b w:val="0"/>
          <w:bCs w:val="0"/>
          <w:u w:val="none"/>
        </w:rPr>
      </w:pPr>
    </w:p>
    <w:p w14:paraId="679DBAC0" w14:textId="77777777" w:rsidR="0001326F" w:rsidRPr="00ED6832" w:rsidRDefault="0001326F" w:rsidP="0001326F">
      <w:pPr>
        <w:pStyle w:val="Heading2"/>
        <w:rPr>
          <w:rFonts w:ascii="Verdana" w:hAnsi="Verdana" w:cs="Tahoma"/>
        </w:rPr>
      </w:pPr>
    </w:p>
    <w:p w14:paraId="29123F3A" w14:textId="77777777" w:rsidR="0001326F" w:rsidRPr="00ED6832" w:rsidRDefault="0001326F" w:rsidP="0001326F">
      <w:pPr>
        <w:pStyle w:val="Heading2"/>
        <w:rPr>
          <w:rFonts w:ascii="Verdana" w:hAnsi="Verdana" w:cs="Tahoma"/>
        </w:rPr>
      </w:pPr>
    </w:p>
    <w:p w14:paraId="3C1067FE" w14:textId="77777777" w:rsidR="0001326F" w:rsidRPr="00ED6832" w:rsidRDefault="0001326F" w:rsidP="0001326F">
      <w:pPr>
        <w:pStyle w:val="Heading2"/>
        <w:rPr>
          <w:rFonts w:ascii="Verdana" w:hAnsi="Verdana" w:cs="Tahoma"/>
        </w:rPr>
      </w:pPr>
    </w:p>
    <w:p w14:paraId="5C723F88" w14:textId="77777777" w:rsidR="0001326F" w:rsidRPr="00ED6832" w:rsidRDefault="0001326F" w:rsidP="0001326F"/>
    <w:p w14:paraId="25FC3074" w14:textId="77777777" w:rsidR="0001326F" w:rsidRPr="00ED6832" w:rsidRDefault="0001326F" w:rsidP="0001326F"/>
    <w:p w14:paraId="56DBA922" w14:textId="77777777" w:rsidR="0001326F" w:rsidRPr="0001326F" w:rsidRDefault="0001326F" w:rsidP="0001326F">
      <w:pPr>
        <w:rPr>
          <w:rFonts w:eastAsia="BatangChe"/>
        </w:rPr>
      </w:pPr>
    </w:p>
    <w:sectPr w:rsidR="0001326F" w:rsidRPr="0001326F" w:rsidSect="00DD0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Broadway">
    <w:altName w:val="Kino MT"/>
    <w:charset w:val="00"/>
    <w:family w:val="decorativ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01326F"/>
    <w:rsid w:val="0001326F"/>
    <w:rsid w:val="00080593"/>
    <w:rsid w:val="00274E4F"/>
    <w:rsid w:val="003007C8"/>
    <w:rsid w:val="004D4ADB"/>
    <w:rsid w:val="005F223B"/>
    <w:rsid w:val="0065309D"/>
    <w:rsid w:val="007720F0"/>
    <w:rsid w:val="008D2E8C"/>
    <w:rsid w:val="00AC2B3C"/>
    <w:rsid w:val="00C000D3"/>
    <w:rsid w:val="00C63F75"/>
    <w:rsid w:val="00CD27B1"/>
    <w:rsid w:val="00D32B97"/>
    <w:rsid w:val="00DB70D7"/>
    <w:rsid w:val="00DD0AF4"/>
    <w:rsid w:val="00F5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18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F4"/>
  </w:style>
  <w:style w:type="paragraph" w:styleId="Heading2">
    <w:name w:val="heading 2"/>
    <w:basedOn w:val="Normal"/>
    <w:next w:val="Normal"/>
    <w:link w:val="Heading2Char"/>
    <w:qFormat/>
    <w:rsid w:val="0001326F"/>
    <w:pPr>
      <w:keepNext/>
      <w:outlineLvl w:val="1"/>
    </w:pPr>
    <w:rPr>
      <w:rFonts w:ascii="Trebuchet MS" w:eastAsia="Times New Roman" w:hAnsi="Trebuchet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326F"/>
    <w:rPr>
      <w:rFonts w:ascii="Trebuchet MS" w:eastAsia="Times New Roman" w:hAnsi="Trebuchet MS"/>
      <w:b/>
      <w:bCs/>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1711</Words>
  <Characters>9755</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Derek Townsend</cp:lastModifiedBy>
  <cp:revision>2</cp:revision>
  <dcterms:created xsi:type="dcterms:W3CDTF">2011-12-21T14:43:00Z</dcterms:created>
  <dcterms:modified xsi:type="dcterms:W3CDTF">2011-12-22T15:18:00Z</dcterms:modified>
</cp:coreProperties>
</file>