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F515" w14:textId="77777777" w:rsidR="008D193D" w:rsidRPr="007F2D80" w:rsidRDefault="008D193D" w:rsidP="007F2D80">
      <w:pPr>
        <w:pStyle w:val="NoSpacing"/>
      </w:pPr>
    </w:p>
    <w:p w14:paraId="197FB1F8" w14:textId="77777777" w:rsidR="007F2D80" w:rsidRPr="007F2D80" w:rsidRDefault="007F2D80" w:rsidP="007F2D80">
      <w:pPr>
        <w:pStyle w:val="NoSpacing"/>
        <w:jc w:val="center"/>
        <w:rPr>
          <w:rFonts w:ascii="Berlin Sans FB Demi" w:hAnsi="Berlin Sans FB Demi"/>
          <w:b/>
          <w:bCs/>
          <w:color w:val="660066"/>
          <w:sz w:val="32"/>
          <w:szCs w:val="32"/>
        </w:rPr>
      </w:pPr>
      <w:r w:rsidRPr="007F2D80">
        <w:rPr>
          <w:rFonts w:ascii="Berlin Sans FB Demi" w:hAnsi="Berlin Sans FB Demi"/>
          <w:b/>
          <w:bCs/>
          <w:color w:val="660066"/>
          <w:sz w:val="32"/>
          <w:szCs w:val="32"/>
        </w:rPr>
        <w:t>“I DID NOT COME TO BRING PEACE BUT DIVISION”</w:t>
      </w:r>
    </w:p>
    <w:p w14:paraId="74818283" w14:textId="77777777" w:rsidR="007F2D80" w:rsidRPr="007F2D80" w:rsidRDefault="007F2D80" w:rsidP="007F2D80">
      <w:pPr>
        <w:pStyle w:val="NoSpacing"/>
        <w:rPr>
          <w:rFonts w:ascii="Georgia" w:hAnsi="Georgia"/>
          <w:b/>
          <w:bCs/>
          <w:color w:val="5F497A" w:themeColor="accent4" w:themeShade="BF"/>
        </w:rPr>
      </w:pPr>
    </w:p>
    <w:p w14:paraId="602228AF" w14:textId="77777777" w:rsidR="007F2D80" w:rsidRPr="007F2D80" w:rsidRDefault="007F2D80" w:rsidP="007F2D80">
      <w:pPr>
        <w:pStyle w:val="NoSpacing"/>
        <w:rPr>
          <w:rFonts w:ascii="Georgia" w:hAnsi="Georgia"/>
          <w:b/>
          <w:bCs/>
          <w:color w:val="5F497A" w:themeColor="accent4" w:themeShade="BF"/>
        </w:rPr>
      </w:pPr>
    </w:p>
    <w:p w14:paraId="102834E2" w14:textId="307430D1" w:rsidR="007F2D80" w:rsidRPr="007F2D80" w:rsidRDefault="007F2D80" w:rsidP="007F2D80">
      <w:pPr>
        <w:pStyle w:val="NoSpacing"/>
        <w:rPr>
          <w:rFonts w:ascii="Georgia" w:hAnsi="Georgia"/>
        </w:rPr>
      </w:pPr>
      <w:r w:rsidRPr="007F2D80">
        <w:rPr>
          <w:rFonts w:ascii="Georgia" w:hAnsi="Georgia"/>
          <w:b/>
          <w:bCs/>
        </w:rPr>
        <w:t>Matthew 10:32-40</w:t>
      </w:r>
      <w:r w:rsidRPr="007F2D80">
        <w:rPr>
          <w:rFonts w:ascii="Georgia" w:hAnsi="Georgia"/>
        </w:rPr>
        <w:t xml:space="preserve">: “Everyone, therefore, who shall confess Me before men, him I shall also confess before My Father who is in the heavens. </w:t>
      </w:r>
      <w:hyperlink r:id="rId8" w:history="1">
        <w:r w:rsidRPr="007F2D80">
          <w:rPr>
            <w:rStyle w:val="Hyperlink"/>
            <w:rFonts w:ascii="Georgia" w:hAnsi="Georgia"/>
            <w:color w:val="auto"/>
          </w:rPr>
          <w:t>33</w:t>
        </w:r>
      </w:hyperlink>
      <w:r w:rsidRPr="007F2D80">
        <w:rPr>
          <w:rStyle w:val="reftext"/>
          <w:rFonts w:ascii="Georgia" w:hAnsi="Georgia"/>
        </w:rPr>
        <w:t xml:space="preserve"> </w:t>
      </w:r>
      <w:r w:rsidRPr="007F2D80">
        <w:rPr>
          <w:rFonts w:ascii="Georgia" w:hAnsi="Georgia"/>
        </w:rPr>
        <w:t>But whoever shall deny Me before men, him I shall also deny before My Father who is in the heavens.</w:t>
      </w:r>
      <w:r w:rsidRPr="007F2D80">
        <w:rPr>
          <w:rFonts w:ascii="Georgia" w:hAnsi="Georgia"/>
        </w:rPr>
        <w:t xml:space="preserve"> </w:t>
      </w:r>
      <w:hyperlink r:id="rId9" w:history="1">
        <w:r w:rsidRPr="007F2D80">
          <w:rPr>
            <w:rStyle w:val="Hyperlink"/>
            <w:rFonts w:ascii="Georgia" w:hAnsi="Georgia"/>
            <w:color w:val="auto"/>
          </w:rPr>
          <w:t>34</w:t>
        </w:r>
      </w:hyperlink>
      <w:r w:rsidRPr="007F2D80">
        <w:rPr>
          <w:rStyle w:val="reftext"/>
          <w:rFonts w:ascii="Georgia" w:hAnsi="Georgia"/>
        </w:rPr>
        <w:t xml:space="preserve"> </w:t>
      </w:r>
      <w:r w:rsidRPr="007F2D80">
        <w:rPr>
          <w:rFonts w:ascii="Georgia" w:hAnsi="Georgia"/>
          <w:b/>
          <w:bCs/>
        </w:rPr>
        <w:t>Do not think that I have come to bring peace on earth</w:t>
      </w:r>
      <w:r w:rsidRPr="007F2D80">
        <w:rPr>
          <w:rFonts w:ascii="Georgia" w:hAnsi="Georgia"/>
        </w:rPr>
        <w:t xml:space="preserve">. I did not come to bring peace but a sword. </w:t>
      </w:r>
      <w:hyperlink r:id="rId10" w:history="1">
        <w:r w:rsidRPr="007F2D80">
          <w:rPr>
            <w:rStyle w:val="Hyperlink"/>
            <w:rFonts w:ascii="Georgia" w:hAnsi="Georgia"/>
            <w:color w:val="auto"/>
          </w:rPr>
          <w:t>35</w:t>
        </w:r>
      </w:hyperlink>
      <w:r w:rsidRPr="007F2D80">
        <w:rPr>
          <w:rStyle w:val="reftext"/>
          <w:rFonts w:ascii="Georgia" w:hAnsi="Georgia"/>
        </w:rPr>
        <w:t xml:space="preserve"> For</w:t>
      </w:r>
      <w:r w:rsidRPr="007F2D80">
        <w:rPr>
          <w:rFonts w:ascii="Georgia" w:hAnsi="Georgia"/>
        </w:rPr>
        <w:t xml:space="preserve"> </w:t>
      </w:r>
      <w:r w:rsidRPr="007F2D80">
        <w:rPr>
          <w:rFonts w:ascii="Georgia" w:hAnsi="Georgia"/>
          <w:b/>
          <w:bCs/>
        </w:rPr>
        <w:t>I have come to bring division</w:t>
      </w:r>
      <w:r w:rsidRPr="007F2D80">
        <w:rPr>
          <w:rFonts w:ascii="Georgia" w:hAnsi="Georgia"/>
        </w:rPr>
        <w:t xml:space="preserve">, a man against his father, a daughter against her mother, and a daughter-in-law against her mother-in-law </w:t>
      </w:r>
      <w:hyperlink r:id="rId11" w:history="1">
        <w:r w:rsidRPr="007F2D80">
          <w:rPr>
            <w:rStyle w:val="Hyperlink"/>
            <w:rFonts w:ascii="Georgia" w:hAnsi="Georgia"/>
            <w:color w:val="auto"/>
          </w:rPr>
          <w:t>36</w:t>
        </w:r>
      </w:hyperlink>
      <w:r w:rsidRPr="007F2D80">
        <w:rPr>
          <w:rStyle w:val="reftext"/>
          <w:rFonts w:ascii="Georgia" w:hAnsi="Georgia"/>
        </w:rPr>
        <w:t xml:space="preserve"> </w:t>
      </w:r>
      <w:r w:rsidRPr="007F2D80">
        <w:rPr>
          <w:rFonts w:ascii="Georgia" w:hAnsi="Georgia"/>
        </w:rPr>
        <w:t xml:space="preserve">and a man’s enemies are those of his own household. </w:t>
      </w:r>
      <w:hyperlink r:id="rId12" w:history="1">
        <w:r w:rsidRPr="007F2D80">
          <w:rPr>
            <w:rStyle w:val="Hyperlink"/>
            <w:rFonts w:ascii="Georgia" w:hAnsi="Georgia"/>
            <w:color w:val="auto"/>
          </w:rPr>
          <w:t>37</w:t>
        </w:r>
      </w:hyperlink>
      <w:r w:rsidRPr="007F2D80">
        <w:rPr>
          <w:rFonts w:ascii="Georgia" w:hAnsi="Georgia"/>
        </w:rPr>
        <w:t xml:space="preserve"> He who loves father or mother more than Me is not worthy of Me, and he who loves son or daughter more than Me is not worthy of Me.</w:t>
      </w:r>
      <w:r w:rsidRPr="007F2D80">
        <w:rPr>
          <w:rStyle w:val="fn"/>
          <w:rFonts w:ascii="Georgia" w:hAnsi="Georgia"/>
        </w:rPr>
        <w:t xml:space="preserve"> </w:t>
      </w:r>
      <w:hyperlink r:id="rId13" w:history="1">
        <w:r w:rsidRPr="007F2D80">
          <w:rPr>
            <w:rStyle w:val="Hyperlink"/>
            <w:rFonts w:ascii="Georgia" w:hAnsi="Georgia"/>
            <w:color w:val="auto"/>
          </w:rPr>
          <w:t>38</w:t>
        </w:r>
      </w:hyperlink>
      <w:r w:rsidRPr="007F2D80">
        <w:rPr>
          <w:rFonts w:ascii="Georgia" w:hAnsi="Georgia"/>
        </w:rPr>
        <w:t xml:space="preserve"> And he who does not take up his stake and follow after Me is not worthy of Me. </w:t>
      </w:r>
      <w:hyperlink r:id="rId14" w:history="1">
        <w:r w:rsidRPr="007F2D80">
          <w:rPr>
            <w:rStyle w:val="Hyperlink"/>
            <w:rFonts w:ascii="Georgia" w:hAnsi="Georgia"/>
            <w:color w:val="auto"/>
          </w:rPr>
          <w:t>39</w:t>
        </w:r>
      </w:hyperlink>
      <w:r w:rsidRPr="007F2D80">
        <w:rPr>
          <w:rStyle w:val="reftext"/>
          <w:rFonts w:ascii="Georgia" w:hAnsi="Georgia"/>
        </w:rPr>
        <w:t xml:space="preserve"> </w:t>
      </w:r>
      <w:r w:rsidRPr="007F2D80">
        <w:rPr>
          <w:rFonts w:ascii="Georgia" w:hAnsi="Georgia"/>
        </w:rPr>
        <w:t xml:space="preserve">He who has found his life shall lose it, and he that has lost his life for My sake shall find it. </w:t>
      </w:r>
      <w:hyperlink r:id="rId15" w:history="1">
        <w:r w:rsidRPr="007F2D80">
          <w:rPr>
            <w:rStyle w:val="Hyperlink"/>
            <w:rFonts w:ascii="Georgia" w:hAnsi="Georgia"/>
            <w:color w:val="auto"/>
          </w:rPr>
          <w:t>40</w:t>
        </w:r>
      </w:hyperlink>
      <w:r w:rsidRPr="007F2D80">
        <w:rPr>
          <w:rStyle w:val="reftext"/>
          <w:rFonts w:ascii="Georgia" w:hAnsi="Georgia"/>
        </w:rPr>
        <w:t xml:space="preserve"> </w:t>
      </w:r>
      <w:r w:rsidRPr="007F2D80">
        <w:rPr>
          <w:rFonts w:ascii="Georgia" w:hAnsi="Georgia"/>
        </w:rPr>
        <w:t xml:space="preserve">He who receives you receives Me, and he who receives Me receives Him who sent Me.” </w:t>
      </w:r>
    </w:p>
    <w:p w14:paraId="71816D55" w14:textId="77777777" w:rsidR="007F2D80" w:rsidRPr="007F2D80" w:rsidRDefault="007F2D80" w:rsidP="007F2D80">
      <w:pPr>
        <w:pStyle w:val="NoSpacing"/>
        <w:rPr>
          <w:rFonts w:ascii="Georgia" w:hAnsi="Georgia"/>
        </w:rPr>
      </w:pPr>
    </w:p>
    <w:p w14:paraId="0D4C4EAB" w14:textId="77777777" w:rsidR="007F2D80" w:rsidRPr="007F2D80" w:rsidRDefault="007F2D80" w:rsidP="007F2D80">
      <w:pPr>
        <w:pStyle w:val="NoSpacing"/>
        <w:rPr>
          <w:rFonts w:ascii="Georgia" w:hAnsi="Georgia"/>
        </w:rPr>
      </w:pPr>
      <w:r w:rsidRPr="007F2D80">
        <w:rPr>
          <w:rFonts w:ascii="Georgia" w:hAnsi="Georgia"/>
        </w:rPr>
        <w:t xml:space="preserve">Powerful statements – to divide out and unite. There is a plumbline being dropped, and all not aligning to it are divided out. </w:t>
      </w:r>
      <w:r w:rsidRPr="007F2D80">
        <w:rPr>
          <w:rFonts w:ascii="Georgia" w:hAnsi="Georgia"/>
          <w:b/>
          <w:bCs/>
        </w:rPr>
        <w:t>Amos 7:7-8</w:t>
      </w:r>
      <w:r w:rsidRPr="007F2D80">
        <w:rPr>
          <w:rFonts w:ascii="Georgia" w:hAnsi="Georgia"/>
        </w:rPr>
        <w:t xml:space="preserve"> All in or all out. No mixtures allowed – “He is either Master of all or He is not Master at all.” (Hudson Taylor).</w:t>
      </w:r>
    </w:p>
    <w:p w14:paraId="4372A21B" w14:textId="77777777" w:rsidR="007F2D80" w:rsidRPr="007F2D80" w:rsidRDefault="007F2D80" w:rsidP="007F2D80">
      <w:pPr>
        <w:pStyle w:val="NoSpacing"/>
        <w:rPr>
          <w:rFonts w:ascii="Georgia" w:hAnsi="Georgia"/>
        </w:rPr>
      </w:pPr>
      <w:r w:rsidRPr="007F2D80">
        <w:rPr>
          <w:rFonts w:ascii="Georgia" w:hAnsi="Georgia"/>
        </w:rPr>
        <w:t>Religion, a mind belief-system, is man’s way of uniting. Personal knowing, Spirit to spirit, is Elohim’s way of uniting. “Can two walk together unless they be agreed</w:t>
      </w:r>
      <w:proofErr w:type="gramStart"/>
      <w:r w:rsidRPr="007F2D80">
        <w:rPr>
          <w:rFonts w:ascii="Georgia" w:hAnsi="Georgia"/>
        </w:rPr>
        <w:t>?”…</w:t>
      </w:r>
      <w:proofErr w:type="gramEnd"/>
      <w:r w:rsidRPr="007F2D80">
        <w:rPr>
          <w:rFonts w:ascii="Georgia" w:hAnsi="Georgia"/>
        </w:rPr>
        <w:t xml:space="preserve"> “For the Master </w:t>
      </w:r>
      <w:proofErr w:type="spellStart"/>
      <w:r w:rsidRPr="007F2D80">
        <w:rPr>
          <w:rFonts w:ascii="Times New Roman" w:hAnsi="Times New Roman"/>
        </w:rPr>
        <w:t>יהוה</w:t>
      </w:r>
      <w:proofErr w:type="spellEnd"/>
      <w:r w:rsidRPr="007F2D80">
        <w:rPr>
          <w:rFonts w:ascii="Georgia" w:hAnsi="Georgia"/>
        </w:rPr>
        <w:t xml:space="preserve"> does nothing unless He reveals His secret to His servants the prophets.” Two who disagree yet who unite can only do so in compromising situations, uniting around personal goals. (</w:t>
      </w:r>
      <w:r w:rsidRPr="007F2D80">
        <w:rPr>
          <w:rFonts w:ascii="Georgia" w:hAnsi="Georgia"/>
          <w:b/>
          <w:bCs/>
        </w:rPr>
        <w:t>Amos 3:3, 7</w:t>
      </w:r>
      <w:r w:rsidRPr="007F2D80">
        <w:rPr>
          <w:rFonts w:ascii="Georgia" w:hAnsi="Georgia"/>
        </w:rPr>
        <w:t xml:space="preserve">) This is not how Yahuwah and Yahushua operate. They want 100% agreement with them, before They unite with us as They are – Almighty, Sovereign, Most High Abba/Father and returning King of kings. They don’t accept those with a divided mind, thus also a divided spirit. </w:t>
      </w:r>
      <w:r w:rsidRPr="007F2D80">
        <w:rPr>
          <w:rFonts w:ascii="Georgia" w:hAnsi="Georgia"/>
          <w:b/>
          <w:bCs/>
        </w:rPr>
        <w:t>John 17</w:t>
      </w:r>
      <w:r w:rsidRPr="007F2D80">
        <w:rPr>
          <w:rFonts w:ascii="Georgia" w:hAnsi="Georgia"/>
        </w:rPr>
        <w:t xml:space="preserve">, Messiah prays to His Father in heaven: “…that they might be One even as You and I are One.” No there is no trinity – that originated with Nimrod, </w:t>
      </w:r>
      <w:proofErr w:type="spellStart"/>
      <w:r w:rsidRPr="007F2D80">
        <w:rPr>
          <w:rFonts w:ascii="Georgia" w:hAnsi="Georgia"/>
        </w:rPr>
        <w:t>Semaramis</w:t>
      </w:r>
      <w:proofErr w:type="spellEnd"/>
      <w:r w:rsidRPr="007F2D80">
        <w:rPr>
          <w:rFonts w:ascii="Georgia" w:hAnsi="Georgia"/>
        </w:rPr>
        <w:t xml:space="preserve">, and Tammuz. There is a Father who brought forth from His innermost being a Son. They are two in unity as if They were one. That is the Hebrew word “echad” – as in </w:t>
      </w:r>
      <w:r w:rsidRPr="007F2D80">
        <w:rPr>
          <w:rFonts w:ascii="Georgia" w:hAnsi="Georgia"/>
          <w:b/>
          <w:bCs/>
        </w:rPr>
        <w:t>Genesis 2:24</w:t>
      </w:r>
      <w:r w:rsidRPr="007F2D80">
        <w:rPr>
          <w:rFonts w:ascii="Georgia" w:hAnsi="Georgia"/>
        </w:rPr>
        <w:t xml:space="preserve">. As husband and wife, Adam and Eve became “one flesh.” They came into unity, and their unity brought damnation to every human after them. Yahushua wants us to be in unity around what He and His Father think, act, and are as Persons. </w:t>
      </w:r>
    </w:p>
    <w:p w14:paraId="1FC1B130" w14:textId="77777777" w:rsidR="007F2D80" w:rsidRPr="007F2D80" w:rsidRDefault="007F2D80" w:rsidP="007F2D80">
      <w:pPr>
        <w:pStyle w:val="NoSpacing"/>
        <w:rPr>
          <w:rFonts w:ascii="Georgia" w:hAnsi="Georgia"/>
        </w:rPr>
      </w:pPr>
    </w:p>
    <w:p w14:paraId="64B74DEF" w14:textId="77777777" w:rsidR="007F2D80" w:rsidRPr="007F2D80" w:rsidRDefault="007F2D80" w:rsidP="007F2D80">
      <w:pPr>
        <w:pStyle w:val="NoSpacing"/>
        <w:rPr>
          <w:rFonts w:ascii="Georgia" w:hAnsi="Georgia"/>
        </w:rPr>
      </w:pPr>
      <w:r w:rsidRPr="007F2D80">
        <w:rPr>
          <w:rFonts w:ascii="Georgia" w:hAnsi="Georgia"/>
        </w:rPr>
        <w:t>Those not in unity with Them cannot be with Them. Messiah came to save those who will come out of the kingdom of darkness and slavery to Lucifer and the fallen ones and give themselves 100% to the will of He and His Father. Total unity with Them is imperative for entering Their eternal Kingdom. The only way for total unity is for each of us to be taught by the Spirit of Yahuwah from His heart to our spirit.</w:t>
      </w:r>
    </w:p>
    <w:p w14:paraId="6735BF4F" w14:textId="77777777" w:rsidR="007F2D80" w:rsidRPr="007F2D80" w:rsidRDefault="007F2D80" w:rsidP="007F2D80">
      <w:pPr>
        <w:pStyle w:val="NoSpacing"/>
        <w:rPr>
          <w:rFonts w:ascii="Georgia" w:hAnsi="Georgia"/>
        </w:rPr>
      </w:pPr>
      <w:r w:rsidRPr="007F2D80">
        <w:rPr>
          <w:rFonts w:ascii="Georgia" w:hAnsi="Georgia"/>
        </w:rPr>
        <w:t xml:space="preserve">To reject His inner dwelling with us is to reject Him. </w:t>
      </w:r>
    </w:p>
    <w:p w14:paraId="13F932B6" w14:textId="77777777" w:rsidR="007F2D80" w:rsidRPr="007F2D80" w:rsidRDefault="007F2D80" w:rsidP="007F2D80">
      <w:pPr>
        <w:pStyle w:val="NoSpacing"/>
        <w:rPr>
          <w:rFonts w:ascii="Georgia" w:hAnsi="Georgia"/>
        </w:rPr>
      </w:pPr>
    </w:p>
    <w:p w14:paraId="5A1B3101" w14:textId="77777777" w:rsidR="007F2D80" w:rsidRPr="007F2D80" w:rsidRDefault="007F2D80" w:rsidP="007F2D80">
      <w:pPr>
        <w:pStyle w:val="NoSpacing"/>
        <w:rPr>
          <w:rFonts w:ascii="Georgia" w:hAnsi="Georgia"/>
        </w:rPr>
      </w:pPr>
      <w:r w:rsidRPr="007F2D80">
        <w:rPr>
          <w:rFonts w:ascii="Georgia" w:hAnsi="Georgia"/>
        </w:rPr>
        <w:t>There can be no peace among those who argue belief systems of their mind, learned from humans who do not know Yahuwah. Those that know Yahuwah and Yahushua are in unity because they are taught by Yahuwah’s Spirit (</w:t>
      </w:r>
      <w:r w:rsidRPr="007F2D80">
        <w:rPr>
          <w:rFonts w:ascii="Georgia" w:hAnsi="Georgia"/>
          <w:b/>
          <w:bCs/>
        </w:rPr>
        <w:t>John 14-17</w:t>
      </w:r>
      <w:r w:rsidRPr="007F2D80">
        <w:rPr>
          <w:rFonts w:ascii="Georgia" w:hAnsi="Georgia"/>
        </w:rPr>
        <w:t>).</w:t>
      </w:r>
    </w:p>
    <w:p w14:paraId="6033D8BD" w14:textId="77777777" w:rsidR="007F2D80" w:rsidRPr="007F2D80" w:rsidRDefault="007F2D80" w:rsidP="007F2D80">
      <w:pPr>
        <w:pStyle w:val="NoSpacing"/>
        <w:rPr>
          <w:rFonts w:ascii="Georgia" w:hAnsi="Georgia"/>
        </w:rPr>
      </w:pPr>
      <w:r w:rsidRPr="007F2D80">
        <w:rPr>
          <w:rFonts w:ascii="Georgia" w:hAnsi="Georgia"/>
        </w:rPr>
        <w:lastRenderedPageBreak/>
        <w:t xml:space="preserve">Messiah died to remove sin, yes, but He also died so that our body might be the Temple of His Father. How can our body be the temple of His Father if we </w:t>
      </w:r>
      <w:proofErr w:type="gramStart"/>
      <w:r w:rsidRPr="007F2D80">
        <w:rPr>
          <w:rFonts w:ascii="Georgia" w:hAnsi="Georgia"/>
        </w:rPr>
        <w:t>reason</w:t>
      </w:r>
      <w:proofErr w:type="gramEnd"/>
      <w:r w:rsidRPr="007F2D80">
        <w:rPr>
          <w:rFonts w:ascii="Georgia" w:hAnsi="Georgia"/>
        </w:rPr>
        <w:t xml:space="preserve"> our own belief-system? He either rules, or we do. He will not enter a temple that is a mixture of truth and error. If a person turns from truth, He will leave, as He did in </w:t>
      </w:r>
      <w:r w:rsidRPr="007F2D80">
        <w:rPr>
          <w:rFonts w:ascii="Georgia" w:hAnsi="Georgia"/>
          <w:b/>
          <w:bCs/>
        </w:rPr>
        <w:t>Ezekiel 8-11:23</w:t>
      </w:r>
      <w:r w:rsidRPr="007F2D80">
        <w:rPr>
          <w:rFonts w:ascii="Georgia" w:hAnsi="Georgia"/>
        </w:rPr>
        <w:t xml:space="preserve">. </w:t>
      </w:r>
    </w:p>
    <w:p w14:paraId="400EC1A6" w14:textId="77777777" w:rsidR="007F2D80" w:rsidRPr="007F2D80" w:rsidRDefault="007F2D80" w:rsidP="007F2D80">
      <w:pPr>
        <w:pStyle w:val="NoSpacing"/>
        <w:rPr>
          <w:rFonts w:ascii="Georgia" w:hAnsi="Georgia"/>
        </w:rPr>
      </w:pPr>
      <w:r w:rsidRPr="007F2D80">
        <w:rPr>
          <w:rFonts w:ascii="Georgia" w:hAnsi="Georgia"/>
        </w:rPr>
        <w:t xml:space="preserve">     </w:t>
      </w:r>
    </w:p>
    <w:p w14:paraId="1127C1DE" w14:textId="77777777" w:rsidR="007F2D80" w:rsidRPr="007F2D80" w:rsidRDefault="007F2D80" w:rsidP="007F2D80">
      <w:pPr>
        <w:pStyle w:val="NoSpacing"/>
        <w:rPr>
          <w:rFonts w:ascii="Georgia" w:hAnsi="Georgia"/>
        </w:rPr>
      </w:pPr>
      <w:r w:rsidRPr="007F2D80">
        <w:rPr>
          <w:rFonts w:ascii="Georgia" w:hAnsi="Georgia"/>
        </w:rPr>
        <w:t xml:space="preserve">Being a “Christian” gives no free ticket out of hell. People who embrace religion so often have the nature of a devil – judgmental, critical, self-righteous, angry, hateful, slanderers, gossips, liars - without love, joy, peace, or anything that resembles the Father of the Bible. Throughout my life I have suffered greatly from religious people – hatred, lies, betrayal, cruelty, gathering others to inflect hurt to me too. They come on as friends, but because they cannot control me, </w:t>
      </w:r>
      <w:proofErr w:type="gramStart"/>
      <w:r w:rsidRPr="007F2D80">
        <w:rPr>
          <w:rFonts w:ascii="Georgia" w:hAnsi="Georgia"/>
        </w:rPr>
        <w:t>jealousy</w:t>
      </w:r>
      <w:proofErr w:type="gramEnd"/>
      <w:r w:rsidRPr="007F2D80">
        <w:rPr>
          <w:rFonts w:ascii="Georgia" w:hAnsi="Georgia"/>
        </w:rPr>
        <w:t xml:space="preserve"> and revenge kicks in and they do all they can to destroy one’s credibility. Religion makes so many people into devils, arrogant and proud and wicked as the devil himself. </w:t>
      </w:r>
    </w:p>
    <w:p w14:paraId="3D451CD8" w14:textId="77777777" w:rsidR="007F2D80" w:rsidRPr="007F2D80" w:rsidRDefault="007F2D80" w:rsidP="007F2D80">
      <w:pPr>
        <w:pStyle w:val="NoSpacing"/>
        <w:rPr>
          <w:rFonts w:ascii="Georgia" w:hAnsi="Georgia"/>
        </w:rPr>
      </w:pPr>
      <w:r w:rsidRPr="007F2D80">
        <w:rPr>
          <w:rFonts w:ascii="Georgia" w:hAnsi="Georgia"/>
        </w:rPr>
        <w:t xml:space="preserve">On the other hand, religion makes some people so accepting of wrong that they are no more than cotton candy in their mind and emotions and spirit. However, if their cotton candy belief-system is challenged, they so often turn into someone that spews deadly poison. When Abba blesses, it so often sets them into a rage of anger and bitterness which drives them to tear a person’s reputation to shreds and turn even friends against them. Those truly born again take on the nature of Elohim. </w:t>
      </w:r>
    </w:p>
    <w:p w14:paraId="1F7050FB" w14:textId="77777777" w:rsidR="007F2D80" w:rsidRPr="007F2D80" w:rsidRDefault="007F2D80" w:rsidP="007F2D80">
      <w:pPr>
        <w:pStyle w:val="NoSpacing"/>
        <w:rPr>
          <w:rFonts w:ascii="Georgia" w:hAnsi="Georgia"/>
        </w:rPr>
      </w:pPr>
    </w:p>
    <w:p w14:paraId="32DF5DBD" w14:textId="77777777" w:rsidR="007F2D80" w:rsidRPr="007F2D80" w:rsidRDefault="007F2D80" w:rsidP="007F2D80">
      <w:pPr>
        <w:pStyle w:val="NoSpacing"/>
        <w:rPr>
          <w:rFonts w:ascii="Georgia" w:hAnsi="Georgia"/>
        </w:rPr>
      </w:pPr>
      <w:r w:rsidRPr="007F2D80">
        <w:rPr>
          <w:rFonts w:ascii="Georgia" w:hAnsi="Georgia"/>
        </w:rPr>
        <w:t>Yahushua was not in alignment at all with the religion of Pharisaism, or the Babylonian Talmud (supposed Oral Law of Moses, written in Babylon). Yahushua Messiah was a threat to the rabbis who wanted adoration and obedience to their lies. No one in Messiah is a friend of this world – the world of materialism, the world of religion either. (</w:t>
      </w:r>
      <w:r w:rsidRPr="007F2D80">
        <w:rPr>
          <w:rFonts w:ascii="Georgia" w:hAnsi="Georgia"/>
          <w:b/>
          <w:bCs/>
        </w:rPr>
        <w:t>James 4:4, I John 2:15-17</w:t>
      </w:r>
      <w:r w:rsidRPr="007F2D80">
        <w:rPr>
          <w:rFonts w:ascii="Georgia" w:hAnsi="Georgia"/>
        </w:rPr>
        <w:t xml:space="preserve">) Living the plumbline of truth in a state of purity and blamelessness before Yahuwah, aligning to His nature, ways, and thinking, will not make friends of the religious in this world. These two are opposites – one of man’s mind, one of Yahuwah’s </w:t>
      </w:r>
      <w:proofErr w:type="gramStart"/>
      <w:r w:rsidRPr="007F2D80">
        <w:rPr>
          <w:rFonts w:ascii="Georgia" w:hAnsi="Georgia"/>
        </w:rPr>
        <w:t>mind</w:t>
      </w:r>
      <w:proofErr w:type="gramEnd"/>
      <w:r w:rsidRPr="007F2D80">
        <w:rPr>
          <w:rFonts w:ascii="Georgia" w:hAnsi="Georgia"/>
        </w:rPr>
        <w:t xml:space="preserve">. We can’t walk the tightrope between these two. Messiah demands that we get on one side or the other and stay there. The true new birth is almost unknown in western culture. Those under great persecution, being imprisoning, impoverished, slandered, betrayed, and killed for their faith in the purity of the Word are the blessed martyrs of </w:t>
      </w:r>
      <w:r w:rsidRPr="007F2D80">
        <w:rPr>
          <w:rFonts w:ascii="Georgia" w:hAnsi="Georgia"/>
          <w:b/>
          <w:bCs/>
        </w:rPr>
        <w:t>Revelation 7:9-13</w:t>
      </w:r>
      <w:r w:rsidRPr="007F2D80">
        <w:rPr>
          <w:rFonts w:ascii="Georgia" w:hAnsi="Georgia"/>
        </w:rPr>
        <w:t xml:space="preserve">, and </w:t>
      </w:r>
      <w:r w:rsidRPr="007F2D80">
        <w:rPr>
          <w:rFonts w:ascii="Georgia" w:hAnsi="Georgia"/>
          <w:b/>
          <w:bCs/>
        </w:rPr>
        <w:t>Revelation 14:12-13</w:t>
      </w:r>
      <w:r w:rsidRPr="007F2D80">
        <w:rPr>
          <w:rFonts w:ascii="Georgia" w:hAnsi="Georgia"/>
        </w:rPr>
        <w:t xml:space="preserve">: “Here is the endurance of the set-apart ones, here are those guarding the commands of Elohim and the belief of </w:t>
      </w:r>
      <w:proofErr w:type="spellStart"/>
      <w:r w:rsidRPr="007F2D80">
        <w:rPr>
          <w:rFonts w:ascii="Times New Roman" w:hAnsi="Times New Roman"/>
        </w:rPr>
        <w:t>יהושע</w:t>
      </w:r>
      <w:proofErr w:type="spellEnd"/>
      <w:r w:rsidRPr="007F2D80">
        <w:rPr>
          <w:rFonts w:ascii="Georgia" w:hAnsi="Georgia"/>
        </w:rPr>
        <w:t>.</w:t>
      </w:r>
      <w:r w:rsidRPr="007F2D80">
        <w:rPr>
          <w:rStyle w:val="fn"/>
          <w:rFonts w:ascii="Georgia" w:hAnsi="Georgia"/>
        </w:rPr>
        <w:t xml:space="preserve"> </w:t>
      </w:r>
      <w:hyperlink r:id="rId16" w:history="1">
        <w:r w:rsidRPr="007F2D80">
          <w:rPr>
            <w:rStyle w:val="Hyperlink"/>
            <w:rFonts w:ascii="Georgia" w:hAnsi="Georgia"/>
            <w:color w:val="auto"/>
          </w:rPr>
          <w:t>13</w:t>
        </w:r>
      </w:hyperlink>
      <w:r w:rsidRPr="007F2D80">
        <w:rPr>
          <w:rFonts w:ascii="Georgia" w:hAnsi="Georgia"/>
        </w:rPr>
        <w:t>And I heard a voice out of the heaven saying to me, `Write, Blessed are the dead who die in the Master from now on.’  `Yes,’ says the Spirit, `in order that they rest from their labors, and their works follow with them.’”</w:t>
      </w:r>
    </w:p>
    <w:p w14:paraId="3E1BEA1C" w14:textId="77777777" w:rsidR="007F2D80" w:rsidRPr="007F2D80" w:rsidRDefault="007F2D80" w:rsidP="007F2D80">
      <w:pPr>
        <w:pStyle w:val="NoSpacing"/>
        <w:rPr>
          <w:rFonts w:ascii="Georgia" w:hAnsi="Georgia"/>
        </w:rPr>
      </w:pPr>
    </w:p>
    <w:p w14:paraId="4FF114D4" w14:textId="77777777" w:rsidR="007F2D80" w:rsidRPr="007F2D80" w:rsidRDefault="007F2D80" w:rsidP="007F2D80">
      <w:pPr>
        <w:pStyle w:val="NoSpacing"/>
        <w:rPr>
          <w:rFonts w:ascii="Georgia" w:hAnsi="Georgia"/>
        </w:rPr>
      </w:pPr>
      <w:r w:rsidRPr="007F2D80">
        <w:rPr>
          <w:rFonts w:ascii="Georgia" w:hAnsi="Georgia"/>
        </w:rPr>
        <w:t xml:space="preserve">Multi-millions will be martyred before Yahushua returns. The churches whose pastors are part of the “Clergy Response Team” of FEMA’s concentration camp set-up will betray their congregations to their death. Be sure you’ve read: “Betrayed by Those You’d Never Expect,” #210.0 under the Mikvah of Present Reality, and listened to the recent article “Podcast CDXXXXVII: Betrayal of Millions </w:t>
      </w:r>
      <w:proofErr w:type="gramStart"/>
      <w:r w:rsidRPr="007F2D80">
        <w:rPr>
          <w:rFonts w:ascii="Georgia" w:hAnsi="Georgia"/>
        </w:rPr>
        <w:t>To</w:t>
      </w:r>
      <w:proofErr w:type="gramEnd"/>
      <w:r w:rsidRPr="007F2D80">
        <w:rPr>
          <w:rFonts w:ascii="Georgia" w:hAnsi="Georgia"/>
        </w:rPr>
        <w:t xml:space="preserve"> Their Death By Those We Trust.”</w:t>
      </w:r>
    </w:p>
    <w:p w14:paraId="6EB8EEFE" w14:textId="77777777" w:rsidR="007F2D80" w:rsidRPr="007F2D80" w:rsidRDefault="007F2D80" w:rsidP="007F2D80">
      <w:pPr>
        <w:pStyle w:val="NoSpacing"/>
        <w:rPr>
          <w:rFonts w:ascii="Georgia" w:hAnsi="Georgia"/>
        </w:rPr>
      </w:pPr>
    </w:p>
    <w:p w14:paraId="47B56848" w14:textId="77777777" w:rsidR="007F2D80" w:rsidRPr="007F2D80" w:rsidRDefault="007F2D80" w:rsidP="007F2D80">
      <w:pPr>
        <w:pStyle w:val="NoSpacing"/>
        <w:rPr>
          <w:rFonts w:ascii="Georgia" w:hAnsi="Georgia"/>
        </w:rPr>
      </w:pPr>
      <w:r w:rsidRPr="007F2D80">
        <w:rPr>
          <w:rFonts w:ascii="Georgia" w:hAnsi="Georgia"/>
        </w:rPr>
        <w:t xml:space="preserve">Messiah was betrayed by the High Priest who used the now-called “Noahide Laws” to send Him to His death – the law against “blasphemy.” </w:t>
      </w:r>
      <w:r w:rsidRPr="007F2D80">
        <w:rPr>
          <w:rFonts w:ascii="Georgia" w:hAnsi="Georgia"/>
          <w:b/>
          <w:bCs/>
        </w:rPr>
        <w:t>Matthew 26:59-65</w:t>
      </w:r>
      <w:r w:rsidRPr="007F2D80">
        <w:rPr>
          <w:rFonts w:ascii="Georgia" w:hAnsi="Georgia"/>
        </w:rPr>
        <w:t xml:space="preserve"> … </w:t>
      </w:r>
    </w:p>
    <w:p w14:paraId="156E5C1D" w14:textId="77777777" w:rsidR="007F2D80" w:rsidRPr="007F2D80" w:rsidRDefault="007F2D80" w:rsidP="007F2D80">
      <w:pPr>
        <w:pStyle w:val="NoSpacing"/>
        <w:rPr>
          <w:rFonts w:ascii="Georgia" w:hAnsi="Georgia"/>
        </w:rPr>
      </w:pPr>
      <w:r w:rsidRPr="007F2D80">
        <w:rPr>
          <w:rFonts w:ascii="Georgia" w:hAnsi="Georgia"/>
        </w:rPr>
        <w:t>Please make sure you’ve read “Beware of the Noahide Laws” # under Present Reality. I wrote 21 more articles on the subject under the Mikvah of Israel, in 2018-2020. The article entitled “Quotes…” will let you know what Talmudic Law says. It is a shocker. Rabbinic Judaism is based on the Babylonian Talmud, not the Torah. This began in the 2</w:t>
      </w:r>
      <w:r w:rsidRPr="007F2D80">
        <w:rPr>
          <w:rFonts w:ascii="Georgia" w:hAnsi="Georgia"/>
          <w:vertAlign w:val="superscript"/>
        </w:rPr>
        <w:t>nd</w:t>
      </w:r>
      <w:r w:rsidRPr="007F2D80">
        <w:rPr>
          <w:rFonts w:ascii="Georgia" w:hAnsi="Georgia"/>
        </w:rPr>
        <w:t xml:space="preserve"> century under Rabbi Akiva who set the rabbis higher in position than Yahuwah Himself. </w:t>
      </w:r>
    </w:p>
    <w:p w14:paraId="45D082BA" w14:textId="77777777" w:rsidR="007F2D80" w:rsidRPr="007F2D80" w:rsidRDefault="007F2D80" w:rsidP="007F2D80">
      <w:pPr>
        <w:pStyle w:val="NoSpacing"/>
        <w:rPr>
          <w:rFonts w:ascii="Georgia" w:hAnsi="Georgia"/>
        </w:rPr>
      </w:pPr>
    </w:p>
    <w:p w14:paraId="6B33EA44" w14:textId="77777777" w:rsidR="007F2D80" w:rsidRPr="007F2D80" w:rsidRDefault="007F2D80" w:rsidP="007F2D80">
      <w:pPr>
        <w:pStyle w:val="NoSpacing"/>
        <w:rPr>
          <w:rFonts w:ascii="Georgia" w:hAnsi="Georgia"/>
        </w:rPr>
      </w:pPr>
      <w:r w:rsidRPr="007F2D80">
        <w:rPr>
          <w:rFonts w:ascii="Georgia" w:hAnsi="Georgia"/>
        </w:rPr>
        <w:t xml:space="preserve">We are in the </w:t>
      </w:r>
      <w:proofErr w:type="gramStart"/>
      <w:r w:rsidRPr="007F2D80">
        <w:rPr>
          <w:rFonts w:ascii="Georgia" w:hAnsi="Georgia"/>
        </w:rPr>
        <w:t>time period</w:t>
      </w:r>
      <w:proofErr w:type="gramEnd"/>
      <w:r w:rsidRPr="007F2D80">
        <w:rPr>
          <w:rFonts w:ascii="Georgia" w:hAnsi="Georgia"/>
        </w:rPr>
        <w:t xml:space="preserve"> of Yahuwah’s great judgment right now. Millions will be brought before “Jewish” interrogators, of those using Talmudic Law in their nation, as </w:t>
      </w:r>
      <w:r w:rsidRPr="007F2D80">
        <w:rPr>
          <w:rFonts w:ascii="Georgia" w:hAnsi="Georgia"/>
          <w:b/>
          <w:bCs/>
        </w:rPr>
        <w:t>Mark 13:9-13</w:t>
      </w:r>
      <w:r w:rsidRPr="007F2D80">
        <w:rPr>
          <w:rFonts w:ascii="Georgia" w:hAnsi="Georgia"/>
        </w:rPr>
        <w:t xml:space="preserve"> tells us. The Noahide Laws are international laws. They are official law of the United States, and the world, to the highest international court, the Hague, in the Netherlands. Anyone violating one of these 7 laws, as Messiah did, will be turned over to execution – by beheading the Talmud says. FEMA camps all over the US have thousands of guillotines in each of them. There are pastors receiving great amounts of money to send their congregations to these camps, in the name of protection, when all hell breaks loose. </w:t>
      </w:r>
    </w:p>
    <w:p w14:paraId="41AF2498" w14:textId="77777777" w:rsidR="007F2D80" w:rsidRPr="007F2D80" w:rsidRDefault="007F2D80" w:rsidP="007F2D80">
      <w:pPr>
        <w:pStyle w:val="NoSpacing"/>
        <w:rPr>
          <w:rFonts w:ascii="Georgia" w:hAnsi="Georgia"/>
        </w:rPr>
      </w:pPr>
    </w:p>
    <w:p w14:paraId="771BB8A7" w14:textId="77777777" w:rsidR="007F2D80" w:rsidRPr="007F2D80" w:rsidRDefault="007F2D80" w:rsidP="007F2D80">
      <w:pPr>
        <w:pStyle w:val="NoSpacing"/>
        <w:rPr>
          <w:rFonts w:ascii="Georgia" w:hAnsi="Georgia"/>
        </w:rPr>
      </w:pPr>
      <w:r w:rsidRPr="007F2D80">
        <w:rPr>
          <w:rFonts w:ascii="Georgia" w:hAnsi="Georgia"/>
        </w:rPr>
        <w:t xml:space="preserve">To stand for Yahushua (Jesus, Yeshua, Isa, </w:t>
      </w:r>
      <w:proofErr w:type="spellStart"/>
      <w:r w:rsidRPr="007F2D80">
        <w:rPr>
          <w:rFonts w:ascii="Georgia" w:hAnsi="Georgia"/>
        </w:rPr>
        <w:t>etc</w:t>
      </w:r>
      <w:proofErr w:type="spellEnd"/>
      <w:r w:rsidRPr="007F2D80">
        <w:rPr>
          <w:rFonts w:ascii="Georgia" w:hAnsi="Georgia"/>
        </w:rPr>
        <w:t>) is certain death in these tribunals across the earth. How will those who are weak in faith, religious and self-absorbed, ever pass such tests? 95% of DNA testing has proven that Israelis are not Judah, but of Khazar heritage … Illuminati, Babylonian Talmudic. Most of the real House of Judah are Palestinians, Kurds, Arabs, and some real ones from the nations – 5%.</w:t>
      </w:r>
    </w:p>
    <w:p w14:paraId="7D87CBE9" w14:textId="77777777" w:rsidR="007F2D80" w:rsidRPr="007F2D80" w:rsidRDefault="007F2D80" w:rsidP="007F2D80">
      <w:pPr>
        <w:pStyle w:val="NoSpacing"/>
        <w:rPr>
          <w:rFonts w:ascii="Georgia" w:hAnsi="Georgia"/>
        </w:rPr>
      </w:pPr>
      <w:r w:rsidRPr="007F2D80">
        <w:rPr>
          <w:rFonts w:ascii="Georgia" w:hAnsi="Georgia"/>
        </w:rPr>
        <w:t xml:space="preserve">Netanyahu admitted to this when the DNA results </w:t>
      </w:r>
      <w:proofErr w:type="gramStart"/>
      <w:r w:rsidRPr="007F2D80">
        <w:rPr>
          <w:rFonts w:ascii="Georgia" w:hAnsi="Georgia"/>
        </w:rPr>
        <w:t>was</w:t>
      </w:r>
      <w:proofErr w:type="gramEnd"/>
      <w:r w:rsidRPr="007F2D80">
        <w:rPr>
          <w:rFonts w:ascii="Georgia" w:hAnsi="Georgia"/>
        </w:rPr>
        <w:t xml:space="preserve"> given a few years ago.</w:t>
      </w:r>
    </w:p>
    <w:p w14:paraId="5DA6A38D" w14:textId="77777777" w:rsidR="007F2D80" w:rsidRPr="007F2D80" w:rsidRDefault="007F2D80" w:rsidP="007F2D80">
      <w:pPr>
        <w:pStyle w:val="NoSpacing"/>
        <w:rPr>
          <w:rFonts w:ascii="Georgia" w:hAnsi="Georgia"/>
        </w:rPr>
      </w:pPr>
    </w:p>
    <w:p w14:paraId="5CDD4671" w14:textId="77777777" w:rsidR="007F2D80" w:rsidRPr="007F2D80" w:rsidRDefault="007F2D80" w:rsidP="007F2D80">
      <w:pPr>
        <w:pStyle w:val="NoSpacing"/>
        <w:rPr>
          <w:rFonts w:ascii="Georgia" w:hAnsi="Georgia"/>
        </w:rPr>
      </w:pPr>
      <w:r w:rsidRPr="007F2D80">
        <w:rPr>
          <w:rFonts w:ascii="Georgia" w:hAnsi="Georgia"/>
        </w:rPr>
        <w:t xml:space="preserve">Why do I keep repeating this? Because most American Evangelical Christians think rabbis and Jews in general are very “holy” and good. Yet, they are tied to great evil. I understand Israel’s rabbinic “anti-missionary” movement. We must keep ourselves set-apart for Yahuwah and Yahushua and only go by Their teaching of us in our re-born spirit. This is </w:t>
      </w:r>
      <w:r w:rsidRPr="007F2D80">
        <w:rPr>
          <w:rFonts w:ascii="Georgia" w:hAnsi="Georgia"/>
          <w:b/>
          <w:bCs/>
        </w:rPr>
        <w:t>John 16</w:t>
      </w:r>
      <w:r w:rsidRPr="007F2D80">
        <w:rPr>
          <w:rFonts w:ascii="Georgia" w:hAnsi="Georgia"/>
        </w:rPr>
        <w:t xml:space="preserve"> – the Spirit, who is Yahuwah Himself, wants to live within our body as His Temple (</w:t>
      </w:r>
      <w:r w:rsidRPr="007F2D80">
        <w:rPr>
          <w:rFonts w:ascii="Georgia" w:hAnsi="Georgia"/>
          <w:b/>
          <w:bCs/>
        </w:rPr>
        <w:t>I Corinthians 6:19-20</w:t>
      </w:r>
      <w:r w:rsidRPr="007F2D80">
        <w:rPr>
          <w:rFonts w:ascii="Georgia" w:hAnsi="Georgia"/>
        </w:rPr>
        <w:t xml:space="preserve">), so that He can speak to us, teach us, convict us, and share His Person as Father with us. He comes with gifts, 9 of them mentioned in </w:t>
      </w:r>
      <w:r w:rsidRPr="007F2D80">
        <w:rPr>
          <w:rFonts w:ascii="Georgia" w:hAnsi="Georgia"/>
          <w:b/>
          <w:bCs/>
        </w:rPr>
        <w:t>II Corinthians 12</w:t>
      </w:r>
      <w:r w:rsidRPr="007F2D80">
        <w:rPr>
          <w:rFonts w:ascii="Georgia" w:hAnsi="Georgia"/>
        </w:rPr>
        <w:t xml:space="preserve">. Yet, the damnation of religion says so many times that the book of </w:t>
      </w:r>
      <w:r w:rsidRPr="007F2D80">
        <w:rPr>
          <w:rFonts w:ascii="Georgia" w:hAnsi="Georgia"/>
          <w:i/>
          <w:iCs/>
        </w:rPr>
        <w:t xml:space="preserve">Acts </w:t>
      </w:r>
      <w:r w:rsidRPr="007F2D80">
        <w:rPr>
          <w:rFonts w:ascii="Georgia" w:hAnsi="Georgia"/>
        </w:rPr>
        <w:t xml:space="preserve">is not for today. Yet, the book of </w:t>
      </w:r>
      <w:r w:rsidRPr="007F2D80">
        <w:rPr>
          <w:rFonts w:ascii="Georgia" w:hAnsi="Georgia"/>
          <w:i/>
          <w:iCs/>
        </w:rPr>
        <w:t>Acts</w:t>
      </w:r>
      <w:r w:rsidRPr="007F2D80">
        <w:rPr>
          <w:rFonts w:ascii="Georgia" w:hAnsi="Georgia"/>
        </w:rPr>
        <w:t xml:space="preserve"> is more for today than any other day in history except for the early 1</w:t>
      </w:r>
      <w:r w:rsidRPr="007F2D80">
        <w:rPr>
          <w:rFonts w:ascii="Georgia" w:hAnsi="Georgia"/>
          <w:vertAlign w:val="superscript"/>
        </w:rPr>
        <w:t>st</w:t>
      </w:r>
      <w:r w:rsidRPr="007F2D80">
        <w:rPr>
          <w:rFonts w:ascii="Georgia" w:hAnsi="Georgia"/>
        </w:rPr>
        <w:t xml:space="preserve"> and 2</w:t>
      </w:r>
      <w:r w:rsidRPr="007F2D80">
        <w:rPr>
          <w:rFonts w:ascii="Georgia" w:hAnsi="Georgia"/>
          <w:vertAlign w:val="superscript"/>
        </w:rPr>
        <w:t>nd</w:t>
      </w:r>
      <w:r w:rsidRPr="007F2D80">
        <w:rPr>
          <w:rFonts w:ascii="Georgia" w:hAnsi="Georgia"/>
        </w:rPr>
        <w:t xml:space="preserve"> century believers to whom it was originally addressed. </w:t>
      </w:r>
    </w:p>
    <w:p w14:paraId="2FE43E4F" w14:textId="77777777" w:rsidR="007F2D80" w:rsidRPr="007F2D80" w:rsidRDefault="007F2D80" w:rsidP="007F2D80">
      <w:pPr>
        <w:pStyle w:val="NoSpacing"/>
        <w:rPr>
          <w:rFonts w:ascii="Georgia" w:hAnsi="Georgia"/>
        </w:rPr>
      </w:pPr>
    </w:p>
    <w:p w14:paraId="62372DB2" w14:textId="77777777" w:rsidR="007F2D80" w:rsidRPr="007F2D80" w:rsidRDefault="007F2D80" w:rsidP="007F2D80">
      <w:pPr>
        <w:pStyle w:val="NoSpacing"/>
        <w:rPr>
          <w:rFonts w:ascii="Georgia" w:hAnsi="Georgia"/>
        </w:rPr>
      </w:pPr>
      <w:r w:rsidRPr="007F2D80">
        <w:rPr>
          <w:rFonts w:ascii="Georgia" w:hAnsi="Georgia"/>
        </w:rPr>
        <w:t xml:space="preserve">Then we have angry, zealous, rude, and diabolically evil so-called “Messianics” who turn in fury against Apostle Sha’ul, “Paul,” as one who stood against the Torah, saying we need to take </w:t>
      </w:r>
      <w:proofErr w:type="gramStart"/>
      <w:r w:rsidRPr="007F2D80">
        <w:rPr>
          <w:rFonts w:ascii="Georgia" w:hAnsi="Georgia"/>
        </w:rPr>
        <w:t>all of</w:t>
      </w:r>
      <w:proofErr w:type="gramEnd"/>
      <w:r w:rsidRPr="007F2D80">
        <w:rPr>
          <w:rFonts w:ascii="Georgia" w:hAnsi="Georgia"/>
        </w:rPr>
        <w:t xml:space="preserve"> his letters/books out of the Bible. However </w:t>
      </w:r>
      <w:r w:rsidRPr="007F2D80">
        <w:rPr>
          <w:rFonts w:ascii="Georgia" w:hAnsi="Georgia"/>
          <w:b/>
          <w:bCs/>
        </w:rPr>
        <w:t>Acts 24:14-15</w:t>
      </w:r>
      <w:r w:rsidRPr="007F2D80">
        <w:rPr>
          <w:rFonts w:ascii="Georgia" w:hAnsi="Georgia"/>
        </w:rPr>
        <w:t xml:space="preserve"> quotes Sha’ul as he speaks to the Roman Felix: </w:t>
      </w:r>
      <w:hyperlink r:id="rId17" w:history="1">
        <w:r w:rsidRPr="007F2D80">
          <w:rPr>
            <w:rStyle w:val="Hyperlink"/>
            <w:rFonts w:ascii="Georgia" w:hAnsi="Georgia"/>
            <w:color w:val="auto"/>
          </w:rPr>
          <w:t>14</w:t>
        </w:r>
      </w:hyperlink>
      <w:r w:rsidRPr="007F2D80">
        <w:rPr>
          <w:rFonts w:ascii="Georgia" w:hAnsi="Georgia"/>
        </w:rPr>
        <w:t xml:space="preserve">“And this I confess to you, that according to the Way which they call a sect, so I worship the Elohim of my fathers, </w:t>
      </w:r>
      <w:r w:rsidRPr="007F2D80">
        <w:rPr>
          <w:rFonts w:ascii="Georgia" w:hAnsi="Georgia"/>
          <w:b/>
          <w:bCs/>
        </w:rPr>
        <w:t>believing all that has been written in the Torah and in the Prophets</w:t>
      </w:r>
      <w:r w:rsidRPr="007F2D80">
        <w:rPr>
          <w:rFonts w:ascii="Georgia" w:hAnsi="Georgia"/>
        </w:rPr>
        <w:t>,</w:t>
      </w:r>
    </w:p>
    <w:p w14:paraId="79E0ED10" w14:textId="77777777" w:rsidR="007F2D80" w:rsidRPr="007F2D80" w:rsidRDefault="007F2D80" w:rsidP="007F2D80">
      <w:pPr>
        <w:pStyle w:val="NoSpacing"/>
        <w:rPr>
          <w:rFonts w:ascii="Georgia" w:hAnsi="Georgia"/>
        </w:rPr>
      </w:pPr>
      <w:hyperlink r:id="rId18" w:history="1">
        <w:r w:rsidRPr="007F2D80">
          <w:rPr>
            <w:rStyle w:val="Hyperlink"/>
            <w:rFonts w:ascii="Georgia" w:hAnsi="Georgia"/>
            <w:color w:val="auto"/>
          </w:rPr>
          <w:t>15</w:t>
        </w:r>
      </w:hyperlink>
      <w:r w:rsidRPr="007F2D80">
        <w:rPr>
          <w:rFonts w:ascii="Georgia" w:hAnsi="Georgia"/>
        </w:rPr>
        <w:t xml:space="preserve">having an expectation in Elohim, which they themselves also wait for, that there is to be a resurrection of the dead, </w:t>
      </w:r>
      <w:proofErr w:type="gramStart"/>
      <w:r w:rsidRPr="007F2D80">
        <w:rPr>
          <w:rFonts w:ascii="Georgia" w:hAnsi="Georgia"/>
        </w:rPr>
        <w:t>both of the righteous</w:t>
      </w:r>
      <w:proofErr w:type="gramEnd"/>
      <w:r w:rsidRPr="007F2D80">
        <w:rPr>
          <w:rFonts w:ascii="Georgia" w:hAnsi="Georgia"/>
        </w:rPr>
        <w:t xml:space="preserve"> and the unrighteous.”</w:t>
      </w:r>
    </w:p>
    <w:p w14:paraId="44F37221" w14:textId="77777777" w:rsidR="007F2D80" w:rsidRPr="007F2D80" w:rsidRDefault="007F2D80" w:rsidP="007F2D80">
      <w:pPr>
        <w:pStyle w:val="NoSpacing"/>
        <w:rPr>
          <w:rFonts w:ascii="Georgia" w:hAnsi="Georgia"/>
        </w:rPr>
      </w:pPr>
    </w:p>
    <w:p w14:paraId="4A6E2472" w14:textId="77777777" w:rsidR="007F2D80" w:rsidRPr="007F2D80" w:rsidRDefault="007F2D80" w:rsidP="007F2D80">
      <w:pPr>
        <w:pStyle w:val="NoSpacing"/>
        <w:rPr>
          <w:rFonts w:ascii="Georgia" w:hAnsi="Georgia"/>
        </w:rPr>
      </w:pPr>
      <w:r w:rsidRPr="007F2D80">
        <w:rPr>
          <w:rFonts w:ascii="Georgia" w:hAnsi="Georgia"/>
        </w:rPr>
        <w:t xml:space="preserve">What Sha’ul comes against, as in the book of </w:t>
      </w:r>
      <w:r w:rsidRPr="007F2D80">
        <w:rPr>
          <w:rFonts w:ascii="Georgia" w:hAnsi="Georgia"/>
          <w:i/>
          <w:iCs/>
        </w:rPr>
        <w:t>Galatians</w:t>
      </w:r>
      <w:r w:rsidRPr="007F2D80">
        <w:rPr>
          <w:rFonts w:ascii="Georgia" w:hAnsi="Georgia"/>
        </w:rPr>
        <w:t>, is not the Torah, but the Babylonian Talmud, which the rabbis exalted above the Torah. Already, the Pharisees were using the Talmudic teachings over the Torah. Messiah called them “seed of vipers.” (</w:t>
      </w:r>
      <w:r w:rsidRPr="007F2D80">
        <w:rPr>
          <w:rFonts w:ascii="Georgia" w:hAnsi="Georgia"/>
          <w:b/>
          <w:bCs/>
        </w:rPr>
        <w:t>Matthew 23</w:t>
      </w:r>
      <w:r w:rsidRPr="007F2D80">
        <w:rPr>
          <w:rFonts w:ascii="Georgia" w:hAnsi="Georgia"/>
        </w:rPr>
        <w:t xml:space="preserve">, </w:t>
      </w:r>
      <w:r w:rsidRPr="007F2D80">
        <w:rPr>
          <w:rFonts w:ascii="Georgia" w:hAnsi="Georgia"/>
          <w:b/>
          <w:bCs/>
        </w:rPr>
        <w:t>John 3</w:t>
      </w:r>
      <w:r w:rsidRPr="007F2D80">
        <w:rPr>
          <w:rFonts w:ascii="Georgia" w:hAnsi="Georgia"/>
        </w:rPr>
        <w:t>). Many religious leaders were hybrids from Babylon. (</w:t>
      </w:r>
      <w:r w:rsidRPr="007F2D80">
        <w:rPr>
          <w:rFonts w:ascii="Georgia" w:hAnsi="Georgia"/>
          <w:b/>
          <w:bCs/>
        </w:rPr>
        <w:t>Ezra 9-10</w:t>
      </w:r>
      <w:r w:rsidRPr="007F2D80">
        <w:rPr>
          <w:rFonts w:ascii="Georgia" w:hAnsi="Georgia"/>
        </w:rPr>
        <w:t xml:space="preserve">) Because of ignorance and English misinterpretation or the enemy’s working, these haters of “Paul” reflect the nature of those who are bound to the lake of fire. They are not children of Yahuwah or Yahushua! The fruit of the re-born spirit is in </w:t>
      </w:r>
      <w:r w:rsidRPr="007F2D80">
        <w:rPr>
          <w:rFonts w:ascii="Georgia" w:hAnsi="Georgia"/>
          <w:b/>
          <w:bCs/>
        </w:rPr>
        <w:t>Galatians 5:18-25</w:t>
      </w:r>
      <w:r w:rsidRPr="007F2D80">
        <w:rPr>
          <w:rFonts w:ascii="Georgia" w:hAnsi="Georgia"/>
        </w:rPr>
        <w:t xml:space="preserve">: “But if you are led by the Spirit, you are not under Torah. </w:t>
      </w:r>
      <w:hyperlink r:id="rId19" w:history="1">
        <w:r w:rsidRPr="007F2D80">
          <w:rPr>
            <w:rStyle w:val="Hyperlink"/>
            <w:rFonts w:ascii="Georgia" w:hAnsi="Georgia"/>
            <w:b/>
            <w:bCs/>
            <w:color w:val="auto"/>
          </w:rPr>
          <w:t>19</w:t>
        </w:r>
      </w:hyperlink>
      <w:r w:rsidRPr="007F2D80">
        <w:rPr>
          <w:rFonts w:ascii="Georgia" w:hAnsi="Georgia"/>
        </w:rPr>
        <w:t>And the works of the flesh are well-known, which are </w:t>
      </w:r>
      <w:r w:rsidRPr="007F2D80">
        <w:rPr>
          <w:rFonts w:ascii="Georgia" w:hAnsi="Georgia"/>
          <w:i/>
          <w:iCs/>
        </w:rPr>
        <w:t>these</w:t>
      </w:r>
      <w:r w:rsidRPr="007F2D80">
        <w:rPr>
          <w:rFonts w:ascii="Georgia" w:hAnsi="Georgia"/>
        </w:rPr>
        <w:t xml:space="preserve">: adultery, whoring, uncleanness, indecency, </w:t>
      </w:r>
      <w:hyperlink r:id="rId20" w:history="1">
        <w:r w:rsidRPr="007F2D80">
          <w:rPr>
            <w:rStyle w:val="Hyperlink"/>
            <w:rFonts w:ascii="Georgia" w:hAnsi="Georgia"/>
            <w:b/>
            <w:bCs/>
            <w:color w:val="auto"/>
          </w:rPr>
          <w:t>20</w:t>
        </w:r>
      </w:hyperlink>
      <w:r w:rsidRPr="007F2D80">
        <w:rPr>
          <w:rFonts w:ascii="Georgia" w:hAnsi="Georgia"/>
        </w:rPr>
        <w:t xml:space="preserve">idolatry, drug sorcery, hatred, quarrels, jealousies, fits of rage, selfish ambitions, dissensions, factions, </w:t>
      </w:r>
      <w:hyperlink r:id="rId21" w:history="1">
        <w:r w:rsidRPr="007F2D80">
          <w:rPr>
            <w:rStyle w:val="Hyperlink"/>
            <w:rFonts w:ascii="Georgia" w:hAnsi="Georgia"/>
            <w:b/>
            <w:bCs/>
            <w:color w:val="auto"/>
          </w:rPr>
          <w:t>21</w:t>
        </w:r>
      </w:hyperlink>
      <w:r w:rsidRPr="007F2D80">
        <w:rPr>
          <w:rFonts w:ascii="Georgia" w:hAnsi="Georgia"/>
        </w:rPr>
        <w:t>envy, murders, drunkenness, wild parties, and the like – of which I forewarn you, even as I also said before, that those who practice such as these shall not inherit the reign of Elohim.</w:t>
      </w:r>
      <w:hyperlink r:id="rId22" w:anchor="footnotes" w:tooltip="1 Cor. 6:10." w:history="1"/>
      <w:r w:rsidRPr="007F2D80">
        <w:rPr>
          <w:rStyle w:val="fn"/>
          <w:rFonts w:ascii="Georgia" w:hAnsi="Georgia"/>
        </w:rPr>
        <w:t xml:space="preserve"> </w:t>
      </w:r>
      <w:hyperlink r:id="rId23" w:history="1">
        <w:r w:rsidRPr="007F2D80">
          <w:rPr>
            <w:rStyle w:val="Hyperlink"/>
            <w:rFonts w:ascii="Georgia" w:hAnsi="Georgia"/>
            <w:b/>
            <w:bCs/>
            <w:color w:val="auto"/>
          </w:rPr>
          <w:t>22</w:t>
        </w:r>
      </w:hyperlink>
      <w:r w:rsidRPr="007F2D80">
        <w:rPr>
          <w:rFonts w:ascii="Georgia" w:hAnsi="Georgia"/>
          <w:b/>
          <w:bCs/>
        </w:rPr>
        <w:t>But the fruit of the Spirit is</w:t>
      </w:r>
      <w:r w:rsidRPr="007F2D80">
        <w:rPr>
          <w:rFonts w:ascii="Georgia" w:hAnsi="Georgia"/>
        </w:rPr>
        <w:t xml:space="preserve"> love, joy, peace, patience, kindness, goodness, trustworthiness, </w:t>
      </w:r>
      <w:hyperlink r:id="rId24" w:history="1">
        <w:r w:rsidRPr="007F2D80">
          <w:rPr>
            <w:rStyle w:val="Hyperlink"/>
            <w:rFonts w:ascii="Georgia" w:hAnsi="Georgia"/>
            <w:b/>
            <w:bCs/>
            <w:color w:val="auto"/>
          </w:rPr>
          <w:t>23</w:t>
        </w:r>
      </w:hyperlink>
      <w:r w:rsidRPr="007F2D80">
        <w:rPr>
          <w:rFonts w:ascii="Georgia" w:hAnsi="Georgia"/>
        </w:rPr>
        <w:t xml:space="preserve">gentleness, self-control. Against such there is no Torah. </w:t>
      </w:r>
      <w:hyperlink r:id="rId25" w:history="1">
        <w:r w:rsidRPr="007F2D80">
          <w:rPr>
            <w:rStyle w:val="Hyperlink"/>
            <w:rFonts w:ascii="Georgia" w:hAnsi="Georgia"/>
            <w:b/>
            <w:bCs/>
            <w:color w:val="auto"/>
          </w:rPr>
          <w:t>24</w:t>
        </w:r>
      </w:hyperlink>
      <w:r w:rsidRPr="007F2D80">
        <w:rPr>
          <w:rFonts w:ascii="Georgia" w:hAnsi="Georgia"/>
        </w:rPr>
        <w:t xml:space="preserve">And those who are of Messiah have impaled the flesh with its passions and the desires. </w:t>
      </w:r>
      <w:hyperlink r:id="rId26" w:history="1">
        <w:r w:rsidRPr="007F2D80">
          <w:rPr>
            <w:rStyle w:val="Hyperlink"/>
            <w:rFonts w:ascii="Georgia" w:hAnsi="Georgia"/>
            <w:b/>
            <w:bCs/>
            <w:color w:val="auto"/>
          </w:rPr>
          <w:t>25</w:t>
        </w:r>
      </w:hyperlink>
      <w:r w:rsidRPr="007F2D80">
        <w:rPr>
          <w:rFonts w:ascii="Georgia" w:hAnsi="Georgia"/>
        </w:rPr>
        <w:t xml:space="preserve">If we live in the Spirit, let us also walk in the Spirit.” </w:t>
      </w:r>
    </w:p>
    <w:p w14:paraId="7E78F5B0" w14:textId="77777777" w:rsidR="007F2D80" w:rsidRPr="007F2D80" w:rsidRDefault="007F2D80" w:rsidP="007F2D80">
      <w:pPr>
        <w:pStyle w:val="NoSpacing"/>
        <w:rPr>
          <w:rFonts w:ascii="Georgia" w:hAnsi="Georgia"/>
        </w:rPr>
      </w:pPr>
    </w:p>
    <w:p w14:paraId="01765DB2" w14:textId="6ED1E713" w:rsidR="007F2D80" w:rsidRPr="007F2D80" w:rsidRDefault="007F2D80" w:rsidP="007F2D80">
      <w:pPr>
        <w:pStyle w:val="NoSpacing"/>
        <w:rPr>
          <w:rFonts w:ascii="Georgia" w:hAnsi="Georgia"/>
        </w:rPr>
      </w:pPr>
      <w:r w:rsidRPr="007F2D80">
        <w:rPr>
          <w:rFonts w:ascii="Georgia" w:hAnsi="Georgia"/>
        </w:rPr>
        <w:t xml:space="preserve">Hum… </w:t>
      </w:r>
      <w:r w:rsidRPr="007F2D80">
        <w:rPr>
          <w:rFonts w:ascii="Georgia" w:hAnsi="Georgia"/>
          <w:b/>
          <w:bCs/>
        </w:rPr>
        <w:t>verse</w:t>
      </w:r>
      <w:r w:rsidRPr="007F2D80">
        <w:rPr>
          <w:rFonts w:ascii="Georgia" w:hAnsi="Georgia"/>
          <w:b/>
          <w:bCs/>
        </w:rPr>
        <w:t>s</w:t>
      </w:r>
      <w:r w:rsidRPr="007F2D80">
        <w:rPr>
          <w:rFonts w:ascii="Georgia" w:hAnsi="Georgia"/>
          <w:b/>
          <w:bCs/>
        </w:rPr>
        <w:t xml:space="preserve"> 19 and 23b</w:t>
      </w:r>
      <w:r w:rsidRPr="007F2D80">
        <w:rPr>
          <w:rFonts w:ascii="Georgia" w:hAnsi="Georgia"/>
        </w:rPr>
        <w:t xml:space="preserve">: It sounds bad to the English religious mind. It sounds like Paul is bashing the Torah. Remember that the wording of the Bible is 2,000 years old. Who is the Spirit? Yahuwah Himself. His Torah, which means instructions and teachings, was put in written form by Moses and later Prophets, and scribes. The Torah is good, “Paul” says that. </w:t>
      </w:r>
    </w:p>
    <w:p w14:paraId="34F539C6" w14:textId="77777777" w:rsidR="007F2D80" w:rsidRPr="007F2D80" w:rsidRDefault="007F2D80" w:rsidP="007F2D80">
      <w:pPr>
        <w:pStyle w:val="NoSpacing"/>
        <w:rPr>
          <w:rFonts w:ascii="Georgia" w:hAnsi="Georgia"/>
        </w:rPr>
      </w:pPr>
      <w:r w:rsidRPr="007F2D80">
        <w:rPr>
          <w:rFonts w:ascii="Georgia" w:hAnsi="Georgia"/>
          <w:b/>
          <w:bCs/>
        </w:rPr>
        <w:t>I Timothy 1:7-8</w:t>
      </w:r>
      <w:r w:rsidRPr="007F2D80">
        <w:rPr>
          <w:rFonts w:ascii="Georgia" w:hAnsi="Georgia"/>
        </w:rPr>
        <w:t>: “They want to be teachers of the law, but they do not understand what they are saying or that which they so confidently assert. 8</w:t>
      </w:r>
      <w:hyperlink r:id="rId27" w:tooltip="1161: de (Conj) -- A primary particle; but, and, etc." w:history="1">
        <w:r w:rsidRPr="007F2D80">
          <w:rPr>
            <w:rFonts w:ascii="Georgia" w:hAnsi="Georgia"/>
          </w:rPr>
          <w:t>Now</w:t>
        </w:r>
      </w:hyperlink>
      <w:r w:rsidRPr="007F2D80">
        <w:rPr>
          <w:rFonts w:ascii="Georgia" w:hAnsi="Georgia"/>
        </w:rPr>
        <w:t> </w:t>
      </w:r>
      <w:hyperlink r:id="rId28" w:tooltip="1492: Oidamen (V-RIA-1P) -- To know, remember, appreciate. " w:history="1">
        <w:r w:rsidRPr="007F2D80">
          <w:rPr>
            <w:rFonts w:ascii="Georgia" w:hAnsi="Georgia"/>
          </w:rPr>
          <w:t>we know</w:t>
        </w:r>
      </w:hyperlink>
      <w:r w:rsidRPr="007F2D80">
        <w:rPr>
          <w:rFonts w:ascii="Georgia" w:hAnsi="Georgia"/>
        </w:rPr>
        <w:t> </w:t>
      </w:r>
      <w:hyperlink r:id="rId29" w:tooltip="3754: hoti (Conj) -- Neuter of hostis as conjunction; demonstrative, that; causative, because." w:history="1">
        <w:r w:rsidRPr="007F2D80">
          <w:rPr>
            <w:rFonts w:ascii="Georgia" w:hAnsi="Georgia"/>
          </w:rPr>
          <w:t>that</w:t>
        </w:r>
      </w:hyperlink>
      <w:r w:rsidRPr="007F2D80">
        <w:rPr>
          <w:rFonts w:ascii="Georgia" w:hAnsi="Georgia"/>
        </w:rPr>
        <w:t xml:space="preserve"> </w:t>
      </w:r>
      <w:hyperlink r:id="rId30" w:tooltip="3588: ho (Art-NMS) -- The, the definite article. Including the feminine he, and the neuter to in all their inflections; the definite article; the." w:history="1">
        <w:r w:rsidRPr="007F2D80">
          <w:rPr>
            <w:rFonts w:ascii="Georgia" w:hAnsi="Georgia"/>
            <w:b/>
            <w:bCs/>
          </w:rPr>
          <w:t>the</w:t>
        </w:r>
      </w:hyperlink>
      <w:r w:rsidRPr="007F2D80">
        <w:rPr>
          <w:rFonts w:ascii="Georgia" w:hAnsi="Georgia"/>
          <w:b/>
          <w:bCs/>
        </w:rPr>
        <w:t> Torah/</w:t>
      </w:r>
      <w:hyperlink r:id="rId31" w:tooltip="3551: nomos (N-NMS) -- From a primary nemo; law, genitive case, specially, (including the volume); also of the Gospel), or figuratively." w:history="1">
        <w:r w:rsidRPr="007F2D80">
          <w:rPr>
            <w:rFonts w:ascii="Georgia" w:hAnsi="Georgia"/>
            <w:b/>
            <w:bCs/>
          </w:rPr>
          <w:t>law</w:t>
        </w:r>
      </w:hyperlink>
      <w:r w:rsidRPr="007F2D80">
        <w:rPr>
          <w:rFonts w:ascii="Georgia" w:hAnsi="Georgia"/>
          <w:b/>
          <w:bCs/>
        </w:rPr>
        <w:t> </w:t>
      </w:r>
      <w:hyperlink r:id="rId32" w:tooltip="2570: kalos (Adj-NMS) -- Properly, beautiful, but chiefly good, i.e. Valuable or virtuous." w:history="1">
        <w:r w:rsidRPr="007F2D80">
          <w:rPr>
            <w:rFonts w:ascii="Georgia" w:hAnsi="Georgia"/>
            <w:b/>
            <w:bCs/>
          </w:rPr>
          <w:t>is good,</w:t>
        </w:r>
      </w:hyperlink>
      <w:r w:rsidRPr="007F2D80">
        <w:rPr>
          <w:rFonts w:ascii="Georgia" w:hAnsi="Georgia"/>
          <w:b/>
          <w:bCs/>
        </w:rPr>
        <w:t> </w:t>
      </w:r>
      <w:hyperlink r:id="rId33" w:tooltip="1437: ean (Conj) -- If. From ei and an; a conditional particle; in case that, provided, etc." w:history="1">
        <w:r w:rsidRPr="007F2D80">
          <w:rPr>
            <w:rFonts w:ascii="Georgia" w:hAnsi="Georgia"/>
            <w:b/>
            <w:bCs/>
          </w:rPr>
          <w:t>if</w:t>
        </w:r>
      </w:hyperlink>
      <w:r w:rsidRPr="007F2D80">
        <w:rPr>
          <w:rFonts w:ascii="Georgia" w:hAnsi="Georgia"/>
          <w:b/>
          <w:bCs/>
        </w:rPr>
        <w:t> </w:t>
      </w:r>
      <w:hyperlink r:id="rId34" w:tooltip="5100: tis (IPro-NMS) -- Any one, some one, a certain one or thing. An enclitic indefinite pronoun; some or any person or object." w:history="1">
        <w:r w:rsidRPr="007F2D80">
          <w:rPr>
            <w:rFonts w:ascii="Georgia" w:hAnsi="Georgia"/>
            <w:b/>
            <w:bCs/>
          </w:rPr>
          <w:t>one</w:t>
        </w:r>
      </w:hyperlink>
      <w:r w:rsidRPr="007F2D80">
        <w:rPr>
          <w:rFonts w:ascii="Georgia" w:hAnsi="Georgia"/>
          <w:b/>
          <w:bCs/>
        </w:rPr>
        <w:t> </w:t>
      </w:r>
      <w:hyperlink r:id="rId35" w:tooltip="5530: chrētai (V-PSM/P-3S) -- To use, make use of, deal with, take advantage of. " w:history="1">
        <w:r w:rsidRPr="007F2D80">
          <w:rPr>
            <w:rFonts w:ascii="Georgia" w:hAnsi="Georgia"/>
            <w:b/>
            <w:bCs/>
          </w:rPr>
          <w:t>uses</w:t>
        </w:r>
      </w:hyperlink>
      <w:r w:rsidRPr="007F2D80">
        <w:rPr>
          <w:rFonts w:ascii="Georgia" w:hAnsi="Georgia"/>
          <w:b/>
          <w:bCs/>
        </w:rPr>
        <w:t> </w:t>
      </w:r>
      <w:hyperlink r:id="rId36" w:tooltip="846: autō (PPro-DM3S) -- He, she, it, they, them, same. From the particle au; the reflexive pronoun self, used of the third person, and of the other persons." w:history="1">
        <w:r w:rsidRPr="007F2D80">
          <w:rPr>
            <w:rFonts w:ascii="Georgia" w:hAnsi="Georgia"/>
            <w:b/>
            <w:bCs/>
          </w:rPr>
          <w:t>it</w:t>
        </w:r>
      </w:hyperlink>
      <w:r w:rsidRPr="007F2D80">
        <w:rPr>
          <w:rFonts w:ascii="Georgia" w:hAnsi="Georgia"/>
          <w:b/>
          <w:bCs/>
        </w:rPr>
        <w:t> </w:t>
      </w:r>
      <w:hyperlink r:id="rId37" w:tooltip="3545: nomimōs (Adv) -- Lawfully, rightfully. Adverb from a derivative of nomos; legitimately." w:history="1">
        <w:r w:rsidRPr="007F2D80">
          <w:rPr>
            <w:rFonts w:ascii="Georgia" w:hAnsi="Georgia"/>
            <w:b/>
            <w:bCs/>
          </w:rPr>
          <w:t>legitimately.</w:t>
        </w:r>
      </w:hyperlink>
      <w:r w:rsidRPr="007F2D80">
        <w:rPr>
          <w:rFonts w:ascii="Georgia" w:hAnsi="Georgia"/>
        </w:rPr>
        <w:t> 9We realize that law is not enacted for the righteous, but for the lawless and rebellious, for the ungodly and sinful, for the unholy and profane, for killers of father or mother, for murderers,…”</w:t>
      </w:r>
    </w:p>
    <w:p w14:paraId="3EB63F0B" w14:textId="77777777" w:rsidR="007F2D80" w:rsidRPr="007F2D80" w:rsidRDefault="007F2D80" w:rsidP="007F2D80">
      <w:pPr>
        <w:pStyle w:val="NoSpacing"/>
        <w:rPr>
          <w:rFonts w:ascii="Georgia" w:hAnsi="Georgia"/>
        </w:rPr>
      </w:pPr>
    </w:p>
    <w:p w14:paraId="709D4D5E" w14:textId="77777777" w:rsidR="007F2D80" w:rsidRPr="007F2D80" w:rsidRDefault="007F2D80" w:rsidP="007F2D80">
      <w:pPr>
        <w:pStyle w:val="NoSpacing"/>
        <w:rPr>
          <w:rFonts w:ascii="Georgia" w:hAnsi="Georgia"/>
        </w:rPr>
      </w:pPr>
      <w:r w:rsidRPr="007F2D80">
        <w:rPr>
          <w:rFonts w:ascii="Georgia" w:hAnsi="Georgia"/>
        </w:rPr>
        <w:t>Who needs a stop sign when approaching a crossing road? We do! The law is a deterrent to the wicked who would run the stop sign, so that the righteous are blessed with safety! “Torah” means “instructions and teachings.” The Torah’s laws and punishments were written through Moses for those who would rebel against Him. His good promises are always for those who wish to please Him.</w:t>
      </w:r>
    </w:p>
    <w:p w14:paraId="5DADF280" w14:textId="77777777" w:rsidR="007F2D80" w:rsidRPr="007F2D80" w:rsidRDefault="007F2D80" w:rsidP="007F2D80">
      <w:pPr>
        <w:pStyle w:val="NoSpacing"/>
        <w:rPr>
          <w:rFonts w:ascii="Georgia" w:hAnsi="Georgia"/>
        </w:rPr>
      </w:pPr>
    </w:p>
    <w:p w14:paraId="753D134E" w14:textId="77777777" w:rsidR="007F2D80" w:rsidRPr="007F2D80" w:rsidRDefault="007F2D80" w:rsidP="007F2D80">
      <w:pPr>
        <w:pStyle w:val="NoSpacing"/>
        <w:rPr>
          <w:rFonts w:ascii="Georgia" w:hAnsi="Georgia"/>
        </w:rPr>
      </w:pPr>
      <w:r w:rsidRPr="007F2D80">
        <w:rPr>
          <w:rFonts w:ascii="Georgia" w:hAnsi="Georgia"/>
        </w:rPr>
        <w:t xml:space="preserve">Sha’ul stood against the Talmudic rabbinic use of the Torah that was twisted to give the rabbis power over the people. Sha’ul stood against religious </w:t>
      </w:r>
      <w:proofErr w:type="spellStart"/>
      <w:r w:rsidRPr="007F2D80">
        <w:rPr>
          <w:rFonts w:ascii="Georgia" w:hAnsi="Georgia"/>
        </w:rPr>
        <w:t>Phariseeism</w:t>
      </w:r>
      <w:proofErr w:type="spellEnd"/>
      <w:r w:rsidRPr="007F2D80">
        <w:rPr>
          <w:rFonts w:ascii="Georgia" w:hAnsi="Georgia"/>
        </w:rPr>
        <w:t xml:space="preserve">, as did Messiah Yahushua and His disciples. The rabbis were distorting the Torah of Yahuwah to insert things of their own creation – like what became the Babylonian Talmud. </w:t>
      </w:r>
      <w:r w:rsidRPr="007F2D80">
        <w:rPr>
          <w:rFonts w:ascii="Georgia" w:hAnsi="Georgia"/>
          <w:b/>
          <w:bCs/>
        </w:rPr>
        <w:t>Sha’ul followed the teachings of the Torah and taught new believers in the pagan world to follow the Torah. Sha’ul fought what became “rabbinic Judaism.” He fought the power of the rabbis that they used to control the people</w:t>
      </w:r>
      <w:r w:rsidRPr="007F2D80">
        <w:rPr>
          <w:rFonts w:ascii="Georgia" w:hAnsi="Georgia"/>
        </w:rPr>
        <w:t>. Rabbinic Judaism became an official religion when Rabbi Akivah in the 2</w:t>
      </w:r>
      <w:r w:rsidRPr="007F2D80">
        <w:rPr>
          <w:rFonts w:ascii="Georgia" w:hAnsi="Georgia"/>
          <w:vertAlign w:val="superscript"/>
        </w:rPr>
        <w:t>nd</w:t>
      </w:r>
      <w:r w:rsidRPr="007F2D80">
        <w:rPr>
          <w:rFonts w:ascii="Georgia" w:hAnsi="Georgia"/>
        </w:rPr>
        <w:t xml:space="preserve"> century elevated the rabbis above Yahuwah. To this day, the Babylonian Talmud literally mocks Yahuwah and exalts the rabbis over Him.</w:t>
      </w:r>
    </w:p>
    <w:p w14:paraId="431A8C60" w14:textId="77777777" w:rsidR="007F2D80" w:rsidRPr="007F2D80" w:rsidRDefault="007F2D80" w:rsidP="007F2D80">
      <w:pPr>
        <w:pStyle w:val="NoSpacing"/>
        <w:rPr>
          <w:rFonts w:ascii="Georgia" w:hAnsi="Georgia"/>
        </w:rPr>
      </w:pPr>
    </w:p>
    <w:p w14:paraId="6C880E39" w14:textId="77777777" w:rsidR="007F2D80" w:rsidRPr="007F2D80" w:rsidRDefault="007F2D80" w:rsidP="007F2D80">
      <w:pPr>
        <w:pStyle w:val="NoSpacing"/>
        <w:rPr>
          <w:rFonts w:ascii="Georgia" w:hAnsi="Georgia"/>
        </w:rPr>
      </w:pPr>
      <w:r w:rsidRPr="007F2D80">
        <w:rPr>
          <w:rFonts w:ascii="Georgia" w:hAnsi="Georgia"/>
        </w:rPr>
        <w:t xml:space="preserve">When a person is truly baptized in the Spirit, their will must be subjugated to the leading of the Spirit. He, Yahuwah, teaches from within. He tells us what He wants us to know of His Torah – His teachings and instructions. As He teaches us, we practice what He has told us to do. In China, hardly anyone has a complete Bible. A few may have a “New Testament.” </w:t>
      </w:r>
      <w:r w:rsidRPr="007F2D80">
        <w:rPr>
          <w:rFonts w:ascii="Georgia" w:hAnsi="Georgia"/>
          <w:b/>
          <w:bCs/>
        </w:rPr>
        <w:t xml:space="preserve">How do they guard the Torah? They do! They follow the Ten Commandments and </w:t>
      </w:r>
      <w:proofErr w:type="gramStart"/>
      <w:r w:rsidRPr="007F2D80">
        <w:rPr>
          <w:rFonts w:ascii="Georgia" w:hAnsi="Georgia"/>
          <w:b/>
          <w:bCs/>
        </w:rPr>
        <w:t>all of</w:t>
      </w:r>
      <w:proofErr w:type="gramEnd"/>
      <w:r w:rsidRPr="007F2D80">
        <w:rPr>
          <w:rFonts w:ascii="Georgia" w:hAnsi="Georgia"/>
          <w:b/>
          <w:bCs/>
        </w:rPr>
        <w:t xml:space="preserve"> the teachings of righteousness being led by Messiah’s words and the Spirit within them</w:t>
      </w:r>
      <w:r w:rsidRPr="007F2D80">
        <w:rPr>
          <w:rFonts w:ascii="Georgia" w:hAnsi="Georgia"/>
        </w:rPr>
        <w:t xml:space="preserve">. Millions upon millions of people do not have a Bible yet are born again by the witness of missionaries. </w:t>
      </w:r>
      <w:r w:rsidRPr="007F2D80">
        <w:rPr>
          <w:rFonts w:ascii="Georgia" w:hAnsi="Georgia"/>
          <w:b/>
          <w:bCs/>
        </w:rPr>
        <w:t>How do they guard the Torah. They do. Because Yahuwah, the Spirit, whose Torah it is, teaches them</w:t>
      </w:r>
      <w:r w:rsidRPr="007F2D80">
        <w:rPr>
          <w:rFonts w:ascii="Georgia" w:hAnsi="Georgia"/>
        </w:rPr>
        <w:t xml:space="preserve">. Today, so-called Christians and Messianics deny that the infilling of the Spirit is for today. What idiots. Where does it say in the Word His Spirit is not for us today? Yahuwah, the author of the Torah, teaches us, and amplifies the Torah, so that we obey it purely, without religion! So, even if those in China and cross the world never see a Torah in this life, when they </w:t>
      </w:r>
      <w:proofErr w:type="gramStart"/>
      <w:r w:rsidRPr="007F2D80">
        <w:rPr>
          <w:rFonts w:ascii="Georgia" w:hAnsi="Georgia"/>
        </w:rPr>
        <w:t>obey</w:t>
      </w:r>
      <w:proofErr w:type="gramEnd"/>
      <w:r w:rsidRPr="007F2D80">
        <w:rPr>
          <w:rFonts w:ascii="Georgia" w:hAnsi="Georgia"/>
        </w:rPr>
        <w:t xml:space="preserve"> what Messiah has said to them, they are without blame before Yahuwah.</w:t>
      </w:r>
    </w:p>
    <w:p w14:paraId="3A968842" w14:textId="77777777" w:rsidR="007F2D80" w:rsidRPr="007F2D80" w:rsidRDefault="007F2D80" w:rsidP="007F2D80">
      <w:pPr>
        <w:pStyle w:val="NoSpacing"/>
        <w:rPr>
          <w:rFonts w:ascii="Georgia" w:hAnsi="Georgia"/>
        </w:rPr>
      </w:pPr>
    </w:p>
    <w:p w14:paraId="3BF62704" w14:textId="77777777" w:rsidR="007F2D80" w:rsidRPr="007F2D80" w:rsidRDefault="007F2D80" w:rsidP="007F2D80">
      <w:pPr>
        <w:pStyle w:val="NoSpacing"/>
        <w:rPr>
          <w:rFonts w:ascii="Georgia" w:hAnsi="Georgia"/>
        </w:rPr>
      </w:pPr>
      <w:r w:rsidRPr="007F2D80">
        <w:rPr>
          <w:rFonts w:ascii="Georgia" w:hAnsi="Georgia"/>
        </w:rPr>
        <w:t xml:space="preserve">We in the West are privileged to have a complete Bible, yet hardly anyone reads it or obeys it. They just go by the pastor’s 1-2 verses a week and proclaim stupidity they heard from some idiot human. Fools! Damning themselves. Yet, in China, all born again ones are avid teachers of </w:t>
      </w:r>
      <w:r w:rsidRPr="007F2D80">
        <w:rPr>
          <w:rFonts w:ascii="Georgia" w:hAnsi="Georgia"/>
          <w:b/>
          <w:bCs/>
        </w:rPr>
        <w:t>John 3:16</w:t>
      </w:r>
      <w:r w:rsidRPr="007F2D80">
        <w:rPr>
          <w:rFonts w:ascii="Georgia" w:hAnsi="Georgia"/>
        </w:rPr>
        <w:t>, or whatever they have. Brother Yun’s mother memorized 3 verses from the Bible on salvation and won many to salvation in Jesus. Please for real depth, read Brother Yun’s book: The Heavenly Man.” It will teach you so much about what it means to really be born again.</w:t>
      </w:r>
    </w:p>
    <w:p w14:paraId="6D439287" w14:textId="77777777" w:rsidR="007F2D80" w:rsidRPr="007F2D80" w:rsidRDefault="007F2D80" w:rsidP="007F2D80">
      <w:pPr>
        <w:pStyle w:val="NoSpacing"/>
        <w:rPr>
          <w:rFonts w:ascii="Georgia" w:hAnsi="Georgia"/>
        </w:rPr>
      </w:pPr>
    </w:p>
    <w:p w14:paraId="54592939" w14:textId="77777777" w:rsidR="007F2D80" w:rsidRPr="007F2D80" w:rsidRDefault="007F2D80" w:rsidP="007F2D80">
      <w:pPr>
        <w:pStyle w:val="NoSpacing"/>
        <w:rPr>
          <w:rFonts w:ascii="Georgia" w:hAnsi="Georgia"/>
        </w:rPr>
      </w:pPr>
      <w:r w:rsidRPr="007F2D80">
        <w:rPr>
          <w:rFonts w:ascii="Georgia" w:hAnsi="Georgia"/>
        </w:rPr>
        <w:t>As I’ve shared before, but here I share again. In Uganda, I saw the cloud of witnesses, and out of it stepped Sha’ul, “Paul.” The word translated into the English as “Paul” is from the Hebrew “</w:t>
      </w:r>
      <w:proofErr w:type="spellStart"/>
      <w:r w:rsidRPr="007F2D80">
        <w:rPr>
          <w:rFonts w:ascii="Georgia" w:hAnsi="Georgia"/>
        </w:rPr>
        <w:t>paleu</w:t>
      </w:r>
      <w:proofErr w:type="spellEnd"/>
      <w:r w:rsidRPr="007F2D80">
        <w:rPr>
          <w:rFonts w:ascii="Georgia" w:hAnsi="Georgia"/>
        </w:rPr>
        <w:t xml:space="preserve">,” something like that. It’s a nickname – it means “a set-apart one.” I was lying on a bed under a mosquito net that had holes in it. Mosquitoes were coming into it </w:t>
      </w:r>
      <w:proofErr w:type="gramStart"/>
      <w:r w:rsidRPr="007F2D80">
        <w:rPr>
          <w:rFonts w:ascii="Georgia" w:hAnsi="Georgia"/>
        </w:rPr>
        <w:t>and also</w:t>
      </w:r>
      <w:proofErr w:type="gramEnd"/>
      <w:r w:rsidRPr="007F2D80">
        <w:rPr>
          <w:rFonts w:ascii="Georgia" w:hAnsi="Georgia"/>
        </w:rPr>
        <w:t xml:space="preserve"> roaches. I dismissed my </w:t>
      </w:r>
      <w:proofErr w:type="gramStart"/>
      <w:r w:rsidRPr="007F2D80">
        <w:rPr>
          <w:rFonts w:ascii="Georgia" w:hAnsi="Georgia"/>
        </w:rPr>
        <w:t>spirit</w:t>
      </w:r>
      <w:proofErr w:type="gramEnd"/>
      <w:r w:rsidRPr="007F2D80">
        <w:rPr>
          <w:rFonts w:ascii="Georgia" w:hAnsi="Georgia"/>
        </w:rPr>
        <w:t xml:space="preserve"> and it began to leave my body – I was in deep despair. That’s when Sha’ul came out of the cloud of witnesses. He </w:t>
      </w:r>
      <w:proofErr w:type="gramStart"/>
      <w:r w:rsidRPr="007F2D80">
        <w:rPr>
          <w:rFonts w:ascii="Georgia" w:hAnsi="Georgia"/>
        </w:rPr>
        <w:t>talked</w:t>
      </w:r>
      <w:proofErr w:type="gramEnd"/>
      <w:r w:rsidRPr="007F2D80">
        <w:rPr>
          <w:rFonts w:ascii="Georgia" w:hAnsi="Georgia"/>
        </w:rPr>
        <w:t xml:space="preserve"> me through passages in </w:t>
      </w:r>
      <w:r w:rsidRPr="007F2D80">
        <w:rPr>
          <w:rFonts w:ascii="Georgia" w:hAnsi="Georgia"/>
          <w:b/>
          <w:bCs/>
        </w:rPr>
        <w:t>I Corinthians 4, 6, and 11</w:t>
      </w:r>
      <w:r w:rsidRPr="007F2D80">
        <w:rPr>
          <w:rFonts w:ascii="Georgia" w:hAnsi="Georgia"/>
        </w:rPr>
        <w:t xml:space="preserve">, about the hardships he went through in the service of the Master. When he returned to the cloud of witnesses. Strength came into me so greatly that I was super-charged. Just then the pastor came in. I told him I wanted to preach. I had not done so because of my injury to my ankle. I preached and souls were saved, even among Muslim youth. </w:t>
      </w:r>
    </w:p>
    <w:p w14:paraId="7B8F4400" w14:textId="77777777" w:rsidR="007F2D80" w:rsidRPr="007F2D80" w:rsidRDefault="007F2D80" w:rsidP="007F2D80">
      <w:pPr>
        <w:pStyle w:val="NoSpacing"/>
        <w:rPr>
          <w:rFonts w:ascii="Georgia" w:hAnsi="Georgia"/>
        </w:rPr>
      </w:pPr>
    </w:p>
    <w:p w14:paraId="42309B1A" w14:textId="77777777" w:rsidR="007F2D80" w:rsidRPr="007F2D80" w:rsidRDefault="007F2D80" w:rsidP="007F2D80">
      <w:pPr>
        <w:pStyle w:val="NoSpacing"/>
        <w:rPr>
          <w:rFonts w:ascii="Georgia" w:hAnsi="Georgia"/>
        </w:rPr>
      </w:pPr>
      <w:r w:rsidRPr="007F2D80">
        <w:rPr>
          <w:rFonts w:ascii="Georgia" w:hAnsi="Georgia"/>
        </w:rPr>
        <w:t xml:space="preserve">Years later, I was in Florida in the home of my son and daughter-in-law. It was a Shabbat. My son taught us on the book of </w:t>
      </w:r>
      <w:r w:rsidRPr="007F2D80">
        <w:rPr>
          <w:rFonts w:ascii="Georgia" w:hAnsi="Georgia"/>
          <w:i/>
          <w:iCs/>
        </w:rPr>
        <w:t>Galatians</w:t>
      </w:r>
      <w:r w:rsidRPr="007F2D80">
        <w:rPr>
          <w:rFonts w:ascii="Georgia" w:hAnsi="Georgia"/>
        </w:rPr>
        <w:t xml:space="preserve">, explaining Sha’ul’s meanings behind his strange statements about the Torah. I was lying on the couch listening. I then saw movement to my right, and saw man come in and bow his head to listen to my son. It was Sha’ul. He stood there near the couch, head bowed. When my son finished. I said to my son: “We’ve had a visitor. Sha’ul came to listen to you explain his letter to the Galatians.” My son was so pleased. As you read His Word ask the Spirit of Yahuwah to explain things to </w:t>
      </w:r>
      <w:proofErr w:type="gramStart"/>
      <w:r w:rsidRPr="007F2D80">
        <w:rPr>
          <w:rFonts w:ascii="Georgia" w:hAnsi="Georgia"/>
        </w:rPr>
        <w:t>you</w:t>
      </w:r>
      <w:proofErr w:type="gramEnd"/>
      <w:r w:rsidRPr="007F2D80">
        <w:rPr>
          <w:rFonts w:ascii="Georgia" w:hAnsi="Georgia"/>
        </w:rPr>
        <w:t xml:space="preserve"> others won’t explain correctly.</w:t>
      </w:r>
    </w:p>
    <w:p w14:paraId="5DBB0BE3" w14:textId="77777777" w:rsidR="007F2D80" w:rsidRPr="007F2D80" w:rsidRDefault="007F2D80" w:rsidP="007F2D80">
      <w:pPr>
        <w:pStyle w:val="NoSpacing"/>
        <w:rPr>
          <w:rFonts w:ascii="Georgia" w:hAnsi="Georgia"/>
        </w:rPr>
      </w:pPr>
    </w:p>
    <w:p w14:paraId="6BC3DC54" w14:textId="77777777" w:rsidR="007F2D80" w:rsidRPr="007F2D80" w:rsidRDefault="007F2D80" w:rsidP="007F2D80">
      <w:pPr>
        <w:pStyle w:val="NoSpacing"/>
        <w:rPr>
          <w:rFonts w:ascii="Georgia" w:hAnsi="Georgia"/>
        </w:rPr>
      </w:pPr>
      <w:r w:rsidRPr="007F2D80">
        <w:rPr>
          <w:rFonts w:ascii="Georgia" w:hAnsi="Georgia"/>
        </w:rPr>
        <w:t>Those who do not have the nature of Yahuwah, religious haters, do not know the Bible, they do not know the Word of Yahuwah from His perspective, only religion of man. They are people who love to hate, and so express themselves with the same spirit that led the High Priest to send Yahushua to His death. This is the nature of Talmudic Jews who will execute the Noahide Laws against all mankind and send them to places like FEMA camps. So, the religious will turn in the religious to their death. Get out of all religion! Learn to know the real God of the Bible.</w:t>
      </w:r>
    </w:p>
    <w:p w14:paraId="53E86CB0" w14:textId="77777777" w:rsidR="007F2D80" w:rsidRPr="007F2D80" w:rsidRDefault="007F2D80" w:rsidP="007F2D80">
      <w:pPr>
        <w:pStyle w:val="NoSpacing"/>
        <w:rPr>
          <w:rFonts w:ascii="Georgia" w:hAnsi="Georgia"/>
        </w:rPr>
      </w:pPr>
    </w:p>
    <w:p w14:paraId="169E849D" w14:textId="77777777" w:rsidR="007F2D80" w:rsidRPr="007F2D80" w:rsidRDefault="007F2D80" w:rsidP="007F2D80">
      <w:pPr>
        <w:pStyle w:val="NoSpacing"/>
        <w:rPr>
          <w:rFonts w:ascii="Georgia" w:hAnsi="Georgia"/>
        </w:rPr>
      </w:pPr>
      <w:r w:rsidRPr="007F2D80">
        <w:rPr>
          <w:rFonts w:ascii="Georgia" w:hAnsi="Georgia"/>
        </w:rPr>
        <w:t xml:space="preserve">It was written by the Apostle Luke, who wrote the Gospel of </w:t>
      </w:r>
      <w:r w:rsidRPr="007F2D80">
        <w:rPr>
          <w:rFonts w:ascii="Georgia" w:hAnsi="Georgia"/>
          <w:i/>
          <w:iCs/>
        </w:rPr>
        <w:t>Luke</w:t>
      </w:r>
      <w:r w:rsidRPr="007F2D80">
        <w:rPr>
          <w:rFonts w:ascii="Georgia" w:hAnsi="Georgia"/>
        </w:rPr>
        <w:t>. It is blasphemy against the Spirit of Yahuwah to reject His entrance. Yet, this is a major teaching in denominations of the “high church,” and those like the Baptists. It is a misused teaching more than ever now in so-called “Pentecostal” and “Charismatic churches,” who teach against the Torah, and ignore the Prophets of Yahuwah. Religion is a man-by-man belief system that breaks down at one or multitudes of points depending on the man-taught system. No one can know Yahuwah and Yahushua through Christianity, the religion. The word “Christ” itself is a pagan word from Egypt and Greece. Are you a follower of “the Way,” the Truth and the Life?</w:t>
      </w:r>
    </w:p>
    <w:p w14:paraId="5A524B5B" w14:textId="77777777" w:rsidR="007F2D80" w:rsidRPr="007F2D80" w:rsidRDefault="007F2D80" w:rsidP="007F2D80">
      <w:pPr>
        <w:pStyle w:val="NoSpacing"/>
        <w:rPr>
          <w:rFonts w:ascii="Georgia" w:hAnsi="Georgia"/>
        </w:rPr>
      </w:pPr>
    </w:p>
    <w:p w14:paraId="2221D779" w14:textId="77777777" w:rsidR="007F2D80" w:rsidRPr="007F2D80" w:rsidRDefault="007F2D80" w:rsidP="007F2D80">
      <w:pPr>
        <w:pStyle w:val="NoSpacing"/>
        <w:rPr>
          <w:rFonts w:ascii="Georgia" w:hAnsi="Georgia"/>
        </w:rPr>
      </w:pPr>
      <w:r w:rsidRPr="007F2D80">
        <w:rPr>
          <w:rFonts w:ascii="Georgia" w:hAnsi="Georgia"/>
        </w:rPr>
        <w:t xml:space="preserve">So many are falling away even from </w:t>
      </w:r>
      <w:r w:rsidRPr="007F2D80">
        <w:rPr>
          <w:rFonts w:ascii="Georgia" w:hAnsi="Georgia"/>
          <w:b/>
          <w:bCs/>
        </w:rPr>
        <w:t>John 3:16</w:t>
      </w:r>
      <w:r w:rsidRPr="007F2D80">
        <w:rPr>
          <w:rFonts w:ascii="Georgia" w:hAnsi="Georgia"/>
        </w:rPr>
        <w:t xml:space="preserve">’s basic truth. They have no concept of </w:t>
      </w:r>
      <w:r w:rsidRPr="007F2D80">
        <w:rPr>
          <w:rFonts w:ascii="Georgia" w:hAnsi="Georgia"/>
          <w:b/>
          <w:bCs/>
        </w:rPr>
        <w:t>John 3:8</w:t>
      </w:r>
      <w:r w:rsidRPr="007F2D80">
        <w:rPr>
          <w:rFonts w:ascii="Georgia" w:hAnsi="Georgia"/>
        </w:rPr>
        <w:t xml:space="preserve"> truth. They do not want to hear </w:t>
      </w:r>
      <w:r w:rsidRPr="007F2D80">
        <w:rPr>
          <w:rFonts w:ascii="Georgia" w:hAnsi="Georgia"/>
          <w:b/>
          <w:bCs/>
        </w:rPr>
        <w:t>Matthew 10</w:t>
      </w:r>
      <w:r w:rsidRPr="007F2D80">
        <w:rPr>
          <w:rFonts w:ascii="Georgia" w:hAnsi="Georgia"/>
        </w:rPr>
        <w:t>. Thus, few are truly born again. Please refer to: “The True New Birth” under the Mikvah of Eternal Salvation, #1 mikvah. Their nature exposes them. So many are gossipy, critical, judgmental, religiously snobbish. Yet, the true nature of the born again conforms to the nature, ways, and thinking of Yahuwah as His Spirit teaches them.</w:t>
      </w:r>
    </w:p>
    <w:p w14:paraId="075408A3" w14:textId="77777777" w:rsidR="007F2D80" w:rsidRPr="007F2D80" w:rsidRDefault="007F2D80" w:rsidP="007F2D80">
      <w:pPr>
        <w:pStyle w:val="NoSpacing"/>
        <w:rPr>
          <w:rFonts w:ascii="Georgia" w:hAnsi="Georgia"/>
        </w:rPr>
      </w:pPr>
    </w:p>
    <w:p w14:paraId="3DDC1A39" w14:textId="77777777" w:rsidR="007F2D80" w:rsidRPr="007F2D80" w:rsidRDefault="007F2D80" w:rsidP="007F2D80">
      <w:pPr>
        <w:pStyle w:val="NoSpacing"/>
        <w:rPr>
          <w:rFonts w:ascii="Georgia" w:hAnsi="Georgia"/>
        </w:rPr>
      </w:pPr>
      <w:r w:rsidRPr="007F2D80">
        <w:rPr>
          <w:rFonts w:ascii="Georgia" w:hAnsi="Georgia"/>
        </w:rPr>
        <w:t>I will stop here. I go back to what I said at the first on page 1. Messiah came to divide out a people, a family, for His Father and for Himself. It’s no religious game.</w:t>
      </w:r>
    </w:p>
    <w:p w14:paraId="3FE6E1B6" w14:textId="77777777" w:rsidR="007F2D80" w:rsidRPr="007F2D80" w:rsidRDefault="007F2D80" w:rsidP="007F2D80">
      <w:pPr>
        <w:pStyle w:val="NoSpacing"/>
        <w:rPr>
          <w:rFonts w:ascii="Georgia" w:hAnsi="Georgia"/>
        </w:rPr>
      </w:pPr>
      <w:r w:rsidRPr="007F2D80">
        <w:rPr>
          <w:rFonts w:ascii="Georgia" w:hAnsi="Georgia"/>
        </w:rPr>
        <w:t>The word “tribulation” is a Latin word from the root “tribulum.” It simply means to put “pressure” on grain or soil, to break off what is not edible or tillable. (</w:t>
      </w:r>
      <w:r w:rsidRPr="007F2D80">
        <w:rPr>
          <w:rFonts w:ascii="Georgia" w:hAnsi="Georgia"/>
          <w:b/>
          <w:bCs/>
        </w:rPr>
        <w:t>Matthew 13</w:t>
      </w:r>
      <w:r w:rsidRPr="007F2D80">
        <w:rPr>
          <w:rFonts w:ascii="Georgia" w:hAnsi="Georgia"/>
        </w:rPr>
        <w:t xml:space="preserve">) It is a good thing! We must go through the raking of the tribulum to be ready to enter the Kingdom! Yahuwah allows what we need to set us free of “self.” He came to divide out a people for He and His Father. Meditate on </w:t>
      </w:r>
      <w:r w:rsidRPr="007F2D80">
        <w:rPr>
          <w:rFonts w:ascii="Georgia" w:hAnsi="Georgia"/>
          <w:b/>
          <w:bCs/>
        </w:rPr>
        <w:t>Matthew 10</w:t>
      </w:r>
      <w:r w:rsidRPr="007F2D80">
        <w:rPr>
          <w:rFonts w:ascii="Georgia" w:hAnsi="Georgia"/>
        </w:rPr>
        <w:t xml:space="preserve">. </w:t>
      </w:r>
    </w:p>
    <w:p w14:paraId="176DD744" w14:textId="77777777" w:rsidR="007F2D80" w:rsidRPr="007F2D80" w:rsidRDefault="007F2D80" w:rsidP="007F2D80">
      <w:pPr>
        <w:pStyle w:val="NoSpacing"/>
        <w:rPr>
          <w:rFonts w:ascii="Georgia" w:hAnsi="Georgia"/>
        </w:rPr>
      </w:pPr>
      <w:r w:rsidRPr="007F2D80">
        <w:rPr>
          <w:rFonts w:ascii="Georgia" w:hAnsi="Georgia"/>
        </w:rPr>
        <w:t>Shalom, Yedidah April 12, 2024</w:t>
      </w:r>
    </w:p>
    <w:p w14:paraId="6BE7FE81" w14:textId="77777777" w:rsidR="007F2D80" w:rsidRPr="007F2D80" w:rsidRDefault="007F2D80" w:rsidP="007F2D80">
      <w:pPr>
        <w:pStyle w:val="NoSpacing"/>
        <w:rPr>
          <w:rFonts w:ascii="Georgia" w:hAnsi="Georgia"/>
        </w:rPr>
      </w:pPr>
    </w:p>
    <w:p w14:paraId="0FC229DB" w14:textId="77777777" w:rsidR="007F2D80" w:rsidRPr="00121F3C" w:rsidRDefault="007F2D80" w:rsidP="002900B1">
      <w:pPr>
        <w:pStyle w:val="NoSpacing"/>
        <w:jc w:val="center"/>
        <w:rPr>
          <w:sz w:val="22"/>
          <w:szCs w:val="22"/>
        </w:rPr>
      </w:pPr>
    </w:p>
    <w:sectPr w:rsidR="007F2D80" w:rsidRPr="00121F3C" w:rsidSect="007F2D8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88418" w14:textId="77777777" w:rsidR="007F2D80" w:rsidRDefault="007F2D80" w:rsidP="001A0CDC">
      <w:r>
        <w:separator/>
      </w:r>
    </w:p>
  </w:endnote>
  <w:endnote w:type="continuationSeparator" w:id="0">
    <w:p w14:paraId="7CD93F52" w14:textId="77777777" w:rsidR="007F2D80" w:rsidRDefault="007F2D8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9B6D" w14:textId="74D38DD3" w:rsidR="005C57EB" w:rsidRDefault="007F2D80" w:rsidP="007F2D80">
    <w:pPr>
      <w:pStyle w:val="Footer"/>
      <w:jc w:val="center"/>
      <w:rPr>
        <w:sz w:val="20"/>
        <w:szCs w:val="20"/>
      </w:rPr>
    </w:pPr>
    <w:r>
      <w:rPr>
        <w:sz w:val="20"/>
        <w:szCs w:val="20"/>
      </w:rPr>
      <w:t xml:space="preserve">I Did Not Come to Bring Peace </w:t>
    </w:r>
    <w:proofErr w:type="gramStart"/>
    <w:r>
      <w:rPr>
        <w:sz w:val="20"/>
        <w:szCs w:val="20"/>
      </w:rPr>
      <w:t>But</w:t>
    </w:r>
    <w:proofErr w:type="gramEnd"/>
    <w:r>
      <w:rPr>
        <w:sz w:val="20"/>
        <w:szCs w:val="20"/>
      </w:rPr>
      <w:t xml:space="preserve"> Division</w:t>
    </w:r>
  </w:p>
  <w:p w14:paraId="6ADE3ADD" w14:textId="613F4923" w:rsidR="007F2D80" w:rsidRPr="005C57EB" w:rsidRDefault="007F2D80" w:rsidP="007F2D80">
    <w:pPr>
      <w:pStyle w:val="Footer"/>
      <w:jc w:val="center"/>
      <w:rPr>
        <w:sz w:val="20"/>
        <w:szCs w:val="20"/>
      </w:rPr>
    </w:pPr>
    <w:r>
      <w:rPr>
        <w:sz w:val="20"/>
        <w:szCs w:val="20"/>
      </w:rPr>
      <w:t>April 12, 2024</w:t>
    </w:r>
  </w:p>
  <w:p w14:paraId="68608F12" w14:textId="77777777" w:rsidR="005C57EB" w:rsidRPr="005C57EB" w:rsidRDefault="005C57EB" w:rsidP="005C57EB">
    <w:pPr>
      <w:pStyle w:val="Footer"/>
      <w:jc w:val="center"/>
      <w:rPr>
        <w:sz w:val="20"/>
        <w:szCs w:val="20"/>
      </w:rPr>
    </w:pPr>
    <w:r w:rsidRPr="005C57EB">
      <w:rPr>
        <w:sz w:val="20"/>
        <w:szCs w:val="20"/>
      </w:rPr>
      <w:t>comeenterthemikah.com</w:t>
    </w:r>
  </w:p>
  <w:p w14:paraId="5B5D83B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CD44" w14:textId="77777777" w:rsidR="007F2D80" w:rsidRDefault="007F2D80" w:rsidP="001A0CDC">
      <w:r>
        <w:separator/>
      </w:r>
    </w:p>
  </w:footnote>
  <w:footnote w:type="continuationSeparator" w:id="0">
    <w:p w14:paraId="50F6FDF1" w14:textId="77777777" w:rsidR="007F2D80" w:rsidRDefault="007F2D8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258722">
    <w:abstractNumId w:val="1"/>
  </w:num>
  <w:num w:numId="2" w16cid:durableId="496188281">
    <w:abstractNumId w:val="10"/>
  </w:num>
  <w:num w:numId="3" w16cid:durableId="997685708">
    <w:abstractNumId w:val="12"/>
  </w:num>
  <w:num w:numId="4" w16cid:durableId="549653529">
    <w:abstractNumId w:val="13"/>
  </w:num>
  <w:num w:numId="5" w16cid:durableId="667833302">
    <w:abstractNumId w:val="2"/>
  </w:num>
  <w:num w:numId="6" w16cid:durableId="1089888500">
    <w:abstractNumId w:val="11"/>
  </w:num>
  <w:num w:numId="7" w16cid:durableId="776951511">
    <w:abstractNumId w:val="8"/>
  </w:num>
  <w:num w:numId="8" w16cid:durableId="558326746">
    <w:abstractNumId w:val="7"/>
  </w:num>
  <w:num w:numId="9" w16cid:durableId="636179274">
    <w:abstractNumId w:val="6"/>
  </w:num>
  <w:num w:numId="10" w16cid:durableId="6445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2961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6174145">
    <w:abstractNumId w:val="0"/>
  </w:num>
  <w:num w:numId="13" w16cid:durableId="164247767">
    <w:abstractNumId w:val="5"/>
  </w:num>
  <w:num w:numId="14" w16cid:durableId="143594022">
    <w:abstractNumId w:val="14"/>
  </w:num>
  <w:num w:numId="15" w16cid:durableId="1422336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8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2D80"/>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561"/>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1F4B"/>
  <w15:docId w15:val="{2C0EA72C-C8C3-419B-8F77-FDAB3FC7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matthew/10-38.htm" TargetMode="External"/><Relationship Id="rId18" Type="http://schemas.openxmlformats.org/officeDocument/2006/relationships/hyperlink" Target="https://biblehub.com/acts/24-15.htm" TargetMode="External"/><Relationship Id="rId26" Type="http://schemas.openxmlformats.org/officeDocument/2006/relationships/hyperlink" Target="https://biblehub.com/galatians/5-25.htm" TargetMode="External"/><Relationship Id="rId39" Type="http://schemas.openxmlformats.org/officeDocument/2006/relationships/fontTable" Target="fontTable.xml"/><Relationship Id="rId21" Type="http://schemas.openxmlformats.org/officeDocument/2006/relationships/hyperlink" Target="https://biblehub.com/galatians/5-21.htm" TargetMode="External"/><Relationship Id="rId34" Type="http://schemas.openxmlformats.org/officeDocument/2006/relationships/hyperlink" Target="https://biblehub.com/greek/5100.htm" TargetMode="External"/><Relationship Id="rId7" Type="http://schemas.openxmlformats.org/officeDocument/2006/relationships/endnotes" Target="endnotes.xml"/><Relationship Id="rId12" Type="http://schemas.openxmlformats.org/officeDocument/2006/relationships/hyperlink" Target="https://biblehub.com/matthew/10-37.htm" TargetMode="External"/><Relationship Id="rId17" Type="http://schemas.openxmlformats.org/officeDocument/2006/relationships/hyperlink" Target="https://biblehub.com/acts/24-14.htm" TargetMode="External"/><Relationship Id="rId25" Type="http://schemas.openxmlformats.org/officeDocument/2006/relationships/hyperlink" Target="https://biblehub.com/galatians/5-24.htm" TargetMode="External"/><Relationship Id="rId33" Type="http://schemas.openxmlformats.org/officeDocument/2006/relationships/hyperlink" Target="https://biblehub.com/greek/1437.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revelation/14-13.htm" TargetMode="External"/><Relationship Id="rId20" Type="http://schemas.openxmlformats.org/officeDocument/2006/relationships/hyperlink" Target="https://biblehub.com/galatians/5-20.htm" TargetMode="External"/><Relationship Id="rId29" Type="http://schemas.openxmlformats.org/officeDocument/2006/relationships/hyperlink" Target="https://biblehub.com/greek/375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matthew/10-36.htm" TargetMode="External"/><Relationship Id="rId24" Type="http://schemas.openxmlformats.org/officeDocument/2006/relationships/hyperlink" Target="https://biblehub.com/galatians/5-23.htm" TargetMode="External"/><Relationship Id="rId32" Type="http://schemas.openxmlformats.org/officeDocument/2006/relationships/hyperlink" Target="https://biblehub.com/greek/2570.htm" TargetMode="External"/><Relationship Id="rId37" Type="http://schemas.openxmlformats.org/officeDocument/2006/relationships/hyperlink" Target="https://biblehub.com/greek/3545.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matthew/10-40.htm" TargetMode="External"/><Relationship Id="rId23" Type="http://schemas.openxmlformats.org/officeDocument/2006/relationships/hyperlink" Target="https://biblehub.com/galatians/5-22.htm" TargetMode="External"/><Relationship Id="rId28" Type="http://schemas.openxmlformats.org/officeDocument/2006/relationships/hyperlink" Target="https://biblehub.com/greek/1492.htm" TargetMode="External"/><Relationship Id="rId36" Type="http://schemas.openxmlformats.org/officeDocument/2006/relationships/hyperlink" Target="https://biblehub.com/greek/846.htm" TargetMode="External"/><Relationship Id="rId10" Type="http://schemas.openxmlformats.org/officeDocument/2006/relationships/hyperlink" Target="https://biblehub.com/matthew/10-35.htm" TargetMode="External"/><Relationship Id="rId19" Type="http://schemas.openxmlformats.org/officeDocument/2006/relationships/hyperlink" Target="https://biblehub.com/galatians/5-19.htm" TargetMode="External"/><Relationship Id="rId31" Type="http://schemas.openxmlformats.org/officeDocument/2006/relationships/hyperlink" Target="https://biblehub.com/greek/3551.htm" TargetMode="External"/><Relationship Id="rId4" Type="http://schemas.openxmlformats.org/officeDocument/2006/relationships/settings" Target="settings.xml"/><Relationship Id="rId9" Type="http://schemas.openxmlformats.org/officeDocument/2006/relationships/hyperlink" Target="https://biblehub.com/matthew/10-34.htm" TargetMode="External"/><Relationship Id="rId14" Type="http://schemas.openxmlformats.org/officeDocument/2006/relationships/hyperlink" Target="https://biblehub.com/matthew/10-39.htm" TargetMode="External"/><Relationship Id="rId22" Type="http://schemas.openxmlformats.org/officeDocument/2006/relationships/hyperlink" Target="https://biblehub.com/isr/galatians/5.htm" TargetMode="External"/><Relationship Id="rId27" Type="http://schemas.openxmlformats.org/officeDocument/2006/relationships/hyperlink" Target="https://biblehub.com/greek/1161.htm" TargetMode="External"/><Relationship Id="rId30" Type="http://schemas.openxmlformats.org/officeDocument/2006/relationships/hyperlink" Target="https://biblehub.com/greek/3588.htm" TargetMode="External"/><Relationship Id="rId35" Type="http://schemas.openxmlformats.org/officeDocument/2006/relationships/hyperlink" Target="https://biblehub.com/greek/5530.htm" TargetMode="External"/><Relationship Id="rId8" Type="http://schemas.openxmlformats.org/officeDocument/2006/relationships/hyperlink" Target="https://biblehub.com/matthew/10-33.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2024-04-12T18:31:00Z</dcterms:created>
  <dcterms:modified xsi:type="dcterms:W3CDTF">2024-04-12T18:31:00Z</dcterms:modified>
</cp:coreProperties>
</file>