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A5CC" w14:textId="77777777" w:rsidR="00466F7C" w:rsidRDefault="00466F7C" w:rsidP="00466F7C">
      <w:pPr>
        <w:pStyle w:val="NoSpacing"/>
        <w:jc w:val="center"/>
        <w:rPr>
          <w:rFonts w:ascii="Goudy Stout" w:eastAsiaTheme="minorEastAsia" w:hAnsi="Goudy Stout"/>
          <w:b/>
          <w:bCs/>
          <w:color w:val="1F497D" w:themeColor="text2"/>
        </w:rPr>
      </w:pPr>
      <w:r>
        <w:rPr>
          <w:rFonts w:ascii="Goudy Stout" w:hAnsi="Goudy Stout"/>
          <w:b/>
          <w:bCs/>
          <w:color w:val="1F497D" w:themeColor="text2"/>
        </w:rPr>
        <w:t>PUT IT BACK! THAT IS NOT MY NAME!</w:t>
      </w:r>
    </w:p>
    <w:p w14:paraId="7A407885" w14:textId="77777777" w:rsidR="00466F7C" w:rsidRDefault="00466F7C" w:rsidP="00466F7C">
      <w:pPr>
        <w:pStyle w:val="NoSpacing"/>
        <w:rPr>
          <w:sz w:val="22"/>
          <w:szCs w:val="22"/>
        </w:rPr>
      </w:pPr>
    </w:p>
    <w:p w14:paraId="165C785C" w14:textId="77777777" w:rsidR="00466F7C" w:rsidRPr="00466F7C" w:rsidRDefault="00466F7C" w:rsidP="00466F7C">
      <w:pPr>
        <w:pStyle w:val="NoSpacing"/>
        <w:rPr>
          <w:sz w:val="22"/>
          <w:szCs w:val="22"/>
        </w:rPr>
      </w:pPr>
      <w:r w:rsidRPr="00466F7C">
        <w:rPr>
          <w:sz w:val="22"/>
          <w:szCs w:val="22"/>
        </w:rPr>
        <w:t xml:space="preserve">     March 18 2022: While eating my second breakfast this Friday morning, I was thinking about early 1998, and my experience at </w:t>
      </w:r>
      <w:proofErr w:type="spellStart"/>
      <w:r w:rsidRPr="00466F7C">
        <w:rPr>
          <w:sz w:val="22"/>
          <w:szCs w:val="22"/>
        </w:rPr>
        <w:t>Mardel</w:t>
      </w:r>
      <w:proofErr w:type="spellEnd"/>
      <w:r w:rsidRPr="00466F7C">
        <w:rPr>
          <w:sz w:val="22"/>
          <w:szCs w:val="22"/>
        </w:rPr>
        <w:t xml:space="preserve"> – a big Christian bookstore in Fort Worth, Texas. In thinking of the happening there with me one day, Yahuwah dropped understanding into me this morning that left me mind-blown and numb.</w:t>
      </w:r>
    </w:p>
    <w:p w14:paraId="74822694" w14:textId="77777777" w:rsidR="00466F7C" w:rsidRPr="00466F7C" w:rsidRDefault="00466F7C" w:rsidP="00466F7C">
      <w:pPr>
        <w:pStyle w:val="NoSpacing"/>
        <w:rPr>
          <w:sz w:val="22"/>
          <w:szCs w:val="22"/>
        </w:rPr>
      </w:pPr>
      <w:r w:rsidRPr="00466F7C">
        <w:rPr>
          <w:sz w:val="22"/>
          <w:szCs w:val="22"/>
        </w:rPr>
        <w:t xml:space="preserve">     I worked for </w:t>
      </w:r>
      <w:proofErr w:type="spellStart"/>
      <w:r w:rsidRPr="00466F7C">
        <w:rPr>
          <w:sz w:val="22"/>
          <w:szCs w:val="22"/>
        </w:rPr>
        <w:t>Mardel</w:t>
      </w:r>
      <w:proofErr w:type="spellEnd"/>
      <w:r w:rsidRPr="00466F7C">
        <w:rPr>
          <w:sz w:val="22"/>
          <w:szCs w:val="22"/>
        </w:rPr>
        <w:t xml:space="preserve"> in Customer Service for about two years before moving to the Middle East under Yahuwah’s orders. But, on this one day in 1998, I was shopping there. I was excited to see the new wooden jewelry, especially the one with the word “</w:t>
      </w:r>
      <w:proofErr w:type="spellStart"/>
      <w:r w:rsidRPr="00466F7C">
        <w:rPr>
          <w:sz w:val="22"/>
          <w:szCs w:val="22"/>
        </w:rPr>
        <w:t>yud</w:t>
      </w:r>
      <w:proofErr w:type="spellEnd"/>
      <w:r w:rsidRPr="00466F7C">
        <w:rPr>
          <w:sz w:val="22"/>
          <w:szCs w:val="22"/>
        </w:rPr>
        <w:t xml:space="preserve">, </w:t>
      </w:r>
      <w:proofErr w:type="spellStart"/>
      <w:r w:rsidRPr="00466F7C">
        <w:rPr>
          <w:sz w:val="22"/>
          <w:szCs w:val="22"/>
        </w:rPr>
        <w:t>shen</w:t>
      </w:r>
      <w:proofErr w:type="spellEnd"/>
      <w:r w:rsidRPr="00466F7C">
        <w:rPr>
          <w:sz w:val="22"/>
          <w:szCs w:val="22"/>
        </w:rPr>
        <w:t xml:space="preserve">, </w:t>
      </w:r>
      <w:proofErr w:type="spellStart"/>
      <w:r w:rsidRPr="00466F7C">
        <w:rPr>
          <w:sz w:val="22"/>
          <w:szCs w:val="22"/>
        </w:rPr>
        <w:t>ayan</w:t>
      </w:r>
      <w:proofErr w:type="spellEnd"/>
      <w:r w:rsidRPr="00466F7C">
        <w:rPr>
          <w:sz w:val="22"/>
          <w:szCs w:val="22"/>
        </w:rPr>
        <w:t>” on it – the Hebrew letters for Yeshua.</w:t>
      </w:r>
    </w:p>
    <w:p w14:paraId="400EEEB5" w14:textId="77777777" w:rsidR="00466F7C" w:rsidRPr="00466F7C" w:rsidRDefault="00466F7C" w:rsidP="00466F7C">
      <w:pPr>
        <w:pStyle w:val="NoSpacing"/>
        <w:rPr>
          <w:sz w:val="22"/>
          <w:szCs w:val="22"/>
        </w:rPr>
      </w:pPr>
      <w:r w:rsidRPr="00466F7C">
        <w:rPr>
          <w:sz w:val="22"/>
          <w:szCs w:val="22"/>
        </w:rPr>
        <w:t xml:space="preserve">     I got it off the rack and took it to the counter to buy it. While waiting on a sales person, I heard Messiah’s voice in my spirit, though audible also to my ears, a perturbed voice of One who was holding back anger, as if speaking between clenched teeth: “</w:t>
      </w:r>
      <w:r w:rsidRPr="00466F7C">
        <w:rPr>
          <w:b/>
          <w:bCs/>
          <w:sz w:val="22"/>
          <w:szCs w:val="22"/>
        </w:rPr>
        <w:t>PUT-IT-BACK</w:t>
      </w:r>
      <w:r w:rsidRPr="00466F7C">
        <w:rPr>
          <w:sz w:val="22"/>
          <w:szCs w:val="22"/>
        </w:rPr>
        <w:t>!” He wasn’t loud, just very firm. Knowing the voice of Yahushua, I began arguing with Him by saying “yes, but it has the name Yeshua on it.” That was the wrong thing to say!</w:t>
      </w:r>
    </w:p>
    <w:p w14:paraId="17E861CF" w14:textId="77777777" w:rsidR="00466F7C" w:rsidRPr="00466F7C" w:rsidRDefault="00466F7C" w:rsidP="00466F7C">
      <w:pPr>
        <w:pStyle w:val="NoSpacing"/>
        <w:rPr>
          <w:sz w:val="22"/>
          <w:szCs w:val="22"/>
        </w:rPr>
      </w:pPr>
      <w:r w:rsidRPr="00466F7C">
        <w:rPr>
          <w:sz w:val="22"/>
          <w:szCs w:val="22"/>
        </w:rPr>
        <w:t xml:space="preserve">     He immediately spoke louder with obvious fury: </w:t>
      </w:r>
      <w:r w:rsidRPr="00466F7C">
        <w:rPr>
          <w:b/>
          <w:bCs/>
          <w:sz w:val="22"/>
          <w:szCs w:val="22"/>
        </w:rPr>
        <w:t>“PUT-IT-BACK!”</w:t>
      </w:r>
      <w:r w:rsidRPr="00466F7C">
        <w:rPr>
          <w:sz w:val="22"/>
          <w:szCs w:val="22"/>
        </w:rPr>
        <w:t xml:space="preserve"> That scared me. I’d never heard Him before, or after, talk to me in angry tones, little lone an angry tone that border-lined furious. I was trembling.   </w:t>
      </w:r>
    </w:p>
    <w:p w14:paraId="48FD03B0" w14:textId="77777777" w:rsidR="00466F7C" w:rsidRPr="00466F7C" w:rsidRDefault="00466F7C" w:rsidP="00466F7C">
      <w:pPr>
        <w:pStyle w:val="NoSpacing"/>
        <w:rPr>
          <w:sz w:val="22"/>
          <w:szCs w:val="22"/>
        </w:rPr>
      </w:pPr>
      <w:r w:rsidRPr="00466F7C">
        <w:rPr>
          <w:sz w:val="22"/>
          <w:szCs w:val="22"/>
        </w:rPr>
        <w:t xml:space="preserve">     I took it back and put it on the rack. He then said with the same intensity, as if speaking through clenched teeth, slowly and precisely: “</w:t>
      </w:r>
      <w:r w:rsidRPr="00466F7C">
        <w:rPr>
          <w:b/>
          <w:bCs/>
          <w:sz w:val="22"/>
          <w:szCs w:val="22"/>
        </w:rPr>
        <w:t>THAT- IS – NOT- MY- NAME!!!</w:t>
      </w:r>
      <w:r w:rsidRPr="00466F7C">
        <w:rPr>
          <w:sz w:val="22"/>
          <w:szCs w:val="22"/>
        </w:rPr>
        <w:t xml:space="preserve">” </w:t>
      </w:r>
    </w:p>
    <w:p w14:paraId="2D834756" w14:textId="77777777" w:rsidR="00466F7C" w:rsidRPr="00466F7C" w:rsidRDefault="00466F7C" w:rsidP="00466F7C">
      <w:pPr>
        <w:pStyle w:val="NoSpacing"/>
        <w:rPr>
          <w:sz w:val="22"/>
          <w:szCs w:val="22"/>
        </w:rPr>
      </w:pPr>
      <w:r w:rsidRPr="00466F7C">
        <w:rPr>
          <w:sz w:val="22"/>
          <w:szCs w:val="22"/>
        </w:rPr>
        <w:t xml:space="preserve">     That left a strong impression on me. Somewhere along the road of learning I stopped arguing with Him. That was only time in all my life He had shown anger towards me. Even during my 12 dark years of sin against Him, He and His Father never spoke angrily at me – only with patient love.</w:t>
      </w:r>
    </w:p>
    <w:p w14:paraId="20548443" w14:textId="77777777" w:rsidR="00466F7C" w:rsidRPr="00D466BF" w:rsidRDefault="00466F7C" w:rsidP="00466F7C">
      <w:pPr>
        <w:pStyle w:val="NoSpacing"/>
        <w:rPr>
          <w:b/>
          <w:bCs/>
          <w:sz w:val="22"/>
          <w:szCs w:val="22"/>
        </w:rPr>
      </w:pPr>
      <w:r w:rsidRPr="00466F7C">
        <w:rPr>
          <w:sz w:val="22"/>
          <w:szCs w:val="22"/>
        </w:rPr>
        <w:t xml:space="preserve">     His words resonated into my spirit. Then, as I ate my second breakfast, March 18, 2022, He began to explain why He was so angry that day. </w:t>
      </w:r>
      <w:r w:rsidRPr="00D466BF">
        <w:rPr>
          <w:b/>
          <w:bCs/>
          <w:sz w:val="22"/>
          <w:szCs w:val="22"/>
        </w:rPr>
        <w:t>The Spirit of Yahuwah later let me know that I had to write about it to you.</w:t>
      </w:r>
    </w:p>
    <w:p w14:paraId="6562C5E5" w14:textId="77777777" w:rsidR="00466F7C" w:rsidRPr="00466F7C" w:rsidRDefault="00466F7C" w:rsidP="00466F7C">
      <w:pPr>
        <w:pStyle w:val="NoSpacing"/>
        <w:rPr>
          <w:sz w:val="22"/>
          <w:szCs w:val="22"/>
        </w:rPr>
      </w:pPr>
      <w:r w:rsidRPr="00466F7C">
        <w:rPr>
          <w:sz w:val="22"/>
          <w:szCs w:val="22"/>
        </w:rPr>
        <w:t xml:space="preserve">     #1 I should have known better. I did not ask Him what He thought of the purchase. Actually, I was expressing a religious spirit. </w:t>
      </w:r>
    </w:p>
    <w:p w14:paraId="194ECDF1" w14:textId="77777777" w:rsidR="00466F7C" w:rsidRPr="00466F7C" w:rsidRDefault="00466F7C" w:rsidP="00466F7C">
      <w:pPr>
        <w:pStyle w:val="NoSpacing"/>
        <w:rPr>
          <w:sz w:val="22"/>
          <w:szCs w:val="22"/>
        </w:rPr>
      </w:pPr>
      <w:r w:rsidRPr="00466F7C">
        <w:rPr>
          <w:sz w:val="22"/>
          <w:szCs w:val="22"/>
        </w:rPr>
        <w:t xml:space="preserve">     He let me know that His identity was not in the Hebrew word for salvation, but in who He is in relationship with His Father. He is only Savior/Redeemer because His Father brought Him forth, knowing His human creation would need saving. So, </w:t>
      </w:r>
      <w:proofErr w:type="gramStart"/>
      <w:r w:rsidRPr="00466F7C">
        <w:rPr>
          <w:sz w:val="22"/>
          <w:szCs w:val="22"/>
        </w:rPr>
        <w:t>His</w:t>
      </w:r>
      <w:proofErr w:type="gramEnd"/>
      <w:r w:rsidRPr="00466F7C">
        <w:rPr>
          <w:sz w:val="22"/>
          <w:szCs w:val="22"/>
        </w:rPr>
        <w:t xml:space="preserve"> identity is in who He is as Son! </w:t>
      </w:r>
      <w:r w:rsidRPr="00466F7C">
        <w:rPr>
          <w:b/>
          <w:bCs/>
          <w:sz w:val="22"/>
          <w:szCs w:val="22"/>
        </w:rPr>
        <w:t>Psalm 2</w:t>
      </w:r>
      <w:r w:rsidRPr="00466F7C">
        <w:rPr>
          <w:sz w:val="22"/>
          <w:szCs w:val="22"/>
        </w:rPr>
        <w:t xml:space="preserve">! Yahuwah makes this very clear. </w:t>
      </w:r>
    </w:p>
    <w:p w14:paraId="7F3F51AA"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John 10</w:t>
      </w:r>
      <w:r w:rsidRPr="00466F7C">
        <w:rPr>
          <w:sz w:val="22"/>
          <w:szCs w:val="22"/>
        </w:rPr>
        <w:t>:</w:t>
      </w:r>
      <w:r w:rsidRPr="00466F7C">
        <w:rPr>
          <w:b/>
          <w:bCs/>
          <w:sz w:val="22"/>
          <w:szCs w:val="22"/>
        </w:rPr>
        <w:t>30</w:t>
      </w:r>
      <w:r w:rsidRPr="00466F7C">
        <w:rPr>
          <w:sz w:val="22"/>
          <w:szCs w:val="22"/>
        </w:rPr>
        <w:t xml:space="preserve"> “I and My Father are One” (“echad”: the Hebrew word for two in unity as if they were one) </w:t>
      </w:r>
      <w:r w:rsidRPr="00466F7C">
        <w:rPr>
          <w:b/>
          <w:bCs/>
          <w:sz w:val="22"/>
          <w:szCs w:val="22"/>
        </w:rPr>
        <w:t>Genesis 2:24</w:t>
      </w:r>
      <w:r w:rsidRPr="00466F7C">
        <w:rPr>
          <w:sz w:val="22"/>
          <w:szCs w:val="22"/>
        </w:rPr>
        <w:t xml:space="preserve">: Adam and Eve were husband and wife – “one” – “echad.” In Messiah’s High Priestly prayer in </w:t>
      </w:r>
      <w:r w:rsidRPr="00466F7C">
        <w:rPr>
          <w:b/>
          <w:bCs/>
          <w:sz w:val="22"/>
          <w:szCs w:val="22"/>
        </w:rPr>
        <w:t>John 17</w:t>
      </w:r>
      <w:r w:rsidRPr="00466F7C">
        <w:rPr>
          <w:sz w:val="22"/>
          <w:szCs w:val="22"/>
        </w:rPr>
        <w:t xml:space="preserve">, He prays that we will be One as He and His Father are One (echad). We retain our individuality, yet because we are Spirit-taught, the Spirit being Yahuwah Himself, we all take on His nature, ways, and thinking. Therefore, we also take on the same which is the </w:t>
      </w:r>
      <w:proofErr w:type="gramStart"/>
      <w:r w:rsidRPr="00466F7C">
        <w:rPr>
          <w:sz w:val="22"/>
          <w:szCs w:val="22"/>
        </w:rPr>
        <w:t>Son</w:t>
      </w:r>
      <w:proofErr w:type="gramEnd"/>
      <w:r w:rsidRPr="00466F7C">
        <w:rPr>
          <w:sz w:val="22"/>
          <w:szCs w:val="22"/>
        </w:rPr>
        <w:t xml:space="preserve">. He was a total representative of what Yahuwah is really like. </w:t>
      </w:r>
    </w:p>
    <w:p w14:paraId="3B2CF306"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I John 2:22-23</w:t>
      </w:r>
      <w:r w:rsidRPr="00466F7C">
        <w:rPr>
          <w:sz w:val="22"/>
          <w:szCs w:val="22"/>
        </w:rPr>
        <w:t xml:space="preserve">: “Who is the liar except the one denying that Yahushua is the Messiah? This is antichrist: The one denying the </w:t>
      </w:r>
      <w:proofErr w:type="gramStart"/>
      <w:r w:rsidRPr="00466F7C">
        <w:rPr>
          <w:sz w:val="22"/>
          <w:szCs w:val="22"/>
        </w:rPr>
        <w:t>Father</w:t>
      </w:r>
      <w:proofErr w:type="gramEnd"/>
      <w:r w:rsidRPr="00466F7C">
        <w:rPr>
          <w:sz w:val="22"/>
          <w:szCs w:val="22"/>
        </w:rPr>
        <w:t xml:space="preserve"> and the Son. No one denying the </w:t>
      </w:r>
      <w:proofErr w:type="gramStart"/>
      <w:r w:rsidRPr="00466F7C">
        <w:rPr>
          <w:sz w:val="22"/>
          <w:szCs w:val="22"/>
        </w:rPr>
        <w:t>Son</w:t>
      </w:r>
      <w:proofErr w:type="gramEnd"/>
      <w:r w:rsidRPr="00466F7C">
        <w:rPr>
          <w:sz w:val="22"/>
          <w:szCs w:val="22"/>
        </w:rPr>
        <w:t xml:space="preserve"> has the Father. The one confessing the </w:t>
      </w:r>
      <w:proofErr w:type="gramStart"/>
      <w:r w:rsidRPr="00466F7C">
        <w:rPr>
          <w:sz w:val="22"/>
          <w:szCs w:val="22"/>
        </w:rPr>
        <w:t>Son</w:t>
      </w:r>
      <w:proofErr w:type="gramEnd"/>
      <w:r w:rsidRPr="00466F7C">
        <w:rPr>
          <w:sz w:val="22"/>
          <w:szCs w:val="22"/>
        </w:rPr>
        <w:t xml:space="preserve"> has the Father as well. I have written this to you concerning those who lead you astray. But the anointing which you have received of Him stays in you, and you have no need that anyone </w:t>
      </w:r>
      <w:r w:rsidRPr="00466F7C">
        <w:rPr>
          <w:sz w:val="22"/>
          <w:szCs w:val="22"/>
        </w:rPr>
        <w:lastRenderedPageBreak/>
        <w:t>teaches you concerning all, and is true, and is no falsehood, and even as He has taught you, you stay in Him.” He speaks of Yahuwah, the Spirit, the only rightful Teacher of Truth (</w:t>
      </w:r>
      <w:r w:rsidRPr="00466F7C">
        <w:rPr>
          <w:b/>
          <w:bCs/>
          <w:sz w:val="22"/>
          <w:szCs w:val="22"/>
        </w:rPr>
        <w:t>John 16:13-15</w:t>
      </w:r>
      <w:r w:rsidRPr="00466F7C">
        <w:rPr>
          <w:sz w:val="22"/>
          <w:szCs w:val="22"/>
        </w:rPr>
        <w:t xml:space="preserve">). </w:t>
      </w:r>
    </w:p>
    <w:p w14:paraId="46740838" w14:textId="77777777" w:rsidR="00466F7C" w:rsidRPr="00466F7C" w:rsidRDefault="00466F7C" w:rsidP="00466F7C">
      <w:pPr>
        <w:pStyle w:val="NoSpacing"/>
        <w:rPr>
          <w:sz w:val="22"/>
          <w:szCs w:val="22"/>
        </w:rPr>
      </w:pPr>
      <w:r w:rsidRPr="00466F7C">
        <w:rPr>
          <w:sz w:val="22"/>
          <w:szCs w:val="22"/>
        </w:rPr>
        <w:t xml:space="preserve">      To separate the relationship between Father and Son is damnable. His Father’s Name is the Family Name – the root being “Yah,” meaning “I AM.” Yahuwah: “I AM the Only Ever-Existing One who Breathes.” </w:t>
      </w:r>
    </w:p>
    <w:p w14:paraId="6C6C1A6B" w14:textId="77777777" w:rsidR="00466F7C" w:rsidRPr="00466F7C" w:rsidRDefault="00466F7C" w:rsidP="00466F7C">
      <w:pPr>
        <w:pStyle w:val="NoSpacing"/>
        <w:rPr>
          <w:sz w:val="22"/>
          <w:szCs w:val="22"/>
        </w:rPr>
      </w:pPr>
      <w:r w:rsidRPr="00466F7C">
        <w:rPr>
          <w:sz w:val="22"/>
          <w:szCs w:val="22"/>
        </w:rPr>
        <w:t xml:space="preserve">      Yahushua means: “I AM salvation.” His ID is in the Father. He was Abba’s instrument to bring us salvation. “There is salvation in no other,” </w:t>
      </w:r>
      <w:r w:rsidRPr="00466F7C">
        <w:rPr>
          <w:b/>
          <w:bCs/>
          <w:sz w:val="22"/>
          <w:szCs w:val="22"/>
        </w:rPr>
        <w:t>Isaiah 43:11</w:t>
      </w:r>
      <w:r w:rsidRPr="00466F7C">
        <w:rPr>
          <w:sz w:val="22"/>
          <w:szCs w:val="22"/>
        </w:rPr>
        <w:t xml:space="preserve">: I, I am Yahuwah, and besides Me there is no Savior.” The Man, the Savior, the Redeemer, to buy back, by His own blood, His Family – Yahushua. </w:t>
      </w:r>
    </w:p>
    <w:p w14:paraId="0A3E5F0E" w14:textId="77777777" w:rsidR="00466F7C" w:rsidRPr="00466F7C" w:rsidRDefault="00466F7C" w:rsidP="00466F7C">
      <w:pPr>
        <w:pStyle w:val="NoSpacing"/>
        <w:rPr>
          <w:sz w:val="22"/>
          <w:szCs w:val="22"/>
        </w:rPr>
      </w:pPr>
      <w:r w:rsidRPr="00466F7C">
        <w:rPr>
          <w:sz w:val="22"/>
          <w:szCs w:val="22"/>
        </w:rPr>
        <w:t xml:space="preserve">      Yahuwah is the instigator, the initiator, the originator, of salvation for sinful man before They ever created the heavens and the earth for mankind. </w:t>
      </w:r>
    </w:p>
    <w:p w14:paraId="15D14A05" w14:textId="77777777" w:rsidR="00466F7C" w:rsidRPr="00466F7C" w:rsidRDefault="00466F7C" w:rsidP="00466F7C">
      <w:pPr>
        <w:pStyle w:val="NoSpacing"/>
        <w:rPr>
          <w:sz w:val="22"/>
          <w:szCs w:val="22"/>
        </w:rPr>
      </w:pPr>
      <w:r w:rsidRPr="00466F7C">
        <w:rPr>
          <w:sz w:val="22"/>
          <w:szCs w:val="22"/>
        </w:rPr>
        <w:t xml:space="preserve">      We were chosen. Our Names written in the “Book of Life,” before the foundation of the world. “The Right Hand and the Right Arm of Yahuwah is Yahushua”/Mikvah of the Covenant. The word, or title, of “</w:t>
      </w:r>
      <w:proofErr w:type="spellStart"/>
      <w:r w:rsidRPr="00466F7C">
        <w:rPr>
          <w:sz w:val="22"/>
          <w:szCs w:val="22"/>
        </w:rPr>
        <w:t>yeshua</w:t>
      </w:r>
      <w:proofErr w:type="spellEnd"/>
      <w:r w:rsidRPr="00466F7C">
        <w:rPr>
          <w:sz w:val="22"/>
          <w:szCs w:val="22"/>
        </w:rPr>
        <w:t xml:space="preserve">” is all through the Tenach as His extended right hand and right arm, bringing His will to pass on earth. It is a wonderful word! It carries the meaning of wholeness, deliverance, freedom from sin, freedom to enter the Kingdom. It is a word that carries the meaning of passage from darkness to light, from slavery to freedom, from eternal death to eternal life.  </w:t>
      </w:r>
    </w:p>
    <w:p w14:paraId="1911628F" w14:textId="77777777" w:rsidR="00466F7C" w:rsidRPr="00466F7C" w:rsidRDefault="00466F7C" w:rsidP="00466F7C">
      <w:pPr>
        <w:pStyle w:val="NoSpacing"/>
        <w:rPr>
          <w:sz w:val="22"/>
          <w:szCs w:val="22"/>
        </w:rPr>
      </w:pPr>
      <w:r w:rsidRPr="00466F7C">
        <w:rPr>
          <w:sz w:val="22"/>
          <w:szCs w:val="22"/>
        </w:rPr>
        <w:t xml:space="preserve">     Adam and Eve broke fellowship with Father and Son. They lost the privilege of being in Their Presence. Through His Son’s death on the stake, taking our place, paying the price we should pay for our sin, and rising from the dead, we can be born again by faith in Him, and receive within our very spirit, the Presence of Yahuwah Himself, through His Spirit following a true new birth.  </w:t>
      </w:r>
    </w:p>
    <w:p w14:paraId="4AFEB907" w14:textId="77777777" w:rsidR="00466F7C" w:rsidRPr="00466F7C" w:rsidRDefault="00466F7C" w:rsidP="00466F7C">
      <w:pPr>
        <w:pStyle w:val="NoSpacing"/>
        <w:rPr>
          <w:sz w:val="22"/>
          <w:szCs w:val="22"/>
        </w:rPr>
      </w:pPr>
      <w:r w:rsidRPr="00466F7C">
        <w:rPr>
          <w:sz w:val="22"/>
          <w:szCs w:val="22"/>
        </w:rPr>
        <w:t>Yahushua: Yahuwah is salvation. Bringing salvation/redemption of mankind was why the Son was brought forth, and why He is to be honored forever in eternity – Revelation chapter 5. Yahushua’s identity is not what He did for us, “</w:t>
      </w:r>
      <w:proofErr w:type="spellStart"/>
      <w:r w:rsidRPr="00466F7C">
        <w:rPr>
          <w:sz w:val="22"/>
          <w:szCs w:val="22"/>
        </w:rPr>
        <w:t>yeshua</w:t>
      </w:r>
      <w:proofErr w:type="spellEnd"/>
      <w:r w:rsidRPr="00466F7C">
        <w:rPr>
          <w:sz w:val="22"/>
          <w:szCs w:val="22"/>
        </w:rPr>
        <w:t xml:space="preserve">,” saving us, but in His relationship with His Father – bearing the Father’s Name. </w:t>
      </w:r>
    </w:p>
    <w:p w14:paraId="290D1A69" w14:textId="77777777" w:rsidR="00466F7C" w:rsidRPr="00466F7C" w:rsidRDefault="00466F7C" w:rsidP="00466F7C">
      <w:pPr>
        <w:pStyle w:val="NoSpacing"/>
        <w:rPr>
          <w:sz w:val="22"/>
          <w:szCs w:val="22"/>
        </w:rPr>
      </w:pPr>
      <w:r w:rsidRPr="00466F7C">
        <w:rPr>
          <w:sz w:val="22"/>
          <w:szCs w:val="22"/>
        </w:rPr>
        <w:t xml:space="preserve">     A son bears the family name of his father. My son carries the family name of his dad. It’s just original culture of all humanity. A woman carries the name of her father also, until the father turns her over to a husband, and then she bears his name. </w:t>
      </w:r>
    </w:p>
    <w:p w14:paraId="76BAF1F4" w14:textId="77777777" w:rsidR="00466F7C" w:rsidRPr="00466F7C" w:rsidRDefault="00466F7C" w:rsidP="00466F7C">
      <w:pPr>
        <w:pStyle w:val="NoSpacing"/>
        <w:rPr>
          <w:sz w:val="22"/>
          <w:szCs w:val="22"/>
        </w:rPr>
      </w:pPr>
      <w:r w:rsidRPr="00466F7C">
        <w:rPr>
          <w:sz w:val="22"/>
          <w:szCs w:val="22"/>
        </w:rPr>
        <w:t xml:space="preserve">     Yahuwah: Initiator of salvation. He brought forth the Son, the “</w:t>
      </w:r>
      <w:proofErr w:type="spellStart"/>
      <w:r w:rsidRPr="00466F7C">
        <w:rPr>
          <w:sz w:val="22"/>
          <w:szCs w:val="22"/>
        </w:rPr>
        <w:t>yeshua</w:t>
      </w:r>
      <w:proofErr w:type="spellEnd"/>
      <w:r w:rsidRPr="00466F7C">
        <w:rPr>
          <w:sz w:val="22"/>
          <w:szCs w:val="22"/>
        </w:rPr>
        <w:t>” of Yahuwah. Though they are two, we can’t separate the two of Them – Father and Son are inseparable – in total unity in all ways – nature, thinking, acting, desiring.</w:t>
      </w:r>
    </w:p>
    <w:p w14:paraId="7CE1063D" w14:textId="77777777" w:rsidR="00466F7C" w:rsidRPr="00466F7C" w:rsidRDefault="00466F7C" w:rsidP="00466F7C">
      <w:pPr>
        <w:pStyle w:val="NoSpacing"/>
        <w:rPr>
          <w:sz w:val="22"/>
          <w:szCs w:val="22"/>
        </w:rPr>
      </w:pPr>
      <w:r w:rsidRPr="00466F7C">
        <w:rPr>
          <w:sz w:val="22"/>
          <w:szCs w:val="22"/>
        </w:rPr>
        <w:t xml:space="preserve">     It is this type of unity that the Spirit of Yahuwah brings to us with Them as we are born again and ask Messiah to baptize us into Yahuwah’s Spirit.</w:t>
      </w:r>
    </w:p>
    <w:p w14:paraId="5FB941E0" w14:textId="77777777" w:rsidR="00466F7C" w:rsidRPr="00466F7C" w:rsidRDefault="00466F7C" w:rsidP="00466F7C">
      <w:pPr>
        <w:pStyle w:val="NoSpacing"/>
        <w:rPr>
          <w:sz w:val="22"/>
          <w:szCs w:val="22"/>
        </w:rPr>
      </w:pPr>
      <w:r w:rsidRPr="00466F7C">
        <w:rPr>
          <w:sz w:val="22"/>
          <w:szCs w:val="22"/>
        </w:rPr>
        <w:t xml:space="preserve">     In </w:t>
      </w:r>
      <w:r w:rsidRPr="00466F7C">
        <w:rPr>
          <w:b/>
          <w:bCs/>
          <w:sz w:val="22"/>
          <w:szCs w:val="22"/>
        </w:rPr>
        <w:t>Ezekiel 8-11:23</w:t>
      </w:r>
      <w:r w:rsidRPr="00466F7C">
        <w:rPr>
          <w:sz w:val="22"/>
          <w:szCs w:val="22"/>
        </w:rPr>
        <w:t xml:space="preserve">, we see that Yahuwah is driven out of Solomon’s Temple by the sin of the priesthood doing sun god worship. Yahuwah quietly left, right in their presence, and they did not see Him go. They were worshipping the sun, as it rose over the Mount of Olives, holding palm branches to their nose to shield their eyes from the brilliance of the sun’s rays. In Ezekiel 9, it says they put the branch to Yahuwah’s nose – wanting Him to be pleased with their idolatry. The Spirit of Yahuwah did not come back until after Messiah rose from the dead, and disciples could be born again. Then we see His </w:t>
      </w:r>
      <w:proofErr w:type="gramStart"/>
      <w:r w:rsidRPr="00466F7C">
        <w:rPr>
          <w:sz w:val="22"/>
          <w:szCs w:val="22"/>
        </w:rPr>
        <w:t>return</w:t>
      </w:r>
      <w:proofErr w:type="gramEnd"/>
      <w:r w:rsidRPr="00466F7C">
        <w:rPr>
          <w:sz w:val="22"/>
          <w:szCs w:val="22"/>
        </w:rPr>
        <w:t xml:space="preserve"> in </w:t>
      </w:r>
      <w:r w:rsidRPr="00466F7C">
        <w:rPr>
          <w:b/>
          <w:bCs/>
          <w:sz w:val="22"/>
          <w:szCs w:val="22"/>
        </w:rPr>
        <w:t>Acts 2</w:t>
      </w:r>
      <w:r w:rsidRPr="00466F7C">
        <w:rPr>
          <w:sz w:val="22"/>
          <w:szCs w:val="22"/>
        </w:rPr>
        <w:t>. This “baptism” into the Spirit went on to become the normal for all born-again people so that Yahuwah could dwell in a temple NOT made with hands – within our belly area (</w:t>
      </w:r>
      <w:r w:rsidRPr="00466F7C">
        <w:rPr>
          <w:b/>
          <w:bCs/>
          <w:sz w:val="22"/>
          <w:szCs w:val="22"/>
        </w:rPr>
        <w:t>John 7:37-39</w:t>
      </w:r>
      <w:r w:rsidRPr="00466F7C">
        <w:rPr>
          <w:sz w:val="22"/>
          <w:szCs w:val="22"/>
        </w:rPr>
        <w:t xml:space="preserve">). </w:t>
      </w:r>
    </w:p>
    <w:p w14:paraId="612127FB" w14:textId="77777777" w:rsidR="00466F7C" w:rsidRPr="00466F7C" w:rsidRDefault="00466F7C" w:rsidP="00466F7C">
      <w:pPr>
        <w:pStyle w:val="NoSpacing"/>
        <w:rPr>
          <w:sz w:val="22"/>
          <w:szCs w:val="22"/>
        </w:rPr>
      </w:pPr>
      <w:r w:rsidRPr="00466F7C">
        <w:rPr>
          <w:sz w:val="22"/>
          <w:szCs w:val="22"/>
        </w:rPr>
        <w:t xml:space="preserve">     Without the Spirit of Yahuwah within, ruling, reigning, teaching, guiding, transforming, convicting of sin, strengthening, allowing Yahuwah to speak directly to us, explain the Word, revealing Truth, we’re like a ship with no rudder – just drifting aimlessly, the mind taught by man who teaches lies, heresy, and leads astray the ignorant, lazy, apathetic, rebellious. </w:t>
      </w:r>
    </w:p>
    <w:p w14:paraId="5007C0D1"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I John 2:22-23: “Who is the Liar but the one denying that Yahushua is the Messiah. This is the</w:t>
      </w:r>
      <w:r w:rsidRPr="00466F7C">
        <w:rPr>
          <w:sz w:val="22"/>
          <w:szCs w:val="22"/>
        </w:rPr>
        <w:t xml:space="preserve"> anti-messiah – the one denying the </w:t>
      </w:r>
      <w:proofErr w:type="gramStart"/>
      <w:r w:rsidRPr="00466F7C">
        <w:rPr>
          <w:sz w:val="22"/>
          <w:szCs w:val="22"/>
        </w:rPr>
        <w:t>Father</w:t>
      </w:r>
      <w:proofErr w:type="gramEnd"/>
      <w:r w:rsidRPr="00466F7C">
        <w:rPr>
          <w:sz w:val="22"/>
          <w:szCs w:val="22"/>
        </w:rPr>
        <w:t xml:space="preserve"> and the Son. No one denying the </w:t>
      </w:r>
      <w:proofErr w:type="gramStart"/>
      <w:r w:rsidRPr="00466F7C">
        <w:rPr>
          <w:sz w:val="22"/>
          <w:szCs w:val="22"/>
        </w:rPr>
        <w:t>Son</w:t>
      </w:r>
      <w:proofErr w:type="gramEnd"/>
      <w:r w:rsidRPr="00466F7C">
        <w:rPr>
          <w:sz w:val="22"/>
          <w:szCs w:val="22"/>
        </w:rPr>
        <w:t xml:space="preserve"> has the Father. The one confessing the </w:t>
      </w:r>
      <w:proofErr w:type="gramStart"/>
      <w:r w:rsidRPr="00466F7C">
        <w:rPr>
          <w:sz w:val="22"/>
          <w:szCs w:val="22"/>
        </w:rPr>
        <w:t>Son</w:t>
      </w:r>
      <w:proofErr w:type="gramEnd"/>
      <w:r w:rsidRPr="00466F7C">
        <w:rPr>
          <w:sz w:val="22"/>
          <w:szCs w:val="22"/>
        </w:rPr>
        <w:t>, not the Father, as well.”</w:t>
      </w:r>
    </w:p>
    <w:p w14:paraId="547CFCB3"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John 10:30-33:</w:t>
      </w:r>
      <w:r w:rsidRPr="00466F7C">
        <w:rPr>
          <w:sz w:val="22"/>
          <w:szCs w:val="22"/>
        </w:rPr>
        <w:t xml:space="preserve"> “`I and My Father are One.’ And again, the Jews picked up stones to stone Him. Yahuwah answered them: `Many good works have I shown you from My Father. Because of which of these works do you stone me.’ The Jews answered Him, saying `We do not stone You for good works, but for blasphemy, and because You, a Man, make yourself to be Elohim.” He made Himself to be in unity with Yahuwah – He made Himself to be Deity! </w:t>
      </w:r>
    </w:p>
    <w:p w14:paraId="59F732A5" w14:textId="77777777" w:rsidR="00466F7C" w:rsidRPr="00466F7C" w:rsidRDefault="00466F7C" w:rsidP="00466F7C">
      <w:pPr>
        <w:pStyle w:val="NoSpacing"/>
        <w:rPr>
          <w:sz w:val="22"/>
          <w:szCs w:val="22"/>
        </w:rPr>
      </w:pPr>
      <w:r w:rsidRPr="00466F7C">
        <w:rPr>
          <w:b/>
          <w:bCs/>
          <w:sz w:val="22"/>
          <w:szCs w:val="22"/>
        </w:rPr>
        <w:t xml:space="preserve">     John 5:16-19, 23-30, 43-47</w:t>
      </w:r>
      <w:r w:rsidRPr="00466F7C">
        <w:rPr>
          <w:sz w:val="22"/>
          <w:szCs w:val="22"/>
        </w:rPr>
        <w:t xml:space="preserve">: “But </w:t>
      </w:r>
      <w:proofErr w:type="spellStart"/>
      <w:r w:rsidRPr="00466F7C">
        <w:rPr>
          <w:rFonts w:ascii="Arial" w:hAnsi="Arial" w:cs="Arial"/>
          <w:sz w:val="22"/>
          <w:szCs w:val="22"/>
        </w:rPr>
        <w:t>יהושע</w:t>
      </w:r>
      <w:proofErr w:type="spellEnd"/>
      <w:r w:rsidRPr="00466F7C">
        <w:rPr>
          <w:sz w:val="22"/>
          <w:szCs w:val="22"/>
        </w:rPr>
        <w:t xml:space="preserve"> answered them, `My Father works until now, and I work.’ </w:t>
      </w:r>
      <w:hyperlink r:id="rId8" w:history="1">
        <w:r w:rsidRPr="00466F7C">
          <w:rPr>
            <w:rStyle w:val="Hyperlink"/>
            <w:sz w:val="22"/>
            <w:szCs w:val="22"/>
          </w:rPr>
          <w:t>18</w:t>
        </w:r>
      </w:hyperlink>
      <w:r w:rsidRPr="00466F7C">
        <w:rPr>
          <w:sz w:val="22"/>
          <w:szCs w:val="22"/>
        </w:rPr>
        <w:t xml:space="preserve">Because of this, then, the </w:t>
      </w:r>
      <w:proofErr w:type="spellStart"/>
      <w:r w:rsidRPr="00466F7C">
        <w:rPr>
          <w:sz w:val="22"/>
          <w:szCs w:val="22"/>
        </w:rPr>
        <w:t>Yehu</w:t>
      </w:r>
      <w:r w:rsidRPr="00466F7C">
        <w:rPr>
          <w:rFonts w:ascii="Calibri" w:hAnsi="Calibri" w:cs="Calibri"/>
          <w:sz w:val="22"/>
          <w:szCs w:val="22"/>
        </w:rPr>
        <w:t>ḏ</w:t>
      </w:r>
      <w:r w:rsidRPr="00466F7C">
        <w:rPr>
          <w:sz w:val="22"/>
          <w:szCs w:val="22"/>
        </w:rPr>
        <w:t>im</w:t>
      </w:r>
      <w:proofErr w:type="spellEnd"/>
      <w:r w:rsidRPr="00466F7C">
        <w:rPr>
          <w:sz w:val="22"/>
          <w:szCs w:val="22"/>
        </w:rPr>
        <w:t xml:space="preserve"> were seeking all the more to kill Him, because not only was He breaking the Sabbath, but He also called Elohim His own Father, making Himself equal with Elohim. </w:t>
      </w:r>
      <w:hyperlink r:id="rId9" w:history="1">
        <w:r w:rsidRPr="00466F7C">
          <w:rPr>
            <w:rStyle w:val="Hyperlink"/>
            <w:sz w:val="22"/>
            <w:szCs w:val="22"/>
          </w:rPr>
          <w:t>19</w:t>
        </w:r>
      </w:hyperlink>
      <w:r w:rsidRPr="00466F7C">
        <w:rPr>
          <w:sz w:val="22"/>
          <w:szCs w:val="22"/>
        </w:rPr>
        <w:t xml:space="preserve">Therefore </w:t>
      </w:r>
      <w:proofErr w:type="spellStart"/>
      <w:r w:rsidRPr="00466F7C">
        <w:rPr>
          <w:rFonts w:ascii="Arial" w:hAnsi="Arial" w:cs="Arial"/>
          <w:sz w:val="22"/>
          <w:szCs w:val="22"/>
        </w:rPr>
        <w:t>יהושע</w:t>
      </w:r>
      <w:proofErr w:type="spellEnd"/>
      <w:r w:rsidRPr="00466F7C">
        <w:rPr>
          <w:sz w:val="22"/>
          <w:szCs w:val="22"/>
        </w:rPr>
        <w:t xml:space="preserve"> responded and said to them, `Truly, truly, I say to you, the Son is able to do none at all by Himself, but only that which He sees the Father doing, because whatever He does, the Son also likewise does.’…that all should value the Son even as they value the Father. He who does not value the Son does not value the Father who sent Him. </w:t>
      </w:r>
      <w:hyperlink r:id="rId10" w:history="1">
        <w:r w:rsidRPr="00466F7C">
          <w:rPr>
            <w:rStyle w:val="Hyperlink"/>
            <w:sz w:val="22"/>
            <w:szCs w:val="22"/>
          </w:rPr>
          <w:t>24</w:t>
        </w:r>
      </w:hyperlink>
      <w:r w:rsidRPr="00466F7C">
        <w:rPr>
          <w:rStyle w:val="reftext"/>
          <w:sz w:val="22"/>
          <w:szCs w:val="22"/>
        </w:rPr>
        <w:t xml:space="preserve"> </w:t>
      </w:r>
      <w:r w:rsidRPr="00466F7C">
        <w:rPr>
          <w:sz w:val="22"/>
          <w:szCs w:val="22"/>
        </w:rPr>
        <w:t xml:space="preserve">Truly, truly, I say to you, he who hears My word and believes in Him who sent Me possesses everlasting life, and does not come into judgment, but has passed from death into life. </w:t>
      </w:r>
      <w:hyperlink r:id="rId11" w:history="1">
        <w:r w:rsidRPr="00466F7C">
          <w:rPr>
            <w:rStyle w:val="Hyperlink"/>
            <w:sz w:val="22"/>
            <w:szCs w:val="22"/>
          </w:rPr>
          <w:t>25</w:t>
        </w:r>
      </w:hyperlink>
      <w:r w:rsidRPr="00466F7C">
        <w:rPr>
          <w:rStyle w:val="reftext"/>
          <w:sz w:val="22"/>
          <w:szCs w:val="22"/>
        </w:rPr>
        <w:t xml:space="preserve"> </w:t>
      </w:r>
      <w:r w:rsidRPr="00466F7C">
        <w:rPr>
          <w:sz w:val="22"/>
          <w:szCs w:val="22"/>
        </w:rPr>
        <w:t xml:space="preserve">Truly, truly, I say to you, the hour is coming, and now is, when the dead shall hear the voice of the Son of Elohim. And those having heard shall live. </w:t>
      </w:r>
      <w:hyperlink r:id="rId12" w:history="1">
        <w:r w:rsidRPr="00466F7C">
          <w:rPr>
            <w:rStyle w:val="Hyperlink"/>
            <w:sz w:val="22"/>
            <w:szCs w:val="22"/>
          </w:rPr>
          <w:t>26</w:t>
        </w:r>
      </w:hyperlink>
      <w:r w:rsidRPr="00466F7C">
        <w:rPr>
          <w:sz w:val="22"/>
          <w:szCs w:val="22"/>
        </w:rPr>
        <w:t xml:space="preserve"> For as the Father possesses life in Himself, so He gave also to the Son to possess life in Himself, </w:t>
      </w:r>
      <w:hyperlink r:id="rId13" w:history="1">
        <w:r w:rsidRPr="00466F7C">
          <w:rPr>
            <w:rStyle w:val="Hyperlink"/>
            <w:sz w:val="22"/>
            <w:szCs w:val="22"/>
          </w:rPr>
          <w:t>27</w:t>
        </w:r>
      </w:hyperlink>
      <w:r w:rsidRPr="00466F7C">
        <w:rPr>
          <w:sz w:val="22"/>
          <w:szCs w:val="22"/>
        </w:rPr>
        <w:t xml:space="preserve">and He has given Him authority also to do judgment, because He is the Son of </w:t>
      </w:r>
      <w:proofErr w:type="spellStart"/>
      <w:r w:rsidRPr="00466F7C">
        <w:rPr>
          <w:sz w:val="22"/>
          <w:szCs w:val="22"/>
        </w:rPr>
        <w:t>A</w:t>
      </w:r>
      <w:r w:rsidRPr="00466F7C">
        <w:rPr>
          <w:rFonts w:ascii="Calibri" w:hAnsi="Calibri" w:cs="Calibri"/>
          <w:sz w:val="22"/>
          <w:szCs w:val="22"/>
        </w:rPr>
        <w:t>ḏ</w:t>
      </w:r>
      <w:r w:rsidRPr="00466F7C">
        <w:rPr>
          <w:sz w:val="22"/>
          <w:szCs w:val="22"/>
        </w:rPr>
        <w:t>am</w:t>
      </w:r>
      <w:proofErr w:type="spellEnd"/>
      <w:r w:rsidRPr="00466F7C">
        <w:rPr>
          <w:sz w:val="22"/>
          <w:szCs w:val="22"/>
        </w:rPr>
        <w:t xml:space="preserve">. </w:t>
      </w:r>
      <w:hyperlink r:id="rId14" w:history="1">
        <w:r w:rsidRPr="00466F7C">
          <w:rPr>
            <w:rStyle w:val="Hyperlink"/>
            <w:sz w:val="22"/>
            <w:szCs w:val="22"/>
          </w:rPr>
          <w:t>28</w:t>
        </w:r>
      </w:hyperlink>
      <w:r w:rsidRPr="00466F7C">
        <w:rPr>
          <w:rStyle w:val="reftext"/>
          <w:sz w:val="22"/>
          <w:szCs w:val="22"/>
        </w:rPr>
        <w:t xml:space="preserve"> </w:t>
      </w:r>
      <w:r w:rsidRPr="00466F7C">
        <w:rPr>
          <w:sz w:val="22"/>
          <w:szCs w:val="22"/>
        </w:rPr>
        <w:t xml:space="preserve">Do not marvel at this, because the hour is coming in which all those in the tombs shall hear His voice, </w:t>
      </w:r>
      <w:hyperlink r:id="rId15" w:history="1">
        <w:r w:rsidRPr="00466F7C">
          <w:rPr>
            <w:rStyle w:val="Hyperlink"/>
            <w:sz w:val="22"/>
            <w:szCs w:val="22"/>
          </w:rPr>
          <w:t>29</w:t>
        </w:r>
      </w:hyperlink>
      <w:r w:rsidRPr="00466F7C">
        <w:rPr>
          <w:sz w:val="22"/>
          <w:szCs w:val="22"/>
        </w:rPr>
        <w:t xml:space="preserve">and shall come forth – those who have done good, to the resurrection of life, and those who have practiced evil matters, to a resurrection of judgment. </w:t>
      </w:r>
      <w:hyperlink r:id="rId16" w:history="1">
        <w:r w:rsidRPr="00466F7C">
          <w:rPr>
            <w:rStyle w:val="Hyperlink"/>
            <w:sz w:val="22"/>
            <w:szCs w:val="22"/>
          </w:rPr>
          <w:t>30</w:t>
        </w:r>
      </w:hyperlink>
      <w:r w:rsidRPr="00466F7C">
        <w:rPr>
          <w:sz w:val="22"/>
          <w:szCs w:val="22"/>
        </w:rPr>
        <w:t>Of Myself I am unable to do anything. As I hear, I judge, and My judgment is righteous, because I do not seek My own desire, but the desire of the Father who sent Me...</w:t>
      </w:r>
      <w:r w:rsidRPr="00466F7C">
        <w:rPr>
          <w:color w:val="001320"/>
          <w:sz w:val="22"/>
          <w:szCs w:val="22"/>
        </w:rPr>
        <w:t xml:space="preserve">  have come in My Father’s Name and you do not receive Me, if another comes in his own name, him you would receive…</w:t>
      </w:r>
      <w:hyperlink r:id="rId17" w:history="1">
        <w:r w:rsidRPr="00466F7C">
          <w:rPr>
            <w:rStyle w:val="Hyperlink"/>
            <w:sz w:val="22"/>
            <w:szCs w:val="22"/>
          </w:rPr>
          <w:t>44</w:t>
        </w:r>
      </w:hyperlink>
      <w:r w:rsidRPr="00466F7C">
        <w:rPr>
          <w:sz w:val="22"/>
          <w:szCs w:val="22"/>
        </w:rPr>
        <w:t xml:space="preserve">“How are you able to believe, when you are receiving esteem from one another, and the esteem that is from the only Elohim you do not seek? </w:t>
      </w:r>
      <w:hyperlink r:id="rId18" w:history="1">
        <w:r w:rsidRPr="00466F7C">
          <w:rPr>
            <w:rStyle w:val="Hyperlink"/>
            <w:sz w:val="22"/>
            <w:szCs w:val="22"/>
          </w:rPr>
          <w:t>45</w:t>
        </w:r>
      </w:hyperlink>
      <w:r w:rsidRPr="00466F7C">
        <w:rPr>
          <w:sz w:val="22"/>
          <w:szCs w:val="22"/>
        </w:rPr>
        <w:t xml:space="preserve">“Do not think that I shall accuse you to the </w:t>
      </w:r>
      <w:proofErr w:type="gramStart"/>
      <w:r w:rsidRPr="00466F7C">
        <w:rPr>
          <w:sz w:val="22"/>
          <w:szCs w:val="22"/>
        </w:rPr>
        <w:t>Father</w:t>
      </w:r>
      <w:proofErr w:type="gramEnd"/>
      <w:r w:rsidRPr="00466F7C">
        <w:rPr>
          <w:sz w:val="22"/>
          <w:szCs w:val="22"/>
        </w:rPr>
        <w:t xml:space="preserve">. There is one who accuses you: </w:t>
      </w:r>
      <w:proofErr w:type="spellStart"/>
      <w:r w:rsidRPr="00466F7C">
        <w:rPr>
          <w:sz w:val="22"/>
          <w:szCs w:val="22"/>
        </w:rPr>
        <w:t>Mosheh</w:t>
      </w:r>
      <w:proofErr w:type="spellEnd"/>
      <w:r w:rsidRPr="00466F7C">
        <w:rPr>
          <w:sz w:val="22"/>
          <w:szCs w:val="22"/>
        </w:rPr>
        <w:t xml:space="preserve">, in whom you have set your expectation. </w:t>
      </w:r>
      <w:hyperlink r:id="rId19" w:history="1">
        <w:r w:rsidRPr="00466F7C">
          <w:rPr>
            <w:rStyle w:val="Hyperlink"/>
            <w:sz w:val="22"/>
            <w:szCs w:val="22"/>
          </w:rPr>
          <w:t>46</w:t>
        </w:r>
      </w:hyperlink>
      <w:r w:rsidRPr="00466F7C">
        <w:rPr>
          <w:rStyle w:val="reftext"/>
          <w:sz w:val="22"/>
          <w:szCs w:val="22"/>
        </w:rPr>
        <w:t xml:space="preserve"> </w:t>
      </w:r>
      <w:r w:rsidRPr="00466F7C">
        <w:rPr>
          <w:sz w:val="22"/>
          <w:szCs w:val="22"/>
        </w:rPr>
        <w:t xml:space="preserve">For if you believed </w:t>
      </w:r>
      <w:proofErr w:type="spellStart"/>
      <w:r w:rsidRPr="00466F7C">
        <w:rPr>
          <w:sz w:val="22"/>
          <w:szCs w:val="22"/>
        </w:rPr>
        <w:t>Mosheh</w:t>
      </w:r>
      <w:proofErr w:type="spellEnd"/>
      <w:r w:rsidRPr="00466F7C">
        <w:rPr>
          <w:sz w:val="22"/>
          <w:szCs w:val="22"/>
        </w:rPr>
        <w:t xml:space="preserve">, you would have believed Me, since he wrote about Me. </w:t>
      </w:r>
      <w:hyperlink r:id="rId20" w:history="1">
        <w:r w:rsidRPr="00466F7C">
          <w:rPr>
            <w:rStyle w:val="Hyperlink"/>
            <w:sz w:val="22"/>
            <w:szCs w:val="22"/>
          </w:rPr>
          <w:t>47</w:t>
        </w:r>
      </w:hyperlink>
      <w:r w:rsidRPr="00466F7C">
        <w:rPr>
          <w:sz w:val="22"/>
          <w:szCs w:val="22"/>
        </w:rPr>
        <w:t>But if you do not believe his writings, how shall you believe My words?”</w:t>
      </w:r>
    </w:p>
    <w:p w14:paraId="7B5ED90D"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John 8:44-59</w:t>
      </w:r>
      <w:r w:rsidRPr="00466F7C">
        <w:rPr>
          <w:sz w:val="22"/>
          <w:szCs w:val="22"/>
        </w:rPr>
        <w:t xml:space="preserve">: “You are of your father the devil, and the desires of your father you wish to do. He was a murderer from the beginning, and has not stood in the truth, because there is no truth in him. When he speaks the lie, he speaks of his own, for he is a liar and the father of it. </w:t>
      </w:r>
      <w:hyperlink r:id="rId21" w:history="1">
        <w:r w:rsidRPr="00466F7C">
          <w:rPr>
            <w:rStyle w:val="Hyperlink"/>
            <w:sz w:val="22"/>
            <w:szCs w:val="22"/>
          </w:rPr>
          <w:t>45</w:t>
        </w:r>
      </w:hyperlink>
      <w:r w:rsidRPr="00466F7C">
        <w:rPr>
          <w:sz w:val="22"/>
          <w:szCs w:val="22"/>
        </w:rPr>
        <w:t xml:space="preserve">“And because I speak the truth, you do not believe Me. </w:t>
      </w:r>
      <w:hyperlink r:id="rId22" w:history="1">
        <w:r w:rsidRPr="00466F7C">
          <w:rPr>
            <w:rStyle w:val="Hyperlink"/>
            <w:sz w:val="22"/>
            <w:szCs w:val="22"/>
          </w:rPr>
          <w:t>46</w:t>
        </w:r>
      </w:hyperlink>
      <w:r w:rsidRPr="00466F7C">
        <w:rPr>
          <w:sz w:val="22"/>
          <w:szCs w:val="22"/>
        </w:rPr>
        <w:t xml:space="preserve"> Who of you proves Me wrong concerning sin? And if I speak the truth, why do you not believe Me? </w:t>
      </w:r>
      <w:hyperlink r:id="rId23" w:history="1">
        <w:r w:rsidRPr="00466F7C">
          <w:rPr>
            <w:rStyle w:val="Hyperlink"/>
            <w:sz w:val="22"/>
            <w:szCs w:val="22"/>
          </w:rPr>
          <w:t>47</w:t>
        </w:r>
      </w:hyperlink>
      <w:r w:rsidRPr="00466F7C">
        <w:rPr>
          <w:sz w:val="22"/>
          <w:szCs w:val="22"/>
        </w:rPr>
        <w:t xml:space="preserve">He who is of Elohim hears the Words of Elohim, therefore you do not hear because you are not of Elohim. </w:t>
      </w:r>
      <w:hyperlink r:id="rId24" w:history="1">
        <w:r w:rsidRPr="00466F7C">
          <w:rPr>
            <w:rStyle w:val="Hyperlink"/>
            <w:sz w:val="22"/>
            <w:szCs w:val="22"/>
          </w:rPr>
          <w:t>48</w:t>
        </w:r>
      </w:hyperlink>
      <w:r w:rsidRPr="00466F7C">
        <w:rPr>
          <w:sz w:val="22"/>
          <w:szCs w:val="22"/>
        </w:rPr>
        <w:t xml:space="preserve">The </w:t>
      </w:r>
      <w:proofErr w:type="spellStart"/>
      <w:r w:rsidRPr="00466F7C">
        <w:rPr>
          <w:sz w:val="22"/>
          <w:szCs w:val="22"/>
        </w:rPr>
        <w:t>Yehu</w:t>
      </w:r>
      <w:r w:rsidRPr="00466F7C">
        <w:rPr>
          <w:rFonts w:ascii="Calibri" w:hAnsi="Calibri" w:cs="Calibri"/>
          <w:sz w:val="22"/>
          <w:szCs w:val="22"/>
        </w:rPr>
        <w:t>ḏ</w:t>
      </w:r>
      <w:r w:rsidRPr="00466F7C">
        <w:rPr>
          <w:sz w:val="22"/>
          <w:szCs w:val="22"/>
        </w:rPr>
        <w:t>im</w:t>
      </w:r>
      <w:proofErr w:type="spellEnd"/>
      <w:r w:rsidRPr="00466F7C">
        <w:rPr>
          <w:sz w:val="22"/>
          <w:szCs w:val="22"/>
        </w:rPr>
        <w:t xml:space="preserve"> answered and said to Him, `Do we not say well that You are a </w:t>
      </w:r>
      <w:proofErr w:type="spellStart"/>
      <w:r w:rsidRPr="00466F7C">
        <w:rPr>
          <w:sz w:val="22"/>
          <w:szCs w:val="22"/>
        </w:rPr>
        <w:t>Shomeronite</w:t>
      </w:r>
      <w:proofErr w:type="spellEnd"/>
      <w:r w:rsidRPr="00466F7C">
        <w:rPr>
          <w:sz w:val="22"/>
          <w:szCs w:val="22"/>
        </w:rPr>
        <w:t xml:space="preserve"> and have a demon?’ </w:t>
      </w:r>
      <w:hyperlink r:id="rId25" w:history="1">
        <w:r w:rsidRPr="00466F7C">
          <w:rPr>
            <w:rStyle w:val="Hyperlink"/>
            <w:sz w:val="22"/>
            <w:szCs w:val="22"/>
          </w:rPr>
          <w:t>49</w:t>
        </w:r>
      </w:hyperlink>
      <w:r w:rsidRPr="00466F7C">
        <w:rPr>
          <w:rFonts w:ascii="Arial" w:hAnsi="Arial" w:cs="Arial"/>
          <w:sz w:val="22"/>
          <w:szCs w:val="22"/>
        </w:rPr>
        <w:t>יהושע</w:t>
      </w:r>
      <w:r w:rsidRPr="00466F7C">
        <w:rPr>
          <w:sz w:val="22"/>
          <w:szCs w:val="22"/>
        </w:rPr>
        <w:t xml:space="preserve"> answered, `I do not have a demon, but I value My Father, and you do not value Me. </w:t>
      </w:r>
      <w:hyperlink r:id="rId26" w:history="1">
        <w:r w:rsidRPr="00466F7C">
          <w:rPr>
            <w:rStyle w:val="Hyperlink"/>
            <w:sz w:val="22"/>
            <w:szCs w:val="22"/>
          </w:rPr>
          <w:t>50</w:t>
        </w:r>
      </w:hyperlink>
      <w:r w:rsidRPr="00466F7C">
        <w:rPr>
          <w:rStyle w:val="reftext"/>
          <w:sz w:val="22"/>
          <w:szCs w:val="22"/>
        </w:rPr>
        <w:t xml:space="preserve"> </w:t>
      </w:r>
      <w:r w:rsidRPr="00466F7C">
        <w:rPr>
          <w:sz w:val="22"/>
          <w:szCs w:val="22"/>
        </w:rPr>
        <w:t xml:space="preserve">And I do not seek My own esteem, there is One who is seeking and is judging. </w:t>
      </w:r>
      <w:hyperlink r:id="rId27" w:history="1">
        <w:r w:rsidRPr="00466F7C">
          <w:rPr>
            <w:rStyle w:val="Hyperlink"/>
            <w:sz w:val="22"/>
            <w:szCs w:val="22"/>
          </w:rPr>
          <w:t>51</w:t>
        </w:r>
      </w:hyperlink>
      <w:r w:rsidRPr="00466F7C">
        <w:rPr>
          <w:sz w:val="22"/>
          <w:szCs w:val="22"/>
        </w:rPr>
        <w:t xml:space="preserve">Truly, truly, I say to you, if anyone guards My </w:t>
      </w:r>
      <w:proofErr w:type="gramStart"/>
      <w:r w:rsidRPr="00466F7C">
        <w:rPr>
          <w:sz w:val="22"/>
          <w:szCs w:val="22"/>
        </w:rPr>
        <w:t>Word</w:t>
      </w:r>
      <w:proofErr w:type="gramEnd"/>
      <w:r w:rsidRPr="00466F7C">
        <w:rPr>
          <w:sz w:val="22"/>
          <w:szCs w:val="22"/>
        </w:rPr>
        <w:t xml:space="preserve"> he shall never see death at all. </w:t>
      </w:r>
      <w:hyperlink r:id="rId28" w:history="1">
        <w:r w:rsidRPr="00466F7C">
          <w:rPr>
            <w:rStyle w:val="Hyperlink"/>
            <w:sz w:val="22"/>
            <w:szCs w:val="22"/>
          </w:rPr>
          <w:t>52</w:t>
        </w:r>
      </w:hyperlink>
      <w:r w:rsidRPr="00466F7C">
        <w:rPr>
          <w:sz w:val="22"/>
          <w:szCs w:val="22"/>
        </w:rPr>
        <w:t xml:space="preserve">The </w:t>
      </w:r>
      <w:proofErr w:type="spellStart"/>
      <w:r w:rsidRPr="00466F7C">
        <w:rPr>
          <w:sz w:val="22"/>
          <w:szCs w:val="22"/>
        </w:rPr>
        <w:t>Yehu</w:t>
      </w:r>
      <w:r w:rsidRPr="00466F7C">
        <w:rPr>
          <w:rFonts w:ascii="Calibri" w:hAnsi="Calibri" w:cs="Calibri"/>
          <w:sz w:val="22"/>
          <w:szCs w:val="22"/>
        </w:rPr>
        <w:t>ḏ</w:t>
      </w:r>
      <w:r w:rsidRPr="00466F7C">
        <w:rPr>
          <w:sz w:val="22"/>
          <w:szCs w:val="22"/>
        </w:rPr>
        <w:t>im</w:t>
      </w:r>
      <w:proofErr w:type="spellEnd"/>
      <w:r w:rsidRPr="00466F7C">
        <w:rPr>
          <w:sz w:val="22"/>
          <w:szCs w:val="22"/>
        </w:rPr>
        <w:t xml:space="preserve"> said to Him, `Now we know that You have a demon! </w:t>
      </w:r>
      <w:proofErr w:type="spellStart"/>
      <w:r w:rsidRPr="00466F7C">
        <w:rPr>
          <w:sz w:val="22"/>
          <w:szCs w:val="22"/>
        </w:rPr>
        <w:t>A</w:t>
      </w:r>
      <w:r w:rsidRPr="00466F7C">
        <w:rPr>
          <w:rFonts w:ascii="Calibri" w:hAnsi="Calibri" w:cs="Calibri"/>
          <w:sz w:val="22"/>
          <w:szCs w:val="22"/>
        </w:rPr>
        <w:t>ḇ</w:t>
      </w:r>
      <w:r w:rsidRPr="00466F7C">
        <w:rPr>
          <w:sz w:val="22"/>
          <w:szCs w:val="22"/>
        </w:rPr>
        <w:t>raham</w:t>
      </w:r>
      <w:proofErr w:type="spellEnd"/>
      <w:r w:rsidRPr="00466F7C">
        <w:rPr>
          <w:sz w:val="22"/>
          <w:szCs w:val="22"/>
        </w:rPr>
        <w:t xml:space="preserve"> died, and the prophets. And You say, ‘If anyone guards My </w:t>
      </w:r>
      <w:proofErr w:type="gramStart"/>
      <w:r w:rsidRPr="00466F7C">
        <w:rPr>
          <w:sz w:val="22"/>
          <w:szCs w:val="22"/>
        </w:rPr>
        <w:t>Word</w:t>
      </w:r>
      <w:proofErr w:type="gramEnd"/>
      <w:r w:rsidRPr="00466F7C">
        <w:rPr>
          <w:sz w:val="22"/>
          <w:szCs w:val="22"/>
        </w:rPr>
        <w:t xml:space="preserve"> he shall never taste death at all. </w:t>
      </w:r>
      <w:hyperlink r:id="rId29" w:history="1">
        <w:r w:rsidRPr="00466F7C">
          <w:rPr>
            <w:rStyle w:val="Hyperlink"/>
            <w:sz w:val="22"/>
            <w:szCs w:val="22"/>
          </w:rPr>
          <w:t>53</w:t>
        </w:r>
      </w:hyperlink>
      <w:r w:rsidRPr="00466F7C">
        <w:rPr>
          <w:sz w:val="22"/>
          <w:szCs w:val="22"/>
        </w:rPr>
        <w:t xml:space="preserve">Are You greater than our father </w:t>
      </w:r>
      <w:proofErr w:type="spellStart"/>
      <w:r w:rsidRPr="00466F7C">
        <w:rPr>
          <w:sz w:val="22"/>
          <w:szCs w:val="22"/>
        </w:rPr>
        <w:t>A</w:t>
      </w:r>
      <w:r w:rsidRPr="00466F7C">
        <w:rPr>
          <w:rFonts w:ascii="Calibri" w:hAnsi="Calibri" w:cs="Calibri"/>
          <w:sz w:val="22"/>
          <w:szCs w:val="22"/>
        </w:rPr>
        <w:t>ḇ</w:t>
      </w:r>
      <w:r w:rsidRPr="00466F7C">
        <w:rPr>
          <w:sz w:val="22"/>
          <w:szCs w:val="22"/>
        </w:rPr>
        <w:t>raham</w:t>
      </w:r>
      <w:proofErr w:type="spellEnd"/>
      <w:r w:rsidRPr="00466F7C">
        <w:rPr>
          <w:sz w:val="22"/>
          <w:szCs w:val="22"/>
        </w:rPr>
        <w:t xml:space="preserve">, who died? And the prophets died. Whom do You make Yourself?’ </w:t>
      </w:r>
      <w:hyperlink r:id="rId30" w:history="1">
        <w:r w:rsidRPr="00466F7C">
          <w:rPr>
            <w:rStyle w:val="Hyperlink"/>
            <w:sz w:val="22"/>
            <w:szCs w:val="22"/>
          </w:rPr>
          <w:t>54</w:t>
        </w:r>
      </w:hyperlink>
      <w:r w:rsidRPr="00466F7C">
        <w:rPr>
          <w:rFonts w:ascii="Arial" w:hAnsi="Arial" w:cs="Arial"/>
          <w:sz w:val="22"/>
          <w:szCs w:val="22"/>
        </w:rPr>
        <w:t>יהושע</w:t>
      </w:r>
      <w:r w:rsidRPr="00466F7C">
        <w:rPr>
          <w:sz w:val="22"/>
          <w:szCs w:val="22"/>
        </w:rPr>
        <w:t xml:space="preserve"> answered, If I esteem Myself, </w:t>
      </w:r>
      <w:proofErr w:type="gramStart"/>
      <w:r w:rsidRPr="00466F7C">
        <w:rPr>
          <w:sz w:val="22"/>
          <w:szCs w:val="22"/>
        </w:rPr>
        <w:t>My</w:t>
      </w:r>
      <w:proofErr w:type="gramEnd"/>
      <w:r w:rsidRPr="00466F7C">
        <w:rPr>
          <w:sz w:val="22"/>
          <w:szCs w:val="22"/>
        </w:rPr>
        <w:t xml:space="preserve"> esteem is none at all. It is My Father who esteems Me, of whom you say that He is your Elohim. </w:t>
      </w:r>
      <w:hyperlink r:id="rId31" w:history="1">
        <w:r w:rsidRPr="00466F7C">
          <w:rPr>
            <w:rStyle w:val="Hyperlink"/>
            <w:sz w:val="22"/>
            <w:szCs w:val="22"/>
          </w:rPr>
          <w:t>55</w:t>
        </w:r>
      </w:hyperlink>
      <w:r w:rsidRPr="00466F7C">
        <w:rPr>
          <w:rStyle w:val="reftext"/>
          <w:sz w:val="22"/>
          <w:szCs w:val="22"/>
        </w:rPr>
        <w:t xml:space="preserve"> </w:t>
      </w:r>
      <w:r w:rsidRPr="00466F7C">
        <w:rPr>
          <w:sz w:val="22"/>
          <w:szCs w:val="22"/>
        </w:rPr>
        <w:t>And you have not known Him, but I know Him. And if I say, I do not know Him, I shall be like you, a liar. But I do know Him and I guard His Word.</w:t>
      </w:r>
      <w:r w:rsidRPr="00466F7C">
        <w:rPr>
          <w:rStyle w:val="fn"/>
          <w:sz w:val="22"/>
          <w:szCs w:val="22"/>
        </w:rPr>
        <w:t xml:space="preserve"> </w:t>
      </w:r>
      <w:hyperlink r:id="rId32" w:history="1">
        <w:r w:rsidRPr="00466F7C">
          <w:rPr>
            <w:rStyle w:val="Hyperlink"/>
            <w:sz w:val="22"/>
            <w:szCs w:val="22"/>
          </w:rPr>
          <w:t>56</w:t>
        </w:r>
      </w:hyperlink>
      <w:r w:rsidRPr="00466F7C">
        <w:rPr>
          <w:sz w:val="22"/>
          <w:szCs w:val="22"/>
        </w:rPr>
        <w:t xml:space="preserve">Your father </w:t>
      </w:r>
      <w:proofErr w:type="spellStart"/>
      <w:r w:rsidRPr="00466F7C">
        <w:rPr>
          <w:sz w:val="22"/>
          <w:szCs w:val="22"/>
        </w:rPr>
        <w:t>A</w:t>
      </w:r>
      <w:r w:rsidRPr="00466F7C">
        <w:rPr>
          <w:rFonts w:ascii="Calibri" w:hAnsi="Calibri" w:cs="Calibri"/>
          <w:sz w:val="22"/>
          <w:szCs w:val="22"/>
        </w:rPr>
        <w:t>ḇ</w:t>
      </w:r>
      <w:r w:rsidRPr="00466F7C">
        <w:rPr>
          <w:sz w:val="22"/>
          <w:szCs w:val="22"/>
        </w:rPr>
        <w:t>raham</w:t>
      </w:r>
      <w:proofErr w:type="spellEnd"/>
      <w:r w:rsidRPr="00466F7C">
        <w:rPr>
          <w:sz w:val="22"/>
          <w:szCs w:val="22"/>
        </w:rPr>
        <w:t xml:space="preserve"> was glad that he should see My day, and he saw it and did rejoice.’ </w:t>
      </w:r>
      <w:hyperlink r:id="rId33" w:history="1">
        <w:r w:rsidRPr="00466F7C">
          <w:rPr>
            <w:rStyle w:val="Hyperlink"/>
            <w:sz w:val="22"/>
            <w:szCs w:val="22"/>
          </w:rPr>
          <w:t>57</w:t>
        </w:r>
      </w:hyperlink>
      <w:r w:rsidRPr="00466F7C">
        <w:rPr>
          <w:sz w:val="22"/>
          <w:szCs w:val="22"/>
        </w:rPr>
        <w:t xml:space="preserve">The </w:t>
      </w:r>
      <w:proofErr w:type="spellStart"/>
      <w:r w:rsidRPr="00466F7C">
        <w:rPr>
          <w:sz w:val="22"/>
          <w:szCs w:val="22"/>
        </w:rPr>
        <w:t>Yehu</w:t>
      </w:r>
      <w:r w:rsidRPr="00466F7C">
        <w:rPr>
          <w:rFonts w:ascii="Calibri" w:hAnsi="Calibri" w:cs="Calibri"/>
          <w:sz w:val="22"/>
          <w:szCs w:val="22"/>
        </w:rPr>
        <w:t>ḏ</w:t>
      </w:r>
      <w:r w:rsidRPr="00466F7C">
        <w:rPr>
          <w:sz w:val="22"/>
          <w:szCs w:val="22"/>
        </w:rPr>
        <w:t>im</w:t>
      </w:r>
      <w:proofErr w:type="spellEnd"/>
      <w:r w:rsidRPr="00466F7C">
        <w:rPr>
          <w:sz w:val="22"/>
          <w:szCs w:val="22"/>
        </w:rPr>
        <w:t xml:space="preserve">, therefore, said to Him, </w:t>
      </w:r>
      <w:proofErr w:type="gramStart"/>
      <w:r w:rsidRPr="00466F7C">
        <w:rPr>
          <w:sz w:val="22"/>
          <w:szCs w:val="22"/>
        </w:rPr>
        <w:t>You</w:t>
      </w:r>
      <w:proofErr w:type="gramEnd"/>
      <w:r w:rsidRPr="00466F7C">
        <w:rPr>
          <w:sz w:val="22"/>
          <w:szCs w:val="22"/>
        </w:rPr>
        <w:t xml:space="preserve"> are not yet fifty years old, and have You seen </w:t>
      </w:r>
      <w:proofErr w:type="spellStart"/>
      <w:r w:rsidRPr="00466F7C">
        <w:rPr>
          <w:sz w:val="22"/>
          <w:szCs w:val="22"/>
        </w:rPr>
        <w:t>A</w:t>
      </w:r>
      <w:r w:rsidRPr="00466F7C">
        <w:rPr>
          <w:rFonts w:ascii="Calibri" w:hAnsi="Calibri" w:cs="Calibri"/>
          <w:sz w:val="22"/>
          <w:szCs w:val="22"/>
        </w:rPr>
        <w:t>ḇ</w:t>
      </w:r>
      <w:r w:rsidRPr="00466F7C">
        <w:rPr>
          <w:sz w:val="22"/>
          <w:szCs w:val="22"/>
        </w:rPr>
        <w:t>raham</w:t>
      </w:r>
      <w:proofErr w:type="spellEnd"/>
      <w:r w:rsidRPr="00466F7C">
        <w:rPr>
          <w:sz w:val="22"/>
          <w:szCs w:val="22"/>
        </w:rPr>
        <w:t xml:space="preserve">?’ </w:t>
      </w:r>
      <w:hyperlink r:id="rId34" w:history="1">
        <w:r w:rsidRPr="00466F7C">
          <w:rPr>
            <w:rStyle w:val="Hyperlink"/>
            <w:sz w:val="22"/>
            <w:szCs w:val="22"/>
          </w:rPr>
          <w:t>58</w:t>
        </w:r>
      </w:hyperlink>
      <w:r w:rsidRPr="00466F7C">
        <w:rPr>
          <w:rFonts w:ascii="Arial" w:hAnsi="Arial" w:cs="Arial"/>
          <w:sz w:val="22"/>
          <w:szCs w:val="22"/>
        </w:rPr>
        <w:t>יהושע</w:t>
      </w:r>
      <w:r w:rsidRPr="00466F7C">
        <w:rPr>
          <w:sz w:val="22"/>
          <w:szCs w:val="22"/>
        </w:rPr>
        <w:t xml:space="preserve"> said to them, `Truly, truly, I say to you, before </w:t>
      </w:r>
      <w:proofErr w:type="spellStart"/>
      <w:r w:rsidRPr="00466F7C">
        <w:rPr>
          <w:sz w:val="22"/>
          <w:szCs w:val="22"/>
        </w:rPr>
        <w:t>A</w:t>
      </w:r>
      <w:r w:rsidRPr="00466F7C">
        <w:rPr>
          <w:rFonts w:ascii="Calibri" w:hAnsi="Calibri" w:cs="Calibri"/>
          <w:sz w:val="22"/>
          <w:szCs w:val="22"/>
        </w:rPr>
        <w:t>ḇ</w:t>
      </w:r>
      <w:r w:rsidRPr="00466F7C">
        <w:rPr>
          <w:sz w:val="22"/>
          <w:szCs w:val="22"/>
        </w:rPr>
        <w:t>raham</w:t>
      </w:r>
      <w:proofErr w:type="spellEnd"/>
      <w:r w:rsidRPr="00466F7C">
        <w:rPr>
          <w:sz w:val="22"/>
          <w:szCs w:val="22"/>
        </w:rPr>
        <w:t xml:space="preserve"> came to be, I AM!’ </w:t>
      </w:r>
      <w:hyperlink r:id="rId35" w:history="1">
        <w:r w:rsidRPr="00466F7C">
          <w:rPr>
            <w:rStyle w:val="Hyperlink"/>
            <w:sz w:val="22"/>
            <w:szCs w:val="22"/>
          </w:rPr>
          <w:t>59</w:t>
        </w:r>
      </w:hyperlink>
      <w:r w:rsidRPr="00466F7C">
        <w:rPr>
          <w:sz w:val="22"/>
          <w:szCs w:val="22"/>
        </w:rPr>
        <w:t xml:space="preserve">Therefore they picked up stones to throw at Him, but </w:t>
      </w:r>
      <w:proofErr w:type="spellStart"/>
      <w:r w:rsidRPr="00466F7C">
        <w:rPr>
          <w:rFonts w:ascii="Arial" w:hAnsi="Arial" w:cs="Arial"/>
          <w:sz w:val="22"/>
          <w:szCs w:val="22"/>
        </w:rPr>
        <w:t>יהושע</w:t>
      </w:r>
      <w:proofErr w:type="spellEnd"/>
      <w:r w:rsidRPr="00466F7C">
        <w:rPr>
          <w:sz w:val="22"/>
          <w:szCs w:val="22"/>
        </w:rPr>
        <w:t xml:space="preserve"> was hidden and went out of the Set-apart Place, going through the midst of them, and so passed by.”</w:t>
      </w:r>
    </w:p>
    <w:p w14:paraId="00B9C442" w14:textId="77777777" w:rsidR="00466F7C" w:rsidRPr="00466F7C" w:rsidRDefault="00466F7C" w:rsidP="00466F7C">
      <w:pPr>
        <w:pStyle w:val="NoSpacing"/>
        <w:rPr>
          <w:sz w:val="22"/>
          <w:szCs w:val="22"/>
        </w:rPr>
      </w:pPr>
      <w:r w:rsidRPr="00466F7C">
        <w:rPr>
          <w:sz w:val="22"/>
          <w:szCs w:val="22"/>
        </w:rPr>
        <w:t xml:space="preserve">     In each incident, the Pharisees picked up stones to stone Him – they knew He was declaring His Deity. Yahushua did nothing except what His Father told Him to do, say, and think! Look at these scriptures: </w:t>
      </w:r>
      <w:r w:rsidRPr="00466F7C">
        <w:rPr>
          <w:b/>
          <w:bCs/>
          <w:sz w:val="22"/>
          <w:szCs w:val="22"/>
        </w:rPr>
        <w:t xml:space="preserve">John 5:19, 30, 7:16, 8:28, 49, 12:49-50, 14:24. </w:t>
      </w:r>
      <w:r w:rsidRPr="00466F7C">
        <w:rPr>
          <w:sz w:val="22"/>
          <w:szCs w:val="22"/>
        </w:rPr>
        <w:t xml:space="preserve">He did nothing, said nothing, made no decisions, thought nothing, except what His Father instructed Him to do. </w:t>
      </w:r>
    </w:p>
    <w:p w14:paraId="71AAC741" w14:textId="77777777" w:rsidR="00466F7C" w:rsidRPr="00466F7C" w:rsidRDefault="00466F7C" w:rsidP="00466F7C">
      <w:pPr>
        <w:pStyle w:val="NoSpacing"/>
        <w:rPr>
          <w:sz w:val="22"/>
          <w:szCs w:val="22"/>
        </w:rPr>
      </w:pPr>
      <w:r w:rsidRPr="00466F7C">
        <w:rPr>
          <w:sz w:val="22"/>
          <w:szCs w:val="22"/>
        </w:rPr>
        <w:t xml:space="preserve">     THAT IS ALSO OUR LIFESTYLE! It is only possible by being filled with the Spirit of Yahuwah so that He dwells in you as a temple “not made with hands.” It must be your command center, not your reasoning mind, emotions, or carnal will. Unless total submission and obedience to Him is a life-style, as a servant in </w:t>
      </w:r>
      <w:r w:rsidRPr="00466F7C">
        <w:rPr>
          <w:b/>
          <w:bCs/>
          <w:sz w:val="22"/>
          <w:szCs w:val="22"/>
        </w:rPr>
        <w:t>Deuteronomy 15:16-17</w:t>
      </w:r>
      <w:r w:rsidRPr="00466F7C">
        <w:rPr>
          <w:sz w:val="22"/>
          <w:szCs w:val="22"/>
        </w:rPr>
        <w:t>, we are not positioned to enter the Kingdom of heaven. I say this “thus says Yahuwah,” for that is His heart, that we might be one with each other and with Them (echad).</w:t>
      </w:r>
    </w:p>
    <w:p w14:paraId="3FAAFA0E" w14:textId="77777777" w:rsidR="00466F7C" w:rsidRPr="00466F7C" w:rsidRDefault="00466F7C" w:rsidP="00466F7C">
      <w:pPr>
        <w:pStyle w:val="NoSpacing"/>
        <w:rPr>
          <w:sz w:val="22"/>
          <w:szCs w:val="22"/>
        </w:rPr>
      </w:pPr>
      <w:r w:rsidRPr="00466F7C">
        <w:rPr>
          <w:sz w:val="22"/>
          <w:szCs w:val="22"/>
        </w:rPr>
        <w:t xml:space="preserve">     Messiah’s ID was in His Father and He bore the Father’s Name. Thus, to delete it is to erase who He is. No, there is nothing wrong with the word “</w:t>
      </w:r>
      <w:proofErr w:type="spellStart"/>
      <w:r w:rsidRPr="00466F7C">
        <w:rPr>
          <w:sz w:val="22"/>
          <w:szCs w:val="22"/>
        </w:rPr>
        <w:t>yeshua</w:t>
      </w:r>
      <w:proofErr w:type="spellEnd"/>
      <w:r w:rsidRPr="00466F7C">
        <w:rPr>
          <w:sz w:val="22"/>
          <w:szCs w:val="22"/>
        </w:rPr>
        <w:t xml:space="preserve">.” It’s all through the Bible. But, “THAT IS NOT MY NAME” </w:t>
      </w:r>
      <w:proofErr w:type="gramStart"/>
      <w:r w:rsidRPr="00466F7C">
        <w:rPr>
          <w:sz w:val="22"/>
          <w:szCs w:val="22"/>
        </w:rPr>
        <w:t>He</w:t>
      </w:r>
      <w:proofErr w:type="gramEnd"/>
      <w:r w:rsidRPr="00466F7C">
        <w:rPr>
          <w:sz w:val="22"/>
          <w:szCs w:val="22"/>
        </w:rPr>
        <w:t xml:space="preserve"> said. His Name must have His Father’s name in it as the supreme Name – the Name of the </w:t>
      </w:r>
      <w:proofErr w:type="gramStart"/>
      <w:r w:rsidRPr="00466F7C">
        <w:rPr>
          <w:sz w:val="22"/>
          <w:szCs w:val="22"/>
        </w:rPr>
        <w:t>Most High</w:t>
      </w:r>
      <w:proofErr w:type="gramEnd"/>
      <w:r w:rsidRPr="00466F7C">
        <w:rPr>
          <w:sz w:val="22"/>
          <w:szCs w:val="22"/>
        </w:rPr>
        <w:t xml:space="preserve">, the Father. </w:t>
      </w:r>
    </w:p>
    <w:p w14:paraId="1D47D09E" w14:textId="77777777" w:rsidR="00466F7C" w:rsidRPr="00466F7C" w:rsidRDefault="00466F7C" w:rsidP="00466F7C">
      <w:pPr>
        <w:pStyle w:val="NoSpacing"/>
        <w:rPr>
          <w:sz w:val="22"/>
          <w:szCs w:val="22"/>
        </w:rPr>
      </w:pPr>
      <w:r w:rsidRPr="00466F7C">
        <w:rPr>
          <w:sz w:val="22"/>
          <w:szCs w:val="22"/>
        </w:rPr>
        <w:t xml:space="preserve">     Please read the article “Exposing the Trinity Doctrine, which I updated and edited and reposted a few days ago/Mikvah of Present Reality #40.0, to understand the relationship of Father and Son, and the pagan roots of the “Trinity” doctrine.</w:t>
      </w:r>
    </w:p>
    <w:p w14:paraId="671AF598" w14:textId="77777777" w:rsidR="00466F7C" w:rsidRPr="00466F7C" w:rsidRDefault="00466F7C" w:rsidP="00466F7C">
      <w:pPr>
        <w:pStyle w:val="NoSpacing"/>
        <w:rPr>
          <w:sz w:val="22"/>
          <w:szCs w:val="22"/>
        </w:rPr>
      </w:pPr>
      <w:r w:rsidRPr="00466F7C">
        <w:rPr>
          <w:b/>
          <w:bCs/>
          <w:sz w:val="22"/>
          <w:szCs w:val="22"/>
        </w:rPr>
        <w:t xml:space="preserve">     Matthew 10:22</w:t>
      </w:r>
      <w:r w:rsidRPr="00466F7C">
        <w:rPr>
          <w:sz w:val="22"/>
          <w:szCs w:val="22"/>
        </w:rPr>
        <w:t>: “You will be hated by all men for My Name’s sake.” A title is NOT HIS NAME. It will be for the use of His Name that millions will be martyred in days to come, for breaking the Babylonian Talmudic Noahide Laws, under the against idolatry. In the days of Messiah, as well as today among Jews in Israel, to use the Name of Yahuwah (</w:t>
      </w:r>
      <w:proofErr w:type="spellStart"/>
      <w:r w:rsidRPr="00466F7C">
        <w:rPr>
          <w:sz w:val="22"/>
          <w:szCs w:val="22"/>
        </w:rPr>
        <w:t>yud</w:t>
      </w:r>
      <w:proofErr w:type="spellEnd"/>
      <w:r w:rsidRPr="00466F7C">
        <w:rPr>
          <w:sz w:val="22"/>
          <w:szCs w:val="22"/>
        </w:rPr>
        <w:t>, hey, vav, hey) is considered blasphemy. Messiah was perhaps called “</w:t>
      </w:r>
      <w:proofErr w:type="spellStart"/>
      <w:r w:rsidRPr="00466F7C">
        <w:rPr>
          <w:sz w:val="22"/>
          <w:szCs w:val="22"/>
        </w:rPr>
        <w:t>yeshua</w:t>
      </w:r>
      <w:proofErr w:type="spellEnd"/>
      <w:r w:rsidRPr="00466F7C">
        <w:rPr>
          <w:sz w:val="22"/>
          <w:szCs w:val="22"/>
        </w:rPr>
        <w:t xml:space="preserve">” (Joshua in English), to get around the murderous mandate against using “Yah.” Today the use of “Yah” under the Noahide Laws of the Babylonian Talmud, the true Bible of rabbis, along with </w:t>
      </w:r>
      <w:proofErr w:type="spellStart"/>
      <w:r w:rsidRPr="00466F7C">
        <w:rPr>
          <w:sz w:val="22"/>
          <w:szCs w:val="22"/>
        </w:rPr>
        <w:t>Kaballah</w:t>
      </w:r>
      <w:proofErr w:type="spellEnd"/>
      <w:r w:rsidRPr="00466F7C">
        <w:rPr>
          <w:sz w:val="22"/>
          <w:szCs w:val="22"/>
        </w:rPr>
        <w:t xml:space="preserve">, reject the use of “Yah,” and placing it under a death penalty for using it. </w:t>
      </w:r>
    </w:p>
    <w:p w14:paraId="104CAAE7" w14:textId="77777777" w:rsidR="00466F7C" w:rsidRPr="00466F7C" w:rsidRDefault="00466F7C" w:rsidP="00466F7C">
      <w:pPr>
        <w:pStyle w:val="NoSpacing"/>
        <w:rPr>
          <w:sz w:val="22"/>
          <w:szCs w:val="22"/>
        </w:rPr>
      </w:pPr>
      <w:r w:rsidRPr="00466F7C">
        <w:rPr>
          <w:sz w:val="22"/>
          <w:szCs w:val="22"/>
        </w:rPr>
        <w:t xml:space="preserve">     Messiah said clearly in </w:t>
      </w:r>
      <w:r w:rsidRPr="00466F7C">
        <w:rPr>
          <w:b/>
          <w:bCs/>
          <w:sz w:val="22"/>
          <w:szCs w:val="22"/>
        </w:rPr>
        <w:t>John 17</w:t>
      </w:r>
      <w:r w:rsidRPr="00466F7C">
        <w:rPr>
          <w:sz w:val="22"/>
          <w:szCs w:val="22"/>
        </w:rPr>
        <w:t xml:space="preserve">, that He gave His disciples the Name of His Father. “I have given them Your Name…” Upon being arrested in the Garden of Gethsemane, and questioned by the High Priest with lying witnesses present, He said His Father’s Name in the presence of the illegal High Priest, and the reaction showed the reaction that will be seen in days ahead when the world turns against Yahushua’s Name. </w:t>
      </w:r>
    </w:p>
    <w:p w14:paraId="68451BDC"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Matthew 26:62-68</w:t>
      </w:r>
      <w:r w:rsidRPr="00466F7C">
        <w:rPr>
          <w:sz w:val="22"/>
          <w:szCs w:val="22"/>
        </w:rPr>
        <w:t xml:space="preserve">: “…the high priest stood up and said to Him, `Have You no answer to make? What do </w:t>
      </w:r>
      <w:proofErr w:type="gramStart"/>
      <w:r w:rsidRPr="00466F7C">
        <w:rPr>
          <w:sz w:val="22"/>
          <w:szCs w:val="22"/>
        </w:rPr>
        <w:t>these witness</w:t>
      </w:r>
      <w:proofErr w:type="gramEnd"/>
      <w:r w:rsidRPr="00466F7C">
        <w:rPr>
          <w:sz w:val="22"/>
          <w:szCs w:val="22"/>
        </w:rPr>
        <w:t xml:space="preserve"> against You?’ </w:t>
      </w:r>
      <w:hyperlink r:id="rId36" w:history="1">
        <w:r w:rsidRPr="00466F7C">
          <w:rPr>
            <w:rStyle w:val="Hyperlink"/>
            <w:sz w:val="22"/>
            <w:szCs w:val="22"/>
          </w:rPr>
          <w:t>63</w:t>
        </w:r>
      </w:hyperlink>
      <w:r w:rsidRPr="00466F7C">
        <w:rPr>
          <w:sz w:val="22"/>
          <w:szCs w:val="22"/>
        </w:rPr>
        <w:t xml:space="preserve">But </w:t>
      </w:r>
      <w:proofErr w:type="spellStart"/>
      <w:r w:rsidRPr="00466F7C">
        <w:rPr>
          <w:rFonts w:ascii="Arial" w:hAnsi="Arial" w:cs="Arial"/>
          <w:sz w:val="22"/>
          <w:szCs w:val="22"/>
        </w:rPr>
        <w:t>יהושע</w:t>
      </w:r>
      <w:proofErr w:type="spellEnd"/>
      <w:r w:rsidRPr="00466F7C">
        <w:rPr>
          <w:sz w:val="22"/>
          <w:szCs w:val="22"/>
        </w:rPr>
        <w:t xml:space="preserve"> remained silent. </w:t>
      </w:r>
      <w:proofErr w:type="gramStart"/>
      <w:r w:rsidRPr="00466F7C">
        <w:rPr>
          <w:sz w:val="22"/>
          <w:szCs w:val="22"/>
        </w:rPr>
        <w:t>So</w:t>
      </w:r>
      <w:proofErr w:type="gramEnd"/>
      <w:r w:rsidRPr="00466F7C">
        <w:rPr>
          <w:sz w:val="22"/>
          <w:szCs w:val="22"/>
        </w:rPr>
        <w:t xml:space="preserve"> the high priest said to Him, `I put You to oath, by the living Elohim that You say to us if You are the Messiah, the Son of Elohim.’ </w:t>
      </w:r>
      <w:hyperlink r:id="rId37" w:history="1">
        <w:r w:rsidRPr="00466F7C">
          <w:rPr>
            <w:rStyle w:val="Hyperlink"/>
            <w:sz w:val="22"/>
            <w:szCs w:val="22"/>
          </w:rPr>
          <w:t>64</w:t>
        </w:r>
      </w:hyperlink>
      <w:r w:rsidRPr="00466F7C">
        <w:rPr>
          <w:rFonts w:ascii="Arial" w:hAnsi="Arial" w:cs="Arial"/>
          <w:sz w:val="22"/>
          <w:szCs w:val="22"/>
        </w:rPr>
        <w:t>יהושע</w:t>
      </w:r>
      <w:r w:rsidRPr="00466F7C">
        <w:rPr>
          <w:sz w:val="22"/>
          <w:szCs w:val="22"/>
        </w:rPr>
        <w:t xml:space="preserve"> said to him, `You have said it. Besides I say to you, from now you shall see the Son of </w:t>
      </w:r>
      <w:proofErr w:type="spellStart"/>
      <w:r w:rsidRPr="00466F7C">
        <w:rPr>
          <w:sz w:val="22"/>
          <w:szCs w:val="22"/>
        </w:rPr>
        <w:t>A</w:t>
      </w:r>
      <w:r w:rsidRPr="00466F7C">
        <w:rPr>
          <w:rFonts w:ascii="Calibri" w:hAnsi="Calibri" w:cs="Calibri"/>
          <w:sz w:val="22"/>
          <w:szCs w:val="22"/>
        </w:rPr>
        <w:t>ḏ</w:t>
      </w:r>
      <w:r w:rsidRPr="00466F7C">
        <w:rPr>
          <w:sz w:val="22"/>
          <w:szCs w:val="22"/>
        </w:rPr>
        <w:t>am</w:t>
      </w:r>
      <w:proofErr w:type="spellEnd"/>
      <w:r w:rsidRPr="00466F7C">
        <w:rPr>
          <w:sz w:val="22"/>
          <w:szCs w:val="22"/>
        </w:rPr>
        <w:t xml:space="preserve"> sitting at the right hand of the Power, and coming on the clouds of the heaven.’ </w:t>
      </w:r>
      <w:hyperlink r:id="rId38" w:history="1">
        <w:r w:rsidRPr="00466F7C">
          <w:rPr>
            <w:rStyle w:val="Hyperlink"/>
            <w:sz w:val="22"/>
            <w:szCs w:val="22"/>
          </w:rPr>
          <w:t>65</w:t>
        </w:r>
      </w:hyperlink>
      <w:r w:rsidRPr="00466F7C">
        <w:rPr>
          <w:rStyle w:val="reftext"/>
          <w:sz w:val="22"/>
          <w:szCs w:val="22"/>
        </w:rPr>
        <w:t xml:space="preserve"> </w:t>
      </w:r>
      <w:r w:rsidRPr="00466F7C">
        <w:rPr>
          <w:sz w:val="22"/>
          <w:szCs w:val="22"/>
        </w:rPr>
        <w:t xml:space="preserve">Then the high priest tore his garments, saying, `He has blasphemed! Why do we need any more witnesses? See, now you have heard His blasphemy! </w:t>
      </w:r>
      <w:hyperlink r:id="rId39" w:history="1">
        <w:r w:rsidRPr="00466F7C">
          <w:rPr>
            <w:rStyle w:val="Hyperlink"/>
            <w:sz w:val="22"/>
            <w:szCs w:val="22"/>
          </w:rPr>
          <w:t>66</w:t>
        </w:r>
      </w:hyperlink>
      <w:r w:rsidRPr="00466F7C">
        <w:rPr>
          <w:sz w:val="22"/>
          <w:szCs w:val="22"/>
        </w:rPr>
        <w:t xml:space="preserve">What do you think?’ And they answering, said, `He is liable to death.’ </w:t>
      </w:r>
      <w:hyperlink r:id="rId40" w:history="1">
        <w:r w:rsidRPr="00466F7C">
          <w:rPr>
            <w:rStyle w:val="Hyperlink"/>
            <w:sz w:val="22"/>
            <w:szCs w:val="22"/>
          </w:rPr>
          <w:t>67</w:t>
        </w:r>
      </w:hyperlink>
      <w:r w:rsidRPr="00466F7C">
        <w:rPr>
          <w:sz w:val="22"/>
          <w:szCs w:val="22"/>
        </w:rPr>
        <w:t xml:space="preserve">Then they spat in His face and beat Him, and others slapped Him, </w:t>
      </w:r>
      <w:hyperlink r:id="rId41" w:history="1">
        <w:r w:rsidRPr="00466F7C">
          <w:rPr>
            <w:rStyle w:val="Hyperlink"/>
            <w:sz w:val="22"/>
            <w:szCs w:val="22"/>
          </w:rPr>
          <w:t>68</w:t>
        </w:r>
      </w:hyperlink>
      <w:r w:rsidRPr="00466F7C">
        <w:rPr>
          <w:sz w:val="22"/>
          <w:szCs w:val="22"/>
        </w:rPr>
        <w:t xml:space="preserve">saying, `Prophesy to us, Messiah! Who is the one who struck You.’” </w:t>
      </w:r>
    </w:p>
    <w:p w14:paraId="3E4AACC0" w14:textId="77777777" w:rsidR="00466F7C" w:rsidRPr="00466F7C" w:rsidRDefault="00466F7C" w:rsidP="00466F7C">
      <w:pPr>
        <w:pStyle w:val="NoSpacing"/>
        <w:rPr>
          <w:sz w:val="22"/>
          <w:szCs w:val="22"/>
        </w:rPr>
      </w:pPr>
      <w:r w:rsidRPr="00466F7C">
        <w:rPr>
          <w:sz w:val="22"/>
          <w:szCs w:val="22"/>
        </w:rPr>
        <w:t xml:space="preserve">     English translations use “the Power” – but Messiah had to have used “Yahuwah.” To use the Father’s Name comes under the law of “Blasphemy,” in Talmudic “laws” from Babylon. Today, to use the “Yah” to begin the name of the Savior, whose Name means Yahuwah is salvation – </w:t>
      </w:r>
      <w:proofErr w:type="spellStart"/>
      <w:r w:rsidRPr="00466F7C">
        <w:rPr>
          <w:sz w:val="22"/>
          <w:szCs w:val="22"/>
        </w:rPr>
        <w:t>Yahu-shua</w:t>
      </w:r>
      <w:proofErr w:type="spellEnd"/>
      <w:r w:rsidRPr="00466F7C">
        <w:rPr>
          <w:sz w:val="22"/>
          <w:szCs w:val="22"/>
        </w:rPr>
        <w:t xml:space="preserve"> – will be considered blasphemy and worthy of death. The guillotines are in the tens of thousands all over the United States in FEMA camps and underearth death facilities. </w:t>
      </w:r>
      <w:r w:rsidRPr="00466F7C">
        <w:rPr>
          <w:b/>
          <w:bCs/>
          <w:sz w:val="22"/>
          <w:szCs w:val="22"/>
        </w:rPr>
        <w:t>Revelation 20:4, 6</w:t>
      </w:r>
      <w:r w:rsidRPr="00466F7C">
        <w:rPr>
          <w:sz w:val="22"/>
          <w:szCs w:val="22"/>
        </w:rPr>
        <w:t xml:space="preserve"> – beheading will be the #1 means of execution of all true believers.  The supreme crime is referring to Yahushua as “Deity.” Lucifer/Satan hates Him so much because he tried to kill Him, but He rose from the dead. He knew the Son from eternity past. </w:t>
      </w:r>
    </w:p>
    <w:p w14:paraId="51D215D2" w14:textId="77777777" w:rsidR="00466F7C" w:rsidRPr="00466F7C" w:rsidRDefault="00466F7C" w:rsidP="00466F7C">
      <w:pPr>
        <w:pStyle w:val="NoSpacing"/>
        <w:rPr>
          <w:sz w:val="22"/>
          <w:szCs w:val="22"/>
        </w:rPr>
      </w:pPr>
      <w:r w:rsidRPr="00466F7C">
        <w:rPr>
          <w:sz w:val="22"/>
          <w:szCs w:val="22"/>
        </w:rPr>
        <w:t xml:space="preserve">     NO, calling Yahuwah “God,” or “Lord” is not wrong, for people mean the </w:t>
      </w:r>
      <w:proofErr w:type="gramStart"/>
      <w:r w:rsidRPr="00466F7C">
        <w:rPr>
          <w:sz w:val="22"/>
          <w:szCs w:val="22"/>
        </w:rPr>
        <w:t>Most High</w:t>
      </w:r>
      <w:proofErr w:type="gramEnd"/>
      <w:r w:rsidRPr="00466F7C">
        <w:rPr>
          <w:sz w:val="22"/>
          <w:szCs w:val="22"/>
        </w:rPr>
        <w:t xml:space="preserve">. However, that is not His Name. Please refer to “Beware of the Noahide Laws”/Mikvah of Present Reality. </w:t>
      </w:r>
    </w:p>
    <w:p w14:paraId="039BEB7D"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Isaiah 42:8</w:t>
      </w:r>
      <w:r w:rsidRPr="00466F7C">
        <w:rPr>
          <w:sz w:val="22"/>
          <w:szCs w:val="22"/>
        </w:rPr>
        <w:t xml:space="preserve">: “I, I am the Lord, that is My Name, and My glory I will not give to another.” That’s Isaiah in English. Translated from the original Hebrew it reads: “I, I am Yahuwah, that is My Name, and My esteem I do not give to another, nor My praise to idols.” His Name is NOT “Lord.”  </w:t>
      </w:r>
    </w:p>
    <w:p w14:paraId="0FA5D7DB" w14:textId="77777777" w:rsidR="00466F7C" w:rsidRPr="00466F7C" w:rsidRDefault="00466F7C" w:rsidP="00466F7C">
      <w:pPr>
        <w:pStyle w:val="NoSpacing"/>
        <w:rPr>
          <w:sz w:val="22"/>
          <w:szCs w:val="22"/>
        </w:rPr>
      </w:pPr>
      <w:r w:rsidRPr="00466F7C">
        <w:rPr>
          <w:b/>
          <w:bCs/>
          <w:sz w:val="22"/>
          <w:szCs w:val="22"/>
        </w:rPr>
        <w:t xml:space="preserve">     Psalm 68:4, 18-19</w:t>
      </w:r>
      <w:r w:rsidRPr="00466F7C">
        <w:rPr>
          <w:sz w:val="22"/>
          <w:szCs w:val="22"/>
        </w:rPr>
        <w:t xml:space="preserve">: “Sing to Elohim, sing praises to His Name. Raise up a highway for Him who rides through the deserts by His Name – </w:t>
      </w:r>
      <w:r w:rsidRPr="00466F7C">
        <w:rPr>
          <w:b/>
          <w:bCs/>
          <w:sz w:val="22"/>
          <w:szCs w:val="22"/>
        </w:rPr>
        <w:t>Yah</w:t>
      </w:r>
      <w:r w:rsidRPr="00466F7C">
        <w:rPr>
          <w:sz w:val="22"/>
          <w:szCs w:val="22"/>
        </w:rPr>
        <w:t xml:space="preserve"> – and exult before Him…You have ascended on high, </w:t>
      </w:r>
      <w:proofErr w:type="gramStart"/>
      <w:r w:rsidRPr="00466F7C">
        <w:rPr>
          <w:sz w:val="22"/>
          <w:szCs w:val="22"/>
        </w:rPr>
        <w:t>You</w:t>
      </w:r>
      <w:proofErr w:type="gramEnd"/>
      <w:r w:rsidRPr="00466F7C">
        <w:rPr>
          <w:sz w:val="22"/>
          <w:szCs w:val="22"/>
        </w:rPr>
        <w:t xml:space="preserve"> have led captivity captive. You have received gifts among men, and even the rebellious, that </w:t>
      </w:r>
      <w:r w:rsidRPr="00466F7C">
        <w:rPr>
          <w:b/>
          <w:bCs/>
          <w:sz w:val="22"/>
          <w:szCs w:val="22"/>
        </w:rPr>
        <w:t>Yah Elohim</w:t>
      </w:r>
      <w:r w:rsidRPr="00466F7C">
        <w:rPr>
          <w:sz w:val="22"/>
          <w:szCs w:val="22"/>
        </w:rPr>
        <w:t xml:space="preserve"> might dwell there. Blessed be Yahuwah, day by day He bears our burdens.”  </w:t>
      </w:r>
    </w:p>
    <w:p w14:paraId="68569DEF" w14:textId="77777777" w:rsidR="00466F7C" w:rsidRPr="00466F7C" w:rsidRDefault="00466F7C" w:rsidP="00466F7C">
      <w:pPr>
        <w:pStyle w:val="NoSpacing"/>
        <w:rPr>
          <w:sz w:val="22"/>
          <w:szCs w:val="22"/>
        </w:rPr>
      </w:pPr>
      <w:r w:rsidRPr="00466F7C">
        <w:rPr>
          <w:sz w:val="22"/>
          <w:szCs w:val="22"/>
        </w:rPr>
        <w:t xml:space="preserve">      Note that Yah Elohim is used here. “Eloah” is singular of the Father as we see in the book of Daniel. “Elohim” is a plural: Father and Son – the “US” of </w:t>
      </w:r>
      <w:r w:rsidRPr="00466F7C">
        <w:rPr>
          <w:b/>
          <w:bCs/>
          <w:sz w:val="22"/>
          <w:szCs w:val="22"/>
        </w:rPr>
        <w:t>Genesis 1:26, 11:7, Isaiah 6:8. Genesis 1:1</w:t>
      </w:r>
      <w:r w:rsidRPr="00466F7C">
        <w:rPr>
          <w:sz w:val="22"/>
          <w:szCs w:val="22"/>
        </w:rPr>
        <w:t xml:space="preserve">: “In the beginning Elohim created the heavens and the earth.” Scripture bears witness that both Father and Son worked together to bring forth the creation of heaven and earth – the Son is called “The Word of Yahuwah” – He also spoke the Torah on Mount Sinai in Exodus 20. He gave Moses the Ten Commandments. He is the “right hand” and the “right arm” of Yahuwah, who is omnipresent, but originates in heaven, and works through His Son. </w:t>
      </w:r>
    </w:p>
    <w:p w14:paraId="5DF5CE90" w14:textId="73339ABF" w:rsidR="00466F7C" w:rsidRPr="00466F7C" w:rsidRDefault="00466F7C" w:rsidP="00466F7C">
      <w:pPr>
        <w:pStyle w:val="NoSpacing"/>
        <w:rPr>
          <w:sz w:val="22"/>
          <w:szCs w:val="22"/>
        </w:rPr>
      </w:pPr>
      <w:r>
        <w:rPr>
          <w:sz w:val="22"/>
          <w:szCs w:val="22"/>
        </w:rPr>
        <w:t xml:space="preserve">     </w:t>
      </w:r>
      <w:r w:rsidR="00C26F8E">
        <w:rPr>
          <w:sz w:val="22"/>
          <w:szCs w:val="22"/>
        </w:rPr>
        <w:t>***</w:t>
      </w:r>
      <w:r w:rsidRPr="00C26F8E">
        <w:rPr>
          <w:b/>
          <w:bCs/>
          <w:color w:val="C00000"/>
          <w:sz w:val="22"/>
          <w:szCs w:val="22"/>
        </w:rPr>
        <w:t xml:space="preserve">Get your teaching from Yahuwah – the Spirit! </w:t>
      </w:r>
      <w:r w:rsidR="00C26F8E" w:rsidRPr="00C26F8E">
        <w:rPr>
          <w:b/>
          <w:bCs/>
          <w:color w:val="C00000"/>
          <w:sz w:val="22"/>
          <w:szCs w:val="22"/>
        </w:rPr>
        <w:t xml:space="preserve">What does He say! Don’t </w:t>
      </w:r>
      <w:r w:rsidR="00C26F8E">
        <w:rPr>
          <w:b/>
          <w:bCs/>
          <w:color w:val="C00000"/>
          <w:sz w:val="22"/>
          <w:szCs w:val="22"/>
        </w:rPr>
        <w:t>defend</w:t>
      </w:r>
      <w:r w:rsidR="00C26F8E" w:rsidRPr="00C26F8E">
        <w:rPr>
          <w:b/>
          <w:bCs/>
          <w:color w:val="C00000"/>
          <w:sz w:val="22"/>
          <w:szCs w:val="22"/>
        </w:rPr>
        <w:t xml:space="preserve"> what man says like a religious “groupie.” Don’t be offended at me! Go to Father and ask Him</w:t>
      </w:r>
      <w:r w:rsidR="00C26F8E">
        <w:rPr>
          <w:sz w:val="22"/>
          <w:szCs w:val="22"/>
        </w:rPr>
        <w:t xml:space="preserve">.  </w:t>
      </w:r>
      <w:r w:rsidR="00C26F8E" w:rsidRPr="00C26F8E">
        <w:rPr>
          <w:b/>
          <w:bCs/>
          <w:color w:val="C00000"/>
          <w:sz w:val="22"/>
          <w:szCs w:val="22"/>
        </w:rPr>
        <w:t>I just know what He said to me</w:t>
      </w:r>
      <w:r w:rsidR="00C26F8E">
        <w:rPr>
          <w:sz w:val="22"/>
          <w:szCs w:val="22"/>
        </w:rPr>
        <w:t xml:space="preserve">. </w:t>
      </w:r>
      <w:r w:rsidRPr="00466F7C">
        <w:rPr>
          <w:sz w:val="22"/>
          <w:szCs w:val="22"/>
        </w:rPr>
        <w:t xml:space="preserve">      </w:t>
      </w:r>
    </w:p>
    <w:p w14:paraId="4D7906B7" w14:textId="77777777" w:rsidR="00466F7C" w:rsidRPr="00466F7C" w:rsidRDefault="00466F7C" w:rsidP="00466F7C">
      <w:pPr>
        <w:pStyle w:val="NoSpacing"/>
        <w:rPr>
          <w:sz w:val="22"/>
          <w:szCs w:val="22"/>
        </w:rPr>
      </w:pPr>
      <w:r w:rsidRPr="00466F7C">
        <w:rPr>
          <w:sz w:val="22"/>
          <w:szCs w:val="22"/>
        </w:rPr>
        <w:t xml:space="preserve">To separate Them from their </w:t>
      </w:r>
      <w:r w:rsidRPr="00466F7C">
        <w:rPr>
          <w:b/>
          <w:bCs/>
          <w:sz w:val="22"/>
          <w:szCs w:val="22"/>
        </w:rPr>
        <w:t>John 17</w:t>
      </w:r>
      <w:r w:rsidRPr="00466F7C">
        <w:rPr>
          <w:sz w:val="22"/>
          <w:szCs w:val="22"/>
        </w:rPr>
        <w:t xml:space="preserve"> unity would be eternally damning.</w:t>
      </w:r>
    </w:p>
    <w:p w14:paraId="370367F5" w14:textId="77777777" w:rsidR="00466F7C" w:rsidRPr="00466F7C" w:rsidRDefault="00466F7C" w:rsidP="00466F7C">
      <w:pPr>
        <w:pStyle w:val="NoSpacing"/>
        <w:rPr>
          <w:sz w:val="22"/>
          <w:szCs w:val="22"/>
        </w:rPr>
      </w:pPr>
      <w:r w:rsidRPr="00466F7C">
        <w:rPr>
          <w:sz w:val="22"/>
          <w:szCs w:val="22"/>
        </w:rPr>
        <w:t xml:space="preserve">     In </w:t>
      </w:r>
      <w:r w:rsidRPr="00466F7C">
        <w:rPr>
          <w:b/>
          <w:bCs/>
          <w:sz w:val="22"/>
          <w:szCs w:val="22"/>
        </w:rPr>
        <w:t>Numbers 13</w:t>
      </w:r>
      <w:r w:rsidRPr="00466F7C">
        <w:rPr>
          <w:sz w:val="22"/>
          <w:szCs w:val="22"/>
        </w:rPr>
        <w:t xml:space="preserve">, Moses named “Yeshua” to “Yahushua.” Why did </w:t>
      </w:r>
      <w:proofErr w:type="gramStart"/>
      <w:r w:rsidRPr="00466F7C">
        <w:rPr>
          <w:sz w:val="22"/>
          <w:szCs w:val="22"/>
        </w:rPr>
        <w:t>Moses</w:t>
      </w:r>
      <w:proofErr w:type="gramEnd"/>
      <w:r w:rsidRPr="00466F7C">
        <w:rPr>
          <w:sz w:val="22"/>
          <w:szCs w:val="22"/>
        </w:rPr>
        <w:t xml:space="preserve"> change “Hoshea’s” (English pronunciation) name to Yahushua? Because Joshua/Yahushua would be the one to take </w:t>
      </w:r>
      <w:proofErr w:type="spellStart"/>
      <w:r w:rsidRPr="00466F7C">
        <w:rPr>
          <w:sz w:val="22"/>
          <w:szCs w:val="22"/>
        </w:rPr>
        <w:t>Yah’s</w:t>
      </w:r>
      <w:proofErr w:type="spellEnd"/>
      <w:r w:rsidRPr="00466F7C">
        <w:rPr>
          <w:sz w:val="22"/>
          <w:szCs w:val="22"/>
        </w:rPr>
        <w:t xml:space="preserve"> people into the Promised Land (</w:t>
      </w:r>
      <w:r w:rsidRPr="00466F7C">
        <w:rPr>
          <w:b/>
          <w:bCs/>
          <w:sz w:val="22"/>
          <w:szCs w:val="22"/>
        </w:rPr>
        <w:t>Joshua 5-7</w:t>
      </w:r>
      <w:r w:rsidRPr="00466F7C">
        <w:rPr>
          <w:sz w:val="22"/>
          <w:szCs w:val="22"/>
        </w:rPr>
        <w:t xml:space="preserve"> – the plan of salvation in action). It was “prophetic action” for Moses to change His Name, sealing his destiny 40 years later. </w:t>
      </w:r>
    </w:p>
    <w:p w14:paraId="18B7F4CD" w14:textId="77777777" w:rsidR="00466F7C" w:rsidRPr="00466F7C" w:rsidRDefault="00466F7C" w:rsidP="00466F7C">
      <w:pPr>
        <w:pStyle w:val="NoSpacing"/>
        <w:rPr>
          <w:sz w:val="22"/>
          <w:szCs w:val="22"/>
        </w:rPr>
      </w:pPr>
      <w:r w:rsidRPr="00466F7C">
        <w:rPr>
          <w:sz w:val="22"/>
          <w:szCs w:val="22"/>
        </w:rPr>
        <w:t xml:space="preserve">     Yahushua is the Captain of the Host of heaven, as in </w:t>
      </w:r>
      <w:r w:rsidRPr="00466F7C">
        <w:rPr>
          <w:b/>
          <w:bCs/>
          <w:sz w:val="22"/>
          <w:szCs w:val="22"/>
        </w:rPr>
        <w:t>Joshua 5</w:t>
      </w:r>
      <w:r w:rsidRPr="00466F7C">
        <w:rPr>
          <w:sz w:val="22"/>
          <w:szCs w:val="22"/>
        </w:rPr>
        <w:t>.</w:t>
      </w:r>
    </w:p>
    <w:p w14:paraId="64372B4C" w14:textId="77777777" w:rsidR="00466F7C" w:rsidRPr="00466F7C" w:rsidRDefault="00466F7C" w:rsidP="00466F7C">
      <w:pPr>
        <w:pStyle w:val="NoSpacing"/>
        <w:rPr>
          <w:sz w:val="22"/>
          <w:szCs w:val="22"/>
        </w:rPr>
      </w:pPr>
      <w:r w:rsidRPr="00466F7C">
        <w:rPr>
          <w:b/>
          <w:bCs/>
          <w:sz w:val="22"/>
          <w:szCs w:val="22"/>
        </w:rPr>
        <w:t>Hosea 13:4</w:t>
      </w:r>
      <w:r w:rsidRPr="00466F7C">
        <w:rPr>
          <w:sz w:val="22"/>
          <w:szCs w:val="22"/>
        </w:rPr>
        <w:t>: “…an Elohim, besides Me you shall not know, for there is no savor (</w:t>
      </w:r>
      <w:proofErr w:type="spellStart"/>
      <w:r w:rsidRPr="00466F7C">
        <w:rPr>
          <w:sz w:val="22"/>
          <w:szCs w:val="22"/>
        </w:rPr>
        <w:t>yeshua</w:t>
      </w:r>
      <w:proofErr w:type="spellEnd"/>
      <w:r w:rsidRPr="00466F7C">
        <w:rPr>
          <w:sz w:val="22"/>
          <w:szCs w:val="22"/>
        </w:rPr>
        <w:t xml:space="preserve">) besides Me.” Please go over the Scriptures in “The Right Hand and the Right Arm of Yahuwah is Yahushua”/Mikvah of the Covenant. </w:t>
      </w:r>
    </w:p>
    <w:p w14:paraId="3384DFBF" w14:textId="77777777" w:rsidR="00466F7C" w:rsidRPr="00466F7C" w:rsidRDefault="00466F7C" w:rsidP="00466F7C">
      <w:pPr>
        <w:pStyle w:val="NoSpacing"/>
        <w:rPr>
          <w:sz w:val="22"/>
          <w:szCs w:val="22"/>
        </w:rPr>
      </w:pPr>
      <w:r w:rsidRPr="00466F7C">
        <w:rPr>
          <w:sz w:val="22"/>
          <w:szCs w:val="22"/>
        </w:rPr>
        <w:t xml:space="preserve">     Judaism, a man-made religion by Rabbi </w:t>
      </w:r>
      <w:proofErr w:type="spellStart"/>
      <w:r w:rsidRPr="00466F7C">
        <w:rPr>
          <w:sz w:val="22"/>
          <w:szCs w:val="22"/>
        </w:rPr>
        <w:t>Akiva</w:t>
      </w:r>
      <w:proofErr w:type="spellEnd"/>
      <w:r w:rsidRPr="00466F7C">
        <w:rPr>
          <w:sz w:val="22"/>
          <w:szCs w:val="22"/>
        </w:rPr>
        <w:t xml:space="preserve">, in 133 CE, has separated Father and Son denying the </w:t>
      </w:r>
      <w:proofErr w:type="gramStart"/>
      <w:r w:rsidRPr="00466F7C">
        <w:rPr>
          <w:sz w:val="22"/>
          <w:szCs w:val="22"/>
        </w:rPr>
        <w:t>Son</w:t>
      </w:r>
      <w:proofErr w:type="gramEnd"/>
      <w:r w:rsidRPr="00466F7C">
        <w:rPr>
          <w:sz w:val="22"/>
          <w:szCs w:val="22"/>
        </w:rPr>
        <w:t>. They have not the Father either, but are aligned to Lucifer’s lies and the kingdom of darkness. Please read: “Exposing Rabbinic Judaism and Its Link to Rome”/Mikvah of Present Reality.</w:t>
      </w:r>
    </w:p>
    <w:p w14:paraId="0B8873C3" w14:textId="77777777" w:rsidR="00466F7C" w:rsidRPr="00466F7C" w:rsidRDefault="00466F7C" w:rsidP="00466F7C">
      <w:pPr>
        <w:pStyle w:val="NoSpacing"/>
        <w:rPr>
          <w:sz w:val="22"/>
          <w:szCs w:val="22"/>
        </w:rPr>
      </w:pPr>
      <w:r w:rsidRPr="00466F7C">
        <w:rPr>
          <w:sz w:val="22"/>
          <w:szCs w:val="22"/>
        </w:rPr>
        <w:t xml:space="preserve">     The root and originator of the Plan of salvation is Yahuwah, from before the foundation of the world. His right hand has brought Him the victory – the ability to save anyone from hell. He couldn’t have been our savior without His Son! His Son could not have saved anyone without the father for Yah raised Him from the dead (</w:t>
      </w:r>
      <w:r w:rsidRPr="00466F7C">
        <w:rPr>
          <w:b/>
          <w:bCs/>
          <w:sz w:val="22"/>
          <w:szCs w:val="22"/>
        </w:rPr>
        <w:t>Romans 8</w:t>
      </w:r>
      <w:r w:rsidRPr="00466F7C">
        <w:rPr>
          <w:sz w:val="22"/>
          <w:szCs w:val="22"/>
        </w:rPr>
        <w:t xml:space="preserve">) </w:t>
      </w:r>
      <w:r w:rsidRPr="00466F7C">
        <w:rPr>
          <w:b/>
          <w:bCs/>
          <w:sz w:val="22"/>
          <w:szCs w:val="22"/>
        </w:rPr>
        <w:t>Yahuwah could not have done it without the Son, so to separate the two would be trying to do the impossible</w:t>
      </w:r>
      <w:r w:rsidRPr="00466F7C">
        <w:rPr>
          <w:sz w:val="22"/>
          <w:szCs w:val="22"/>
        </w:rPr>
        <w:t>.</w:t>
      </w:r>
    </w:p>
    <w:p w14:paraId="0CCDBD5C"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Romans 8:11</w:t>
      </w:r>
      <w:r w:rsidRPr="00466F7C">
        <w:rPr>
          <w:sz w:val="22"/>
          <w:szCs w:val="22"/>
        </w:rPr>
        <w:t>: The Spirt raised Yahushua from the Dead! The Spirit is Yahuwah (</w:t>
      </w:r>
      <w:r w:rsidRPr="00466F7C">
        <w:rPr>
          <w:b/>
          <w:bCs/>
          <w:sz w:val="22"/>
          <w:szCs w:val="22"/>
        </w:rPr>
        <w:t>II Corinthians 3:17-18</w:t>
      </w:r>
      <w:r w:rsidRPr="00466F7C">
        <w:rPr>
          <w:sz w:val="22"/>
          <w:szCs w:val="22"/>
        </w:rPr>
        <w:t>) Messiah Yahushua’s work was salvation. He is titled Savior, Redeemer, Deliverer. His death gave Yahuwah the way to forgive our sins – for His Son died in our place. “No one can come to Yahuwah except through Me,” Messiah said. (</w:t>
      </w:r>
      <w:r w:rsidRPr="00466F7C">
        <w:rPr>
          <w:b/>
          <w:bCs/>
          <w:sz w:val="22"/>
          <w:szCs w:val="22"/>
        </w:rPr>
        <w:t>II Corinthians 5:17-21</w:t>
      </w:r>
      <w:r w:rsidRPr="00466F7C">
        <w:rPr>
          <w:sz w:val="22"/>
          <w:szCs w:val="22"/>
        </w:rPr>
        <w:t>)</w:t>
      </w:r>
    </w:p>
    <w:p w14:paraId="4BE62AC4" w14:textId="77777777" w:rsidR="00466F7C" w:rsidRPr="00466F7C" w:rsidRDefault="00466F7C" w:rsidP="00466F7C">
      <w:pPr>
        <w:pStyle w:val="NoSpacing"/>
        <w:rPr>
          <w:sz w:val="22"/>
          <w:szCs w:val="22"/>
        </w:rPr>
      </w:pPr>
      <w:r w:rsidRPr="00466F7C">
        <w:rPr>
          <w:sz w:val="22"/>
          <w:szCs w:val="22"/>
        </w:rPr>
        <w:t xml:space="preserve">     The Father brought salvation to His creation through His Son. The Son brought His creation to Him, to be filled by His Spirit, so that His Temple would be within us.</w:t>
      </w:r>
    </w:p>
    <w:p w14:paraId="580391D2"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Psalm 2</w:t>
      </w:r>
      <w:r w:rsidRPr="00466F7C">
        <w:rPr>
          <w:sz w:val="22"/>
          <w:szCs w:val="22"/>
        </w:rPr>
        <w:t xml:space="preserve">: Messiah was brought forth. That word refers to having a baby … </w:t>
      </w:r>
    </w:p>
    <w:p w14:paraId="1BFDFF5B" w14:textId="77777777" w:rsidR="00466F7C" w:rsidRPr="00466F7C" w:rsidRDefault="00466F7C" w:rsidP="00466F7C">
      <w:pPr>
        <w:pStyle w:val="NoSpacing"/>
        <w:rPr>
          <w:sz w:val="22"/>
          <w:szCs w:val="22"/>
        </w:rPr>
      </w:pPr>
      <w:r w:rsidRPr="00466F7C">
        <w:rPr>
          <w:sz w:val="22"/>
          <w:szCs w:val="22"/>
        </w:rPr>
        <w:t xml:space="preserve">They are separate, yet, as one; They are inseparable. To separate the </w:t>
      </w:r>
      <w:proofErr w:type="gramStart"/>
      <w:r w:rsidRPr="00466F7C">
        <w:rPr>
          <w:sz w:val="22"/>
          <w:szCs w:val="22"/>
        </w:rPr>
        <w:t>Father</w:t>
      </w:r>
      <w:proofErr w:type="gramEnd"/>
      <w:r w:rsidRPr="00466F7C">
        <w:rPr>
          <w:sz w:val="22"/>
          <w:szCs w:val="22"/>
        </w:rPr>
        <w:t xml:space="preserve"> from the Son IN ANY WAY is highly and eternally dangerous. </w:t>
      </w:r>
    </w:p>
    <w:p w14:paraId="7A3A0645"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John 18:2-9</w:t>
      </w:r>
      <w:r w:rsidRPr="00466F7C">
        <w:rPr>
          <w:sz w:val="22"/>
          <w:szCs w:val="22"/>
        </w:rPr>
        <w:t xml:space="preserve">, Messiah’s arrest in the Garden of Gethsemane: “And </w:t>
      </w:r>
      <w:proofErr w:type="spellStart"/>
      <w:r w:rsidRPr="00466F7C">
        <w:rPr>
          <w:sz w:val="22"/>
          <w:szCs w:val="22"/>
        </w:rPr>
        <w:t>Yehu</w:t>
      </w:r>
      <w:r w:rsidRPr="00466F7C">
        <w:rPr>
          <w:rFonts w:ascii="Calibri" w:hAnsi="Calibri" w:cs="Calibri"/>
          <w:sz w:val="22"/>
          <w:szCs w:val="22"/>
        </w:rPr>
        <w:t>ḏ</w:t>
      </w:r>
      <w:r w:rsidRPr="00466F7C">
        <w:rPr>
          <w:sz w:val="22"/>
          <w:szCs w:val="22"/>
        </w:rPr>
        <w:t>ah</w:t>
      </w:r>
      <w:proofErr w:type="spellEnd"/>
      <w:r w:rsidRPr="00466F7C">
        <w:rPr>
          <w:sz w:val="22"/>
          <w:szCs w:val="22"/>
        </w:rPr>
        <w:t xml:space="preserve"> (Judas), who delivered Him up, also knew the place, because </w:t>
      </w:r>
      <w:proofErr w:type="spellStart"/>
      <w:r w:rsidRPr="00466F7C">
        <w:rPr>
          <w:rFonts w:ascii="Arial" w:hAnsi="Arial" w:cs="Arial"/>
          <w:sz w:val="22"/>
          <w:szCs w:val="22"/>
        </w:rPr>
        <w:t>יהושע</w:t>
      </w:r>
      <w:proofErr w:type="spellEnd"/>
      <w:r w:rsidRPr="00466F7C">
        <w:rPr>
          <w:sz w:val="22"/>
          <w:szCs w:val="22"/>
        </w:rPr>
        <w:t xml:space="preserve"> often met there with His taught ones. </w:t>
      </w:r>
      <w:hyperlink r:id="rId42" w:history="1">
        <w:r w:rsidRPr="00466F7C">
          <w:rPr>
            <w:rStyle w:val="Hyperlink"/>
            <w:sz w:val="22"/>
            <w:szCs w:val="22"/>
          </w:rPr>
          <w:t>3</w:t>
        </w:r>
      </w:hyperlink>
      <w:r w:rsidRPr="00466F7C">
        <w:rPr>
          <w:sz w:val="22"/>
          <w:szCs w:val="22"/>
        </w:rPr>
        <w:t>Yehu</w:t>
      </w:r>
      <w:r w:rsidRPr="00466F7C">
        <w:rPr>
          <w:rFonts w:ascii="Calibri" w:hAnsi="Calibri" w:cs="Calibri"/>
          <w:sz w:val="22"/>
          <w:szCs w:val="22"/>
        </w:rPr>
        <w:t>ḏ</w:t>
      </w:r>
      <w:r w:rsidRPr="00466F7C">
        <w:rPr>
          <w:sz w:val="22"/>
          <w:szCs w:val="22"/>
        </w:rPr>
        <w:t xml:space="preserve">ah, then, having received the company of soldiers, and officers from the chief priests and Pharisees, came there with lanterns, and torches, and weapons. </w:t>
      </w:r>
      <w:hyperlink r:id="rId43" w:history="1">
        <w:r w:rsidRPr="00466F7C">
          <w:rPr>
            <w:rStyle w:val="Hyperlink"/>
            <w:sz w:val="22"/>
            <w:szCs w:val="22"/>
          </w:rPr>
          <w:t>4</w:t>
        </w:r>
      </w:hyperlink>
      <w:r w:rsidRPr="00466F7C">
        <w:rPr>
          <w:rFonts w:ascii="Arial" w:hAnsi="Arial" w:cs="Arial"/>
          <w:sz w:val="22"/>
          <w:szCs w:val="22"/>
        </w:rPr>
        <w:t>יהושע</w:t>
      </w:r>
      <w:r w:rsidRPr="00466F7C">
        <w:rPr>
          <w:sz w:val="22"/>
          <w:szCs w:val="22"/>
        </w:rPr>
        <w:t xml:space="preserve">, then, knowing all that would come upon Him, went forward and said to them, ’Whom do you seek?’ </w:t>
      </w:r>
      <w:hyperlink r:id="rId44" w:history="1">
        <w:r w:rsidRPr="00466F7C">
          <w:rPr>
            <w:rStyle w:val="Hyperlink"/>
            <w:sz w:val="22"/>
            <w:szCs w:val="22"/>
          </w:rPr>
          <w:t>5</w:t>
        </w:r>
      </w:hyperlink>
      <w:r w:rsidRPr="00466F7C">
        <w:rPr>
          <w:sz w:val="22"/>
          <w:szCs w:val="22"/>
        </w:rPr>
        <w:t>They answered Him, `</w:t>
      </w:r>
      <w:proofErr w:type="spellStart"/>
      <w:r w:rsidRPr="00466F7C">
        <w:rPr>
          <w:rFonts w:ascii="Arial" w:hAnsi="Arial" w:cs="Arial"/>
          <w:sz w:val="22"/>
          <w:szCs w:val="22"/>
        </w:rPr>
        <w:t>יהושע</w:t>
      </w:r>
      <w:proofErr w:type="spellEnd"/>
      <w:r w:rsidRPr="00466F7C">
        <w:rPr>
          <w:sz w:val="22"/>
          <w:szCs w:val="22"/>
        </w:rPr>
        <w:t xml:space="preserve"> of </w:t>
      </w:r>
      <w:proofErr w:type="spellStart"/>
      <w:r w:rsidRPr="00466F7C">
        <w:rPr>
          <w:sz w:val="22"/>
          <w:szCs w:val="22"/>
        </w:rPr>
        <w:t>Natsareth</w:t>
      </w:r>
      <w:proofErr w:type="spellEnd"/>
      <w:r w:rsidRPr="00466F7C">
        <w:rPr>
          <w:sz w:val="22"/>
          <w:szCs w:val="22"/>
        </w:rPr>
        <w:t xml:space="preserve">.’ </w:t>
      </w:r>
      <w:proofErr w:type="spellStart"/>
      <w:r w:rsidRPr="00466F7C">
        <w:rPr>
          <w:rFonts w:ascii="Arial" w:hAnsi="Arial" w:cs="Arial"/>
          <w:sz w:val="22"/>
          <w:szCs w:val="22"/>
        </w:rPr>
        <w:t>יהושע</w:t>
      </w:r>
      <w:proofErr w:type="spellEnd"/>
      <w:r w:rsidRPr="00466F7C">
        <w:rPr>
          <w:sz w:val="22"/>
          <w:szCs w:val="22"/>
        </w:rPr>
        <w:t xml:space="preserve"> said to them, `I AM.’ And </w:t>
      </w:r>
      <w:proofErr w:type="spellStart"/>
      <w:r w:rsidRPr="00466F7C">
        <w:rPr>
          <w:sz w:val="22"/>
          <w:szCs w:val="22"/>
        </w:rPr>
        <w:t>Yehu</w:t>
      </w:r>
      <w:r w:rsidRPr="00466F7C">
        <w:rPr>
          <w:rFonts w:ascii="Calibri" w:hAnsi="Calibri" w:cs="Calibri"/>
          <w:sz w:val="22"/>
          <w:szCs w:val="22"/>
        </w:rPr>
        <w:t>ḏ</w:t>
      </w:r>
      <w:r w:rsidRPr="00466F7C">
        <w:rPr>
          <w:sz w:val="22"/>
          <w:szCs w:val="22"/>
        </w:rPr>
        <w:t>ah</w:t>
      </w:r>
      <w:proofErr w:type="spellEnd"/>
      <w:r w:rsidRPr="00466F7C">
        <w:rPr>
          <w:sz w:val="22"/>
          <w:szCs w:val="22"/>
        </w:rPr>
        <w:t xml:space="preserve">, who delivered Him up, was also standing with them. </w:t>
      </w:r>
      <w:hyperlink r:id="rId45" w:history="1">
        <w:r w:rsidRPr="00466F7C">
          <w:rPr>
            <w:rStyle w:val="Hyperlink"/>
            <w:sz w:val="22"/>
            <w:szCs w:val="22"/>
          </w:rPr>
          <w:t>6</w:t>
        </w:r>
      </w:hyperlink>
      <w:r w:rsidRPr="00466F7C">
        <w:rPr>
          <w:sz w:val="22"/>
          <w:szCs w:val="22"/>
        </w:rPr>
        <w:t xml:space="preserve">When, therefore, He said to them, `I AM,’ they drew back and fell to the ground. </w:t>
      </w:r>
      <w:hyperlink r:id="rId46" w:history="1">
        <w:r w:rsidRPr="00466F7C">
          <w:rPr>
            <w:rStyle w:val="Hyperlink"/>
            <w:sz w:val="22"/>
            <w:szCs w:val="22"/>
          </w:rPr>
          <w:t>7</w:t>
        </w:r>
      </w:hyperlink>
      <w:r w:rsidRPr="00466F7C">
        <w:rPr>
          <w:sz w:val="22"/>
          <w:szCs w:val="22"/>
        </w:rPr>
        <w:t>Once more He asked them, `Whom do you seek?’ And they said, `</w:t>
      </w:r>
      <w:proofErr w:type="spellStart"/>
      <w:r w:rsidRPr="00466F7C">
        <w:rPr>
          <w:rFonts w:ascii="Arial" w:hAnsi="Arial" w:cs="Arial"/>
          <w:sz w:val="22"/>
          <w:szCs w:val="22"/>
        </w:rPr>
        <w:t>יהושע</w:t>
      </w:r>
      <w:proofErr w:type="spellEnd"/>
      <w:r w:rsidRPr="00466F7C">
        <w:rPr>
          <w:sz w:val="22"/>
          <w:szCs w:val="22"/>
        </w:rPr>
        <w:t xml:space="preserve"> of </w:t>
      </w:r>
      <w:proofErr w:type="spellStart"/>
      <w:r w:rsidRPr="00466F7C">
        <w:rPr>
          <w:sz w:val="22"/>
          <w:szCs w:val="22"/>
        </w:rPr>
        <w:t>Natsareth</w:t>
      </w:r>
      <w:proofErr w:type="spellEnd"/>
      <w:r w:rsidRPr="00466F7C">
        <w:rPr>
          <w:sz w:val="22"/>
          <w:szCs w:val="22"/>
        </w:rPr>
        <w:t xml:space="preserve">.’ </w:t>
      </w:r>
      <w:hyperlink r:id="rId47" w:history="1">
        <w:r w:rsidRPr="00466F7C">
          <w:rPr>
            <w:rStyle w:val="Hyperlink"/>
            <w:sz w:val="22"/>
            <w:szCs w:val="22"/>
          </w:rPr>
          <w:t>8</w:t>
        </w:r>
      </w:hyperlink>
      <w:r w:rsidRPr="00466F7C">
        <w:rPr>
          <w:rFonts w:ascii="Arial" w:hAnsi="Arial" w:cs="Arial"/>
          <w:sz w:val="22"/>
          <w:szCs w:val="22"/>
        </w:rPr>
        <w:t>יהושע</w:t>
      </w:r>
      <w:r w:rsidRPr="00466F7C">
        <w:rPr>
          <w:sz w:val="22"/>
          <w:szCs w:val="22"/>
        </w:rPr>
        <w:t xml:space="preserve"> answered, “I said to you that `I AM. If, then, you seek Me, allow these to go,’ </w:t>
      </w:r>
      <w:hyperlink r:id="rId48" w:history="1">
        <w:r w:rsidRPr="00466F7C">
          <w:rPr>
            <w:rStyle w:val="Hyperlink"/>
            <w:sz w:val="22"/>
            <w:szCs w:val="22"/>
          </w:rPr>
          <w:t>9</w:t>
        </w:r>
      </w:hyperlink>
      <w:r w:rsidRPr="00466F7C">
        <w:rPr>
          <w:sz w:val="22"/>
          <w:szCs w:val="22"/>
        </w:rPr>
        <w:t>in order that the word might be filled which He spoke, `Of those whom You have given Me, I have lost none.’”</w:t>
      </w:r>
    </w:p>
    <w:p w14:paraId="1F0F7875" w14:textId="77777777" w:rsidR="00466F7C" w:rsidRPr="00466F7C" w:rsidRDefault="00466F7C" w:rsidP="00466F7C">
      <w:pPr>
        <w:pStyle w:val="NoSpacing"/>
        <w:rPr>
          <w:sz w:val="22"/>
          <w:szCs w:val="22"/>
        </w:rPr>
      </w:pPr>
      <w:r w:rsidRPr="00466F7C">
        <w:rPr>
          <w:sz w:val="22"/>
          <w:szCs w:val="22"/>
        </w:rPr>
        <w:t xml:space="preserve">     Sounds humorous! However, three times, He declared His Deity to them, and their first response – to fall down on the ground. Compare this with I Kings 8:10-11! When the Ark was brought up from the City of David and placed into the Most Set-Apart Place in Solomon’s Temple, the power of the Presence of Yahuwah was so strong that the priests coming out of the Most Set-Apart Place fell to the ground. </w:t>
      </w:r>
    </w:p>
    <w:p w14:paraId="2F8CEFDB" w14:textId="77777777" w:rsidR="00466F7C" w:rsidRPr="00466F7C" w:rsidRDefault="00466F7C" w:rsidP="00466F7C">
      <w:pPr>
        <w:pStyle w:val="NoSpacing"/>
        <w:rPr>
          <w:sz w:val="22"/>
          <w:szCs w:val="22"/>
        </w:rPr>
      </w:pPr>
      <w:r w:rsidRPr="00466F7C">
        <w:rPr>
          <w:sz w:val="22"/>
          <w:szCs w:val="22"/>
        </w:rPr>
        <w:t xml:space="preserve">      Today, there are those of us who know that when the power of the presence of the Cloud (</w:t>
      </w:r>
      <w:proofErr w:type="gramStart"/>
      <w:r w:rsidRPr="00466F7C">
        <w:rPr>
          <w:sz w:val="22"/>
          <w:szCs w:val="22"/>
        </w:rPr>
        <w:t>i.e.</w:t>
      </w:r>
      <w:proofErr w:type="gramEnd"/>
      <w:r w:rsidRPr="00466F7C">
        <w:rPr>
          <w:sz w:val="22"/>
          <w:szCs w:val="22"/>
        </w:rPr>
        <w:t xml:space="preserve"> </w:t>
      </w:r>
      <w:r w:rsidRPr="00466F7C">
        <w:rPr>
          <w:b/>
          <w:bCs/>
          <w:sz w:val="22"/>
          <w:szCs w:val="22"/>
        </w:rPr>
        <w:t>Numbers 10</w:t>
      </w:r>
      <w:r w:rsidRPr="00466F7C">
        <w:rPr>
          <w:sz w:val="22"/>
          <w:szCs w:val="22"/>
        </w:rPr>
        <w:t xml:space="preserve">) that led the children of Israel through the wilderness comes down over a congregation or an individual that standing up or walking is almost impossible. I know this for sure, over and over. Under the power of Yahuwah, who is spirit, </w:t>
      </w:r>
      <w:proofErr w:type="gramStart"/>
      <w:r w:rsidRPr="00466F7C">
        <w:rPr>
          <w:sz w:val="22"/>
          <w:szCs w:val="22"/>
        </w:rPr>
        <w:t>Who</w:t>
      </w:r>
      <w:proofErr w:type="gramEnd"/>
      <w:r w:rsidRPr="00466F7C">
        <w:rPr>
          <w:sz w:val="22"/>
          <w:szCs w:val="22"/>
        </w:rPr>
        <w:t xml:space="preserve"> is The Spirit, our flesh cannot keep up standing up. </w:t>
      </w:r>
    </w:p>
    <w:p w14:paraId="4CDA65BF" w14:textId="77777777" w:rsidR="00466F7C" w:rsidRPr="00466F7C" w:rsidRDefault="00466F7C" w:rsidP="00466F7C">
      <w:pPr>
        <w:pStyle w:val="NoSpacing"/>
        <w:rPr>
          <w:sz w:val="22"/>
          <w:szCs w:val="22"/>
        </w:rPr>
      </w:pPr>
      <w:r w:rsidRPr="00466F7C">
        <w:rPr>
          <w:sz w:val="22"/>
          <w:szCs w:val="22"/>
        </w:rPr>
        <w:t>I’ve seen that cloud and when I entered it, I had to grab onto the benches in the church to keep from falling down. It is very strong.</w:t>
      </w:r>
    </w:p>
    <w:p w14:paraId="717E2B46" w14:textId="77777777" w:rsidR="00466F7C" w:rsidRPr="00466F7C" w:rsidRDefault="00466F7C" w:rsidP="00466F7C">
      <w:pPr>
        <w:pStyle w:val="NoSpacing"/>
        <w:rPr>
          <w:sz w:val="22"/>
          <w:szCs w:val="22"/>
        </w:rPr>
      </w:pPr>
      <w:r w:rsidRPr="00466F7C">
        <w:rPr>
          <w:sz w:val="22"/>
          <w:szCs w:val="22"/>
        </w:rPr>
        <w:t xml:space="preserve">      His Presence is far beyond what our human body can handle, but He lets us know, as He did in the days of Solomon, that He is all powerful. He is Omniscient (all knowing). He is all Omnipresent (He can be everywhere at once), and He is Omnipotent – the </w:t>
      </w:r>
      <w:proofErr w:type="gramStart"/>
      <w:r w:rsidRPr="00466F7C">
        <w:rPr>
          <w:sz w:val="22"/>
          <w:szCs w:val="22"/>
        </w:rPr>
        <w:t>Most High</w:t>
      </w:r>
      <w:proofErr w:type="gramEnd"/>
      <w:r w:rsidRPr="00466F7C">
        <w:rPr>
          <w:sz w:val="22"/>
          <w:szCs w:val="22"/>
        </w:rPr>
        <w:t xml:space="preserve">, the Almighty (Shaddai) – the most powerful force of all. Messiah clearly proved His Deity. The Jews feared Him, feared His authority, for they knew He was the rightful King in the Davidic line. They knew that Yochanan/John the baptizer was the rightful High Priest in the line of Zadok. </w:t>
      </w:r>
    </w:p>
    <w:p w14:paraId="104F02EF" w14:textId="0AB7DF3B" w:rsidR="00466F7C" w:rsidRPr="00466F7C" w:rsidRDefault="00466F7C" w:rsidP="00466F7C">
      <w:pPr>
        <w:pStyle w:val="NoSpacing"/>
        <w:rPr>
          <w:sz w:val="22"/>
          <w:szCs w:val="22"/>
        </w:rPr>
      </w:pPr>
      <w:r w:rsidRPr="00466F7C">
        <w:rPr>
          <w:sz w:val="22"/>
          <w:szCs w:val="22"/>
        </w:rPr>
        <w:t xml:space="preserve">      Today religion, and those entities that control it, are terrified of the true sons of Yahuwah. They are terrified of the use of His NAME – “I AM.” The</w:t>
      </w:r>
      <w:r>
        <w:rPr>
          <w:sz w:val="22"/>
          <w:szCs w:val="22"/>
        </w:rPr>
        <w:t xml:space="preserve"> fallen ones</w:t>
      </w:r>
      <w:r w:rsidRPr="00466F7C">
        <w:rPr>
          <w:sz w:val="22"/>
          <w:szCs w:val="22"/>
        </w:rPr>
        <w:t xml:space="preserve"> are terrified of what Messiah accomplish for mankind, whose NAME, YAHUSHUA, MEANS “YAHUWAH IS SALVATION.” </w:t>
      </w:r>
    </w:p>
    <w:p w14:paraId="423050E2"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Isaiah 43:11</w:t>
      </w:r>
      <w:r w:rsidRPr="00466F7C">
        <w:rPr>
          <w:sz w:val="22"/>
          <w:szCs w:val="22"/>
        </w:rPr>
        <w:t xml:space="preserve">: “I, I am Yahuwah, and besides Me there is no </w:t>
      </w:r>
      <w:proofErr w:type="spellStart"/>
      <w:r w:rsidRPr="00466F7C">
        <w:rPr>
          <w:sz w:val="22"/>
          <w:szCs w:val="22"/>
        </w:rPr>
        <w:t>yeshua</w:t>
      </w:r>
      <w:proofErr w:type="spellEnd"/>
      <w:r w:rsidRPr="00466F7C">
        <w:rPr>
          <w:sz w:val="22"/>
          <w:szCs w:val="22"/>
        </w:rPr>
        <w:t xml:space="preserve">.” </w:t>
      </w:r>
    </w:p>
    <w:p w14:paraId="529BC192" w14:textId="77777777" w:rsidR="00466F7C" w:rsidRPr="00466F7C" w:rsidRDefault="00466F7C" w:rsidP="00466F7C">
      <w:pPr>
        <w:pStyle w:val="NoSpacing"/>
        <w:rPr>
          <w:sz w:val="22"/>
          <w:szCs w:val="22"/>
        </w:rPr>
      </w:pPr>
      <w:r w:rsidRPr="00466F7C">
        <w:rPr>
          <w:sz w:val="22"/>
          <w:szCs w:val="22"/>
        </w:rPr>
        <w:t xml:space="preserve">     </w:t>
      </w:r>
      <w:r w:rsidRPr="00466F7C">
        <w:rPr>
          <w:b/>
          <w:bCs/>
          <w:sz w:val="22"/>
          <w:szCs w:val="22"/>
        </w:rPr>
        <w:t>Isaiah 45:21-22</w:t>
      </w:r>
      <w:r w:rsidRPr="00466F7C">
        <w:rPr>
          <w:sz w:val="22"/>
          <w:szCs w:val="22"/>
        </w:rPr>
        <w:t xml:space="preserve">: “…It is not I, Yahuwah? And there is no mighty one besides Me, a righteous El and a Savior, there is none besides Me. Turn to Me and be saved all you </w:t>
      </w:r>
      <w:proofErr w:type="gramStart"/>
      <w:r w:rsidRPr="00466F7C">
        <w:rPr>
          <w:sz w:val="22"/>
          <w:szCs w:val="22"/>
        </w:rPr>
        <w:t>ends</w:t>
      </w:r>
      <w:proofErr w:type="gramEnd"/>
      <w:r w:rsidRPr="00466F7C">
        <w:rPr>
          <w:sz w:val="22"/>
          <w:szCs w:val="22"/>
        </w:rPr>
        <w:t xml:space="preserve"> of the earth. For I am El, and there is none else.”  </w:t>
      </w:r>
    </w:p>
    <w:p w14:paraId="3C5DE537" w14:textId="77777777" w:rsidR="00466F7C" w:rsidRPr="00466F7C" w:rsidRDefault="00466F7C" w:rsidP="00466F7C">
      <w:pPr>
        <w:pStyle w:val="NoSpacing"/>
        <w:rPr>
          <w:sz w:val="22"/>
          <w:szCs w:val="22"/>
        </w:rPr>
      </w:pPr>
      <w:r w:rsidRPr="00466F7C">
        <w:rPr>
          <w:sz w:val="22"/>
          <w:szCs w:val="22"/>
        </w:rPr>
        <w:t xml:space="preserve">     Yahuwah placed His Name upon His Son who would be the means of His salvation, and the return of His family! A close friend of Steve Quayle’s was a missionary in Papua, New Guinea to tribes of headhunters, among others in that nation. One of the headhunters was born again. The tribe was very strong on family unity. This man, speaking little English, expressed his understanding of what it meant to Him to be saved and to know the Father of the Savior. I believe this is one of the most powerful statements I’ve ever heard from a believer. He said: “</w:t>
      </w:r>
      <w:r w:rsidRPr="00466F7C">
        <w:rPr>
          <w:b/>
          <w:bCs/>
          <w:sz w:val="22"/>
          <w:szCs w:val="22"/>
        </w:rPr>
        <w:t>PAPA GOD, YOU A BIG GOD, YOU JUST WANT YOUR FAMILY BACK</w:t>
      </w:r>
      <w:r w:rsidRPr="00466F7C">
        <w:rPr>
          <w:sz w:val="22"/>
          <w:szCs w:val="22"/>
        </w:rPr>
        <w:t xml:space="preserve">.” </w:t>
      </w:r>
    </w:p>
    <w:p w14:paraId="792F4D63" w14:textId="77777777" w:rsidR="00466F7C" w:rsidRPr="00466F7C" w:rsidRDefault="00466F7C" w:rsidP="00466F7C">
      <w:pPr>
        <w:pStyle w:val="NoSpacing"/>
        <w:rPr>
          <w:sz w:val="22"/>
          <w:szCs w:val="22"/>
        </w:rPr>
      </w:pPr>
      <w:r w:rsidRPr="00466F7C">
        <w:rPr>
          <w:sz w:val="22"/>
          <w:szCs w:val="22"/>
        </w:rPr>
        <w:t xml:space="preserve">      That’s why Messiah came. Messiah personally created Adam and Eve. After they sinned, He had to clothe them with the bloody skins of a slain animal to cover their nakedness. In unity with His Father, Yahushua, has brought back a remnant of His family who will reenter the Garden once again and be with Father and Son in the throne room of heaven forever. Other members of the family will be on a new earth, or be representatives between the new earth and heaven. But all will be part of His family, and all will be with Him in eternity. </w:t>
      </w:r>
    </w:p>
    <w:p w14:paraId="26B8CA13" w14:textId="77777777" w:rsidR="00466F7C" w:rsidRPr="00466F7C" w:rsidRDefault="00466F7C" w:rsidP="00466F7C">
      <w:pPr>
        <w:pStyle w:val="NoSpacing"/>
        <w:rPr>
          <w:sz w:val="22"/>
          <w:szCs w:val="22"/>
        </w:rPr>
      </w:pPr>
      <w:r w:rsidRPr="00466F7C">
        <w:rPr>
          <w:sz w:val="22"/>
          <w:szCs w:val="22"/>
        </w:rPr>
        <w:t>In His Love, Yedidah, March 27, 2022</w:t>
      </w:r>
    </w:p>
    <w:p w14:paraId="5F179B36" w14:textId="77777777" w:rsidR="008D193D" w:rsidRPr="00121F3C" w:rsidRDefault="008D193D" w:rsidP="002900B1">
      <w:pPr>
        <w:pStyle w:val="NoSpacing"/>
        <w:jc w:val="center"/>
        <w:rPr>
          <w:sz w:val="22"/>
          <w:szCs w:val="22"/>
        </w:rPr>
      </w:pPr>
    </w:p>
    <w:sectPr w:rsidR="008D193D" w:rsidRPr="00121F3C" w:rsidSect="005C57EB">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B6B1" w14:textId="77777777" w:rsidR="00754D5F" w:rsidRDefault="00754D5F" w:rsidP="001A0CDC">
      <w:r>
        <w:separator/>
      </w:r>
    </w:p>
  </w:endnote>
  <w:endnote w:type="continuationSeparator" w:id="0">
    <w:p w14:paraId="76071076" w14:textId="77777777" w:rsidR="00754D5F" w:rsidRDefault="00754D5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B00B" w14:textId="799D21C0" w:rsidR="005C57EB" w:rsidRPr="005C57EB" w:rsidRDefault="00466F7C" w:rsidP="005C57EB">
    <w:pPr>
      <w:pStyle w:val="Footer"/>
      <w:jc w:val="center"/>
      <w:rPr>
        <w:sz w:val="20"/>
        <w:szCs w:val="20"/>
      </w:rPr>
    </w:pPr>
    <w:r>
      <w:rPr>
        <w:sz w:val="20"/>
        <w:szCs w:val="20"/>
      </w:rPr>
      <w:t>Put It Back! That Is Not My Name!</w:t>
    </w:r>
  </w:p>
  <w:p w14:paraId="4BDB5935" w14:textId="77777777" w:rsidR="005C57EB" w:rsidRPr="005C57EB" w:rsidRDefault="005C57EB" w:rsidP="005C57EB">
    <w:pPr>
      <w:pStyle w:val="Footer"/>
      <w:jc w:val="center"/>
      <w:rPr>
        <w:sz w:val="20"/>
        <w:szCs w:val="20"/>
      </w:rPr>
    </w:pPr>
    <w:r w:rsidRPr="005C57EB">
      <w:rPr>
        <w:sz w:val="20"/>
        <w:szCs w:val="20"/>
      </w:rPr>
      <w:t>Date</w:t>
    </w:r>
  </w:p>
  <w:p w14:paraId="38FA1D79" w14:textId="77777777" w:rsidR="005C57EB" w:rsidRPr="005C57EB" w:rsidRDefault="005C57EB" w:rsidP="005C57EB">
    <w:pPr>
      <w:pStyle w:val="Footer"/>
      <w:jc w:val="center"/>
      <w:rPr>
        <w:sz w:val="20"/>
        <w:szCs w:val="20"/>
      </w:rPr>
    </w:pPr>
    <w:r w:rsidRPr="005C57EB">
      <w:rPr>
        <w:sz w:val="20"/>
        <w:szCs w:val="20"/>
      </w:rPr>
      <w:t>comeenterthemikah.com</w:t>
    </w:r>
  </w:p>
  <w:p w14:paraId="6E496EE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1606" w14:textId="77777777" w:rsidR="00754D5F" w:rsidRDefault="00754D5F" w:rsidP="001A0CDC">
      <w:r>
        <w:separator/>
      </w:r>
    </w:p>
  </w:footnote>
  <w:footnote w:type="continuationSeparator" w:id="0">
    <w:p w14:paraId="5CF79540" w14:textId="77777777" w:rsidR="00754D5F" w:rsidRDefault="00754D5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7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8AF"/>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6F7C"/>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4D5F"/>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0532"/>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4EA"/>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6F8E"/>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466BF"/>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F96E"/>
  <w15:docId w15:val="{AD7E1881-86C2-49C2-A469-5D27923D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777733">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john/5-27.htm" TargetMode="External"/><Relationship Id="rId18" Type="http://schemas.openxmlformats.org/officeDocument/2006/relationships/hyperlink" Target="https://biblehub.com/john/5-45.htm" TargetMode="External"/><Relationship Id="rId26" Type="http://schemas.openxmlformats.org/officeDocument/2006/relationships/hyperlink" Target="https://biblehub.com/john/8-50.htm" TargetMode="External"/><Relationship Id="rId39" Type="http://schemas.openxmlformats.org/officeDocument/2006/relationships/hyperlink" Target="https://biblehub.com/matthew/26-66.htm" TargetMode="External"/><Relationship Id="rId21" Type="http://schemas.openxmlformats.org/officeDocument/2006/relationships/hyperlink" Target="https://biblehub.com/john/8-45.htm" TargetMode="External"/><Relationship Id="rId34" Type="http://schemas.openxmlformats.org/officeDocument/2006/relationships/hyperlink" Target="https://biblehub.com/john/8-58.htm" TargetMode="External"/><Relationship Id="rId42" Type="http://schemas.openxmlformats.org/officeDocument/2006/relationships/hyperlink" Target="https://biblehub.com/john/18-3.htm" TargetMode="External"/><Relationship Id="rId47" Type="http://schemas.openxmlformats.org/officeDocument/2006/relationships/hyperlink" Target="https://biblehub.com/john/18-8.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john/5-30.htm" TargetMode="External"/><Relationship Id="rId29" Type="http://schemas.openxmlformats.org/officeDocument/2006/relationships/hyperlink" Target="https://biblehub.com/john/8-53.htm" TargetMode="External"/><Relationship Id="rId11" Type="http://schemas.openxmlformats.org/officeDocument/2006/relationships/hyperlink" Target="https://biblehub.com/john/5-25.htm" TargetMode="External"/><Relationship Id="rId24" Type="http://schemas.openxmlformats.org/officeDocument/2006/relationships/hyperlink" Target="https://biblehub.com/john/8-48.htm" TargetMode="External"/><Relationship Id="rId32" Type="http://schemas.openxmlformats.org/officeDocument/2006/relationships/hyperlink" Target="https://biblehub.com/john/8-56.htm" TargetMode="External"/><Relationship Id="rId37" Type="http://schemas.openxmlformats.org/officeDocument/2006/relationships/hyperlink" Target="https://biblehub.com/matthew/26-64.htm" TargetMode="External"/><Relationship Id="rId40" Type="http://schemas.openxmlformats.org/officeDocument/2006/relationships/hyperlink" Target="https://biblehub.com/matthew/26-67.htm" TargetMode="External"/><Relationship Id="rId45" Type="http://schemas.openxmlformats.org/officeDocument/2006/relationships/hyperlink" Target="https://biblehub.com/john/18-6.htm" TargetMode="External"/><Relationship Id="rId5" Type="http://schemas.openxmlformats.org/officeDocument/2006/relationships/webSettings" Target="webSettings.xml"/><Relationship Id="rId15" Type="http://schemas.openxmlformats.org/officeDocument/2006/relationships/hyperlink" Target="https://biblehub.com/john/5-29.htm" TargetMode="External"/><Relationship Id="rId23" Type="http://schemas.openxmlformats.org/officeDocument/2006/relationships/hyperlink" Target="https://biblehub.com/john/8-47.htm" TargetMode="External"/><Relationship Id="rId28" Type="http://schemas.openxmlformats.org/officeDocument/2006/relationships/hyperlink" Target="https://biblehub.com/john/8-52.htm" TargetMode="External"/><Relationship Id="rId36" Type="http://schemas.openxmlformats.org/officeDocument/2006/relationships/hyperlink" Target="https://biblehub.com/matthew/26-63.htm" TargetMode="External"/><Relationship Id="rId49" Type="http://schemas.openxmlformats.org/officeDocument/2006/relationships/footer" Target="footer1.xml"/><Relationship Id="rId10" Type="http://schemas.openxmlformats.org/officeDocument/2006/relationships/hyperlink" Target="https://biblehub.com/john/5-24.htm" TargetMode="External"/><Relationship Id="rId19" Type="http://schemas.openxmlformats.org/officeDocument/2006/relationships/hyperlink" Target="https://biblehub.com/john/5-46.htm" TargetMode="External"/><Relationship Id="rId31" Type="http://schemas.openxmlformats.org/officeDocument/2006/relationships/hyperlink" Target="https://biblehub.com/john/8-55.htm" TargetMode="External"/><Relationship Id="rId44" Type="http://schemas.openxmlformats.org/officeDocument/2006/relationships/hyperlink" Target="https://biblehub.com/john/18-5.htm" TargetMode="External"/><Relationship Id="rId4" Type="http://schemas.openxmlformats.org/officeDocument/2006/relationships/settings" Target="settings.xml"/><Relationship Id="rId9" Type="http://schemas.openxmlformats.org/officeDocument/2006/relationships/hyperlink" Target="https://biblehub.com/john/5-19.htm" TargetMode="External"/><Relationship Id="rId14" Type="http://schemas.openxmlformats.org/officeDocument/2006/relationships/hyperlink" Target="https://biblehub.com/john/5-28.htm" TargetMode="External"/><Relationship Id="rId22" Type="http://schemas.openxmlformats.org/officeDocument/2006/relationships/hyperlink" Target="https://biblehub.com/john/8-46.htm" TargetMode="External"/><Relationship Id="rId27" Type="http://schemas.openxmlformats.org/officeDocument/2006/relationships/hyperlink" Target="https://biblehub.com/john/8-51.htm" TargetMode="External"/><Relationship Id="rId30" Type="http://schemas.openxmlformats.org/officeDocument/2006/relationships/hyperlink" Target="https://biblehub.com/john/8-54.htm" TargetMode="External"/><Relationship Id="rId35" Type="http://schemas.openxmlformats.org/officeDocument/2006/relationships/hyperlink" Target="https://biblehub.com/john/8-59.htm" TargetMode="External"/><Relationship Id="rId43" Type="http://schemas.openxmlformats.org/officeDocument/2006/relationships/hyperlink" Target="https://biblehub.com/john/18-4.htm" TargetMode="External"/><Relationship Id="rId48" Type="http://schemas.openxmlformats.org/officeDocument/2006/relationships/hyperlink" Target="https://biblehub.com/john/18-9.htm" TargetMode="External"/><Relationship Id="rId8" Type="http://schemas.openxmlformats.org/officeDocument/2006/relationships/hyperlink" Target="https://biblehub.com/john/5-18.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blehub.com/john/5-26.htm" TargetMode="External"/><Relationship Id="rId17" Type="http://schemas.openxmlformats.org/officeDocument/2006/relationships/hyperlink" Target="https://biblehub.com/john/5-44.htm" TargetMode="External"/><Relationship Id="rId25" Type="http://schemas.openxmlformats.org/officeDocument/2006/relationships/hyperlink" Target="https://biblehub.com/john/8-49.htm" TargetMode="External"/><Relationship Id="rId33" Type="http://schemas.openxmlformats.org/officeDocument/2006/relationships/hyperlink" Target="https://biblehub.com/john/8-57.htm" TargetMode="External"/><Relationship Id="rId38" Type="http://schemas.openxmlformats.org/officeDocument/2006/relationships/hyperlink" Target="https://biblehub.com/matthew/26-65.htm" TargetMode="External"/><Relationship Id="rId46" Type="http://schemas.openxmlformats.org/officeDocument/2006/relationships/hyperlink" Target="https://biblehub.com/john/18-7.htm" TargetMode="External"/><Relationship Id="rId20" Type="http://schemas.openxmlformats.org/officeDocument/2006/relationships/hyperlink" Target="https://biblehub.com/john/5-47.htm" TargetMode="External"/><Relationship Id="rId41" Type="http://schemas.openxmlformats.org/officeDocument/2006/relationships/hyperlink" Target="https://biblehub.com/matthew/26-68.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2022-03-27T20:06:00Z</dcterms:created>
  <dcterms:modified xsi:type="dcterms:W3CDTF">2022-03-27T20:06:00Z</dcterms:modified>
</cp:coreProperties>
</file>