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13E0" w14:textId="01540A1F" w:rsidR="001A7BEF" w:rsidRPr="001A7BEF" w:rsidRDefault="001A7BEF" w:rsidP="001A7BEF">
      <w:pPr>
        <w:jc w:val="center"/>
        <w:rPr>
          <w:rFonts w:ascii="Comic Sans MS" w:hAnsi="Comic Sans MS"/>
          <w:b/>
          <w:bCs/>
          <w:color w:val="660033"/>
        </w:rPr>
      </w:pPr>
      <w:r w:rsidRPr="001A7BEF">
        <w:rPr>
          <w:rFonts w:ascii="Comic Sans MS" w:hAnsi="Comic Sans MS"/>
          <w:b/>
          <w:bCs/>
          <w:color w:val="660033"/>
        </w:rPr>
        <w:t>ROMANS 13 and MAN’S DISTORTION OF IT</w:t>
      </w:r>
    </w:p>
    <w:p w14:paraId="14C5DC91" w14:textId="37C380C2" w:rsidR="009E63AD" w:rsidRDefault="007E6A14" w:rsidP="00B47C6C">
      <w:pPr>
        <w:pStyle w:val="NoSpacing"/>
        <w:rPr>
          <w:rFonts w:ascii="Verdana" w:hAnsi="Verdana"/>
          <w:sz w:val="22"/>
          <w:szCs w:val="22"/>
        </w:rPr>
      </w:pPr>
      <w:r>
        <w:rPr>
          <w:rFonts w:ascii="Verdana" w:hAnsi="Verdana"/>
          <w:sz w:val="22"/>
          <w:szCs w:val="22"/>
        </w:rPr>
        <w:t xml:space="preserve">     </w:t>
      </w:r>
      <w:r w:rsidR="001A7BEF" w:rsidRPr="00B47C6C">
        <w:rPr>
          <w:rFonts w:ascii="Verdana" w:hAnsi="Verdana"/>
          <w:sz w:val="22"/>
          <w:szCs w:val="22"/>
        </w:rPr>
        <w:t xml:space="preserve">I’ve warned </w:t>
      </w:r>
      <w:r>
        <w:rPr>
          <w:rFonts w:ascii="Verdana" w:hAnsi="Verdana"/>
          <w:sz w:val="22"/>
          <w:szCs w:val="22"/>
        </w:rPr>
        <w:t>about</w:t>
      </w:r>
      <w:r w:rsidR="001A7BEF" w:rsidRPr="00B47C6C">
        <w:rPr>
          <w:rFonts w:ascii="Verdana" w:hAnsi="Verdana"/>
          <w:sz w:val="22"/>
          <w:szCs w:val="22"/>
        </w:rPr>
        <w:t xml:space="preserve"> what paid</w:t>
      </w:r>
      <w:r>
        <w:rPr>
          <w:rFonts w:ascii="Verdana" w:hAnsi="Verdana"/>
          <w:sz w:val="22"/>
          <w:szCs w:val="22"/>
        </w:rPr>
        <w:t>-</w:t>
      </w:r>
      <w:r w:rsidR="001A7BEF" w:rsidRPr="00B47C6C">
        <w:rPr>
          <w:rFonts w:ascii="Verdana" w:hAnsi="Verdana"/>
          <w:sz w:val="22"/>
          <w:szCs w:val="22"/>
        </w:rPr>
        <w:t xml:space="preserve">off American pastors have agreed to – to turn their flock over to FEMA camps when the government says they’re ready. I’ve given you teachings exposing what is planned for anyone who is a believer in Jesus, or by any other name. The FEMA camps will be promoted when the government gives “their churches” the go-ahead. Churches will use </w:t>
      </w:r>
      <w:r w:rsidR="001A7BEF" w:rsidRPr="007E6A14">
        <w:rPr>
          <w:rFonts w:ascii="Verdana" w:hAnsi="Verdana"/>
          <w:b/>
          <w:bCs/>
          <w:sz w:val="22"/>
          <w:szCs w:val="22"/>
        </w:rPr>
        <w:t>Revelation 13</w:t>
      </w:r>
      <w:r w:rsidR="001A7BEF" w:rsidRPr="00B47C6C">
        <w:rPr>
          <w:rFonts w:ascii="Verdana" w:hAnsi="Verdana"/>
          <w:sz w:val="22"/>
          <w:szCs w:val="22"/>
        </w:rPr>
        <w:t xml:space="preserve"> as their excuse to put church members on buses – one bus for men, one for women, one for children. </w:t>
      </w:r>
      <w:r>
        <w:rPr>
          <w:rFonts w:ascii="Verdana" w:hAnsi="Verdana"/>
          <w:sz w:val="22"/>
          <w:szCs w:val="22"/>
        </w:rPr>
        <w:t>One on the bus</w:t>
      </w:r>
      <w:r w:rsidR="00A343DC">
        <w:rPr>
          <w:rFonts w:ascii="Verdana" w:hAnsi="Verdana"/>
          <w:sz w:val="22"/>
          <w:szCs w:val="22"/>
        </w:rPr>
        <w:t xml:space="preserve"> to a FEMA camp</w:t>
      </w:r>
      <w:r>
        <w:rPr>
          <w:rFonts w:ascii="Verdana" w:hAnsi="Verdana"/>
          <w:sz w:val="22"/>
          <w:szCs w:val="22"/>
        </w:rPr>
        <w:t>, you</w:t>
      </w:r>
      <w:r w:rsidR="001A7BEF" w:rsidRPr="00B47C6C">
        <w:rPr>
          <w:rFonts w:ascii="Verdana" w:hAnsi="Verdana"/>
          <w:sz w:val="22"/>
          <w:szCs w:val="22"/>
        </w:rPr>
        <w:t>’ll never see your family again</w:t>
      </w:r>
      <w:r w:rsidR="00A343DC">
        <w:rPr>
          <w:rFonts w:ascii="Verdana" w:hAnsi="Verdana"/>
          <w:sz w:val="22"/>
          <w:szCs w:val="22"/>
        </w:rPr>
        <w:t>.</w:t>
      </w:r>
      <w:r w:rsidR="00B47C6C" w:rsidRPr="00B47C6C">
        <w:rPr>
          <w:rFonts w:ascii="Verdana" w:hAnsi="Verdana"/>
          <w:sz w:val="22"/>
          <w:szCs w:val="22"/>
        </w:rPr>
        <w:t xml:space="preserve"> </w:t>
      </w:r>
      <w:r w:rsidR="00414022">
        <w:rPr>
          <w:rFonts w:ascii="Verdana" w:hAnsi="Verdana"/>
          <w:sz w:val="22"/>
          <w:szCs w:val="22"/>
        </w:rPr>
        <w:t>Read: “</w:t>
      </w:r>
      <w:r w:rsidR="00255276">
        <w:rPr>
          <w:rFonts w:ascii="Verdana" w:hAnsi="Verdana"/>
          <w:sz w:val="22"/>
          <w:szCs w:val="22"/>
        </w:rPr>
        <w:t>Betrayed By Those You’d Never Expect”</w:t>
      </w:r>
      <w:r w:rsidR="00891AE1">
        <w:rPr>
          <w:rFonts w:ascii="Verdana" w:hAnsi="Verdana"/>
          <w:sz w:val="22"/>
          <w:szCs w:val="22"/>
        </w:rPr>
        <w:t xml:space="preserve"> </w:t>
      </w:r>
      <w:r w:rsidR="00255276">
        <w:rPr>
          <w:rFonts w:ascii="Verdana" w:hAnsi="Verdana"/>
          <w:sz w:val="22"/>
          <w:szCs w:val="22"/>
        </w:rPr>
        <w:t>#</w:t>
      </w:r>
      <w:r w:rsidR="0026179A">
        <w:rPr>
          <w:rFonts w:ascii="Verdana" w:hAnsi="Verdana"/>
          <w:sz w:val="22"/>
          <w:szCs w:val="22"/>
        </w:rPr>
        <w:t xml:space="preserve">210 under Present Reality. </w:t>
      </w:r>
    </w:p>
    <w:p w14:paraId="2CBA9A00" w14:textId="647B84C9" w:rsidR="00A5221D" w:rsidRDefault="009E63AD" w:rsidP="00B47C6C">
      <w:pPr>
        <w:pStyle w:val="NoSpacing"/>
        <w:rPr>
          <w:rFonts w:ascii="Verdana" w:hAnsi="Verdana"/>
          <w:sz w:val="22"/>
          <w:szCs w:val="22"/>
        </w:rPr>
      </w:pPr>
      <w:r>
        <w:rPr>
          <w:rFonts w:ascii="Verdana" w:hAnsi="Verdana"/>
          <w:sz w:val="22"/>
          <w:szCs w:val="22"/>
        </w:rPr>
        <w:t xml:space="preserve">     </w:t>
      </w:r>
      <w:r w:rsidR="00AE581D">
        <w:rPr>
          <w:rFonts w:ascii="Verdana" w:hAnsi="Verdana"/>
          <w:sz w:val="22"/>
          <w:szCs w:val="22"/>
        </w:rPr>
        <w:t>The</w:t>
      </w:r>
      <w:r w:rsidR="00B47C6C" w:rsidRPr="00B47C6C">
        <w:rPr>
          <w:rFonts w:ascii="Verdana" w:hAnsi="Verdana"/>
          <w:sz w:val="22"/>
          <w:szCs w:val="22"/>
        </w:rPr>
        <w:t xml:space="preserve"> Noahide Laws are international law</w:t>
      </w:r>
      <w:r w:rsidR="003517B8">
        <w:rPr>
          <w:rFonts w:ascii="Verdana" w:hAnsi="Verdana"/>
          <w:sz w:val="22"/>
          <w:szCs w:val="22"/>
        </w:rPr>
        <w:t>s</w:t>
      </w:r>
      <w:r w:rsidR="00D34277">
        <w:rPr>
          <w:rFonts w:ascii="Verdana" w:hAnsi="Verdana"/>
          <w:sz w:val="22"/>
          <w:szCs w:val="22"/>
        </w:rPr>
        <w:t xml:space="preserve"> in</w:t>
      </w:r>
      <w:r w:rsidR="00F9450A">
        <w:rPr>
          <w:rFonts w:ascii="Verdana" w:hAnsi="Verdana"/>
          <w:sz w:val="22"/>
          <w:szCs w:val="22"/>
        </w:rPr>
        <w:t xml:space="preserve"> </w:t>
      </w:r>
      <w:r w:rsidR="00B47C6C" w:rsidRPr="00B47C6C">
        <w:rPr>
          <w:rFonts w:ascii="Verdana" w:hAnsi="Verdana"/>
          <w:sz w:val="22"/>
          <w:szCs w:val="22"/>
        </w:rPr>
        <w:t xml:space="preserve">the </w:t>
      </w:r>
      <w:r w:rsidR="00AE581D">
        <w:rPr>
          <w:rFonts w:ascii="Verdana" w:hAnsi="Verdana"/>
          <w:sz w:val="22"/>
          <w:szCs w:val="22"/>
        </w:rPr>
        <w:t xml:space="preserve">International Court </w:t>
      </w:r>
      <w:r w:rsidR="00857327">
        <w:rPr>
          <w:rFonts w:ascii="Verdana" w:hAnsi="Verdana"/>
          <w:sz w:val="22"/>
          <w:szCs w:val="22"/>
        </w:rPr>
        <w:t xml:space="preserve">– </w:t>
      </w:r>
      <w:r w:rsidR="003517B8">
        <w:rPr>
          <w:rFonts w:ascii="Verdana" w:hAnsi="Verdana"/>
          <w:sz w:val="22"/>
          <w:szCs w:val="22"/>
        </w:rPr>
        <w:t xml:space="preserve">in </w:t>
      </w:r>
      <w:r w:rsidR="00857327">
        <w:rPr>
          <w:rFonts w:ascii="Verdana" w:hAnsi="Verdana"/>
          <w:sz w:val="22"/>
          <w:szCs w:val="22"/>
        </w:rPr>
        <w:t xml:space="preserve">the </w:t>
      </w:r>
      <w:r w:rsidR="00B47C6C" w:rsidRPr="00B47C6C">
        <w:rPr>
          <w:rFonts w:ascii="Verdana" w:hAnsi="Verdana"/>
          <w:sz w:val="22"/>
          <w:szCs w:val="22"/>
        </w:rPr>
        <w:t>Hague</w:t>
      </w:r>
      <w:r w:rsidR="003517B8">
        <w:rPr>
          <w:rFonts w:ascii="Verdana" w:hAnsi="Verdana"/>
          <w:sz w:val="22"/>
          <w:szCs w:val="22"/>
        </w:rPr>
        <w:t>,</w:t>
      </w:r>
      <w:r w:rsidR="00B47C6C" w:rsidRPr="00B47C6C">
        <w:rPr>
          <w:rFonts w:ascii="Verdana" w:hAnsi="Verdana"/>
          <w:sz w:val="22"/>
          <w:szCs w:val="22"/>
        </w:rPr>
        <w:t xml:space="preserve"> Netherlands. </w:t>
      </w:r>
      <w:r w:rsidR="00B47C6C">
        <w:rPr>
          <w:rFonts w:ascii="Verdana" w:hAnsi="Verdana"/>
          <w:sz w:val="22"/>
          <w:szCs w:val="22"/>
        </w:rPr>
        <w:t xml:space="preserve">The 7 Noahide laws were adopted in U.S. law </w:t>
      </w:r>
      <w:r w:rsidR="001A6503">
        <w:rPr>
          <w:rFonts w:ascii="Verdana" w:hAnsi="Verdana"/>
          <w:sz w:val="22"/>
          <w:szCs w:val="22"/>
        </w:rPr>
        <w:t xml:space="preserve">around 1992: </w:t>
      </w:r>
      <w:r w:rsidR="00B67A85">
        <w:rPr>
          <w:rFonts w:ascii="Verdana" w:hAnsi="Verdana"/>
          <w:sz w:val="22"/>
          <w:szCs w:val="22"/>
        </w:rPr>
        <w:t>#15.0 “Beware of t</w:t>
      </w:r>
      <w:r w:rsidR="00101655">
        <w:rPr>
          <w:rFonts w:ascii="Verdana" w:hAnsi="Verdana"/>
          <w:sz w:val="22"/>
          <w:szCs w:val="22"/>
        </w:rPr>
        <w:t>h</w:t>
      </w:r>
      <w:r w:rsidR="00B67A85">
        <w:rPr>
          <w:rFonts w:ascii="Verdana" w:hAnsi="Verdana"/>
          <w:sz w:val="22"/>
          <w:szCs w:val="22"/>
        </w:rPr>
        <w:t>e Noahide Laws.</w:t>
      </w:r>
      <w:r w:rsidR="00101655">
        <w:rPr>
          <w:rFonts w:ascii="Verdana" w:hAnsi="Verdana"/>
          <w:sz w:val="22"/>
          <w:szCs w:val="22"/>
        </w:rPr>
        <w:t xml:space="preserve">” </w:t>
      </w:r>
      <w:r w:rsidR="00746C51">
        <w:rPr>
          <w:rFonts w:ascii="Verdana" w:hAnsi="Verdana"/>
          <w:sz w:val="22"/>
          <w:szCs w:val="22"/>
        </w:rPr>
        <w:t xml:space="preserve">Then </w:t>
      </w:r>
      <w:r w:rsidR="00F9450A">
        <w:rPr>
          <w:rFonts w:ascii="Verdana" w:hAnsi="Verdana"/>
          <w:sz w:val="22"/>
          <w:szCs w:val="22"/>
        </w:rPr>
        <w:t>#53 under the Mikvah of Israel, Our Eternal Inheritance</w:t>
      </w:r>
      <w:r w:rsidR="00A27BCE">
        <w:rPr>
          <w:rFonts w:ascii="Verdana" w:hAnsi="Verdana"/>
          <w:sz w:val="22"/>
          <w:szCs w:val="22"/>
        </w:rPr>
        <w:t>, “</w:t>
      </w:r>
      <w:r w:rsidR="008F104D">
        <w:rPr>
          <w:rFonts w:ascii="Verdana" w:hAnsi="Verdana"/>
          <w:sz w:val="22"/>
          <w:szCs w:val="22"/>
        </w:rPr>
        <w:t>Betrayed By Those You’d Never Expect</w:t>
      </w:r>
      <w:r w:rsidR="00F9450A">
        <w:rPr>
          <w:rFonts w:ascii="Verdana" w:hAnsi="Verdana"/>
          <w:sz w:val="22"/>
          <w:szCs w:val="22"/>
        </w:rPr>
        <w:t>.</w:t>
      </w:r>
      <w:r w:rsidR="0056595C">
        <w:rPr>
          <w:rFonts w:ascii="Verdana" w:hAnsi="Verdana"/>
          <w:sz w:val="22"/>
          <w:szCs w:val="22"/>
        </w:rPr>
        <w:t>”</w:t>
      </w:r>
      <w:r w:rsidR="00F9450A">
        <w:rPr>
          <w:rFonts w:ascii="Verdana" w:hAnsi="Verdana"/>
          <w:sz w:val="22"/>
          <w:szCs w:val="22"/>
        </w:rPr>
        <w:t xml:space="preserve"> </w:t>
      </w:r>
      <w:r w:rsidR="003517B8">
        <w:rPr>
          <w:rFonts w:ascii="Verdana" w:hAnsi="Verdana"/>
          <w:sz w:val="22"/>
          <w:szCs w:val="22"/>
        </w:rPr>
        <w:t>Also u</w:t>
      </w:r>
      <w:r w:rsidR="00963972">
        <w:rPr>
          <w:rFonts w:ascii="Verdana" w:hAnsi="Verdana"/>
          <w:sz w:val="22"/>
          <w:szCs w:val="22"/>
        </w:rPr>
        <w:t>nder Israel, Our Eternal Inheritanc</w:t>
      </w:r>
      <w:r w:rsidR="00753A46">
        <w:rPr>
          <w:rFonts w:ascii="Verdana" w:hAnsi="Verdana"/>
          <w:sz w:val="22"/>
          <w:szCs w:val="22"/>
        </w:rPr>
        <w:t xml:space="preserve">e 2018-2019 </w:t>
      </w:r>
      <w:r w:rsidR="00857327">
        <w:rPr>
          <w:rFonts w:ascii="Verdana" w:hAnsi="Verdana"/>
          <w:sz w:val="22"/>
          <w:szCs w:val="22"/>
        </w:rPr>
        <w:t xml:space="preserve">are </w:t>
      </w:r>
      <w:r w:rsidR="00753A46">
        <w:rPr>
          <w:rFonts w:ascii="Verdana" w:hAnsi="Verdana"/>
          <w:sz w:val="22"/>
          <w:szCs w:val="22"/>
        </w:rPr>
        <w:t>lots of articles</w:t>
      </w:r>
      <w:r w:rsidR="00F416D3">
        <w:rPr>
          <w:rFonts w:ascii="Verdana" w:hAnsi="Verdana"/>
          <w:sz w:val="22"/>
          <w:szCs w:val="22"/>
        </w:rPr>
        <w:t xml:space="preserve"> about wicked laws.</w:t>
      </w:r>
      <w:r w:rsidR="006F6A44">
        <w:rPr>
          <w:rFonts w:ascii="Verdana" w:hAnsi="Verdana"/>
          <w:sz w:val="22"/>
          <w:szCs w:val="22"/>
        </w:rPr>
        <w:t xml:space="preserve"> </w:t>
      </w:r>
      <w:r w:rsidR="00E36FBA">
        <w:rPr>
          <w:rFonts w:ascii="Verdana" w:hAnsi="Verdana"/>
          <w:sz w:val="22"/>
          <w:szCs w:val="22"/>
        </w:rPr>
        <w:t xml:space="preserve">#62.0 </w:t>
      </w:r>
      <w:r w:rsidR="00B61607">
        <w:rPr>
          <w:rFonts w:ascii="Verdana" w:hAnsi="Verdana"/>
          <w:sz w:val="22"/>
          <w:szCs w:val="22"/>
        </w:rPr>
        <w:t xml:space="preserve">under Israel, Our Eternal Inheritance is the article “Quotes That Will Forever Destroy Damnable </w:t>
      </w:r>
      <w:r w:rsidR="00A5221D">
        <w:rPr>
          <w:rFonts w:ascii="Verdana" w:hAnsi="Verdana"/>
          <w:sz w:val="22"/>
          <w:szCs w:val="22"/>
        </w:rPr>
        <w:t>Illusions” June 28, 2019. Reading this, you’ll get the reality of the Babylonian Talmud</w:t>
      </w:r>
      <w:r w:rsidR="00C16AEB">
        <w:rPr>
          <w:rFonts w:ascii="Verdana" w:hAnsi="Verdana"/>
          <w:sz w:val="22"/>
          <w:szCs w:val="22"/>
        </w:rPr>
        <w:t xml:space="preserve"> and its evil. </w:t>
      </w:r>
      <w:r w:rsidR="00863F02" w:rsidRPr="00863F02">
        <w:rPr>
          <w:rFonts w:ascii="Verdana" w:hAnsi="Verdana"/>
          <w:b/>
          <w:bCs/>
          <w:sz w:val="22"/>
          <w:szCs w:val="22"/>
        </w:rPr>
        <w:t>Matthew 10:22</w:t>
      </w:r>
    </w:p>
    <w:p w14:paraId="33C49162" w14:textId="322DF0C9" w:rsidR="00B47C6C" w:rsidRDefault="00746C51" w:rsidP="00B47C6C">
      <w:pPr>
        <w:pStyle w:val="NoSpacing"/>
        <w:rPr>
          <w:rFonts w:ascii="Verdana" w:hAnsi="Verdana"/>
          <w:sz w:val="22"/>
          <w:szCs w:val="22"/>
        </w:rPr>
      </w:pPr>
      <w:r>
        <w:rPr>
          <w:rFonts w:ascii="Verdana" w:hAnsi="Verdana"/>
          <w:sz w:val="22"/>
          <w:szCs w:val="22"/>
        </w:rPr>
        <w:t xml:space="preserve">     </w:t>
      </w:r>
      <w:r w:rsidR="006F6A44">
        <w:rPr>
          <w:rFonts w:ascii="Verdana" w:hAnsi="Verdana"/>
          <w:sz w:val="22"/>
          <w:szCs w:val="22"/>
        </w:rPr>
        <w:t xml:space="preserve">If you love the Savior, </w:t>
      </w:r>
      <w:r w:rsidR="00B47C6C">
        <w:rPr>
          <w:rFonts w:ascii="Verdana" w:hAnsi="Verdana"/>
          <w:sz w:val="22"/>
          <w:szCs w:val="22"/>
        </w:rPr>
        <w:t xml:space="preserve">you are marked for death no matter where you are in the world. Messiah said: “And you will be hated by ALL MEN for My Name’s sake.” I lived in Israel for 7 years – I had an apartment in Tiberias. I’ve seen the hatred of Christians expressed. I’ve seen what was done to one Jewish Christian family that I loved. A miracle </w:t>
      </w:r>
      <w:r w:rsidR="00A343DC">
        <w:rPr>
          <w:rFonts w:ascii="Verdana" w:hAnsi="Verdana"/>
          <w:sz w:val="22"/>
          <w:szCs w:val="22"/>
        </w:rPr>
        <w:t xml:space="preserve">- </w:t>
      </w:r>
      <w:r w:rsidR="00B47C6C">
        <w:rPr>
          <w:rFonts w:ascii="Verdana" w:hAnsi="Verdana"/>
          <w:sz w:val="22"/>
          <w:szCs w:val="22"/>
        </w:rPr>
        <w:t>the boy was</w:t>
      </w:r>
      <w:r w:rsidR="002C0543">
        <w:rPr>
          <w:rFonts w:ascii="Verdana" w:hAnsi="Verdana"/>
          <w:sz w:val="22"/>
          <w:szCs w:val="22"/>
        </w:rPr>
        <w:t xml:space="preserve"> wounded but not</w:t>
      </w:r>
      <w:r w:rsidR="00B47C6C">
        <w:rPr>
          <w:rFonts w:ascii="Verdana" w:hAnsi="Verdana"/>
          <w:sz w:val="22"/>
          <w:szCs w:val="22"/>
        </w:rPr>
        <w:t xml:space="preserve"> killed</w:t>
      </w:r>
      <w:r w:rsidR="002C0543">
        <w:rPr>
          <w:rFonts w:ascii="Verdana" w:hAnsi="Verdana"/>
          <w:sz w:val="22"/>
          <w:szCs w:val="22"/>
        </w:rPr>
        <w:t>.</w:t>
      </w:r>
    </w:p>
    <w:p w14:paraId="06DC075E" w14:textId="3769AD6E" w:rsidR="00B47C6C" w:rsidRDefault="00B47C6C" w:rsidP="00B47C6C">
      <w:pPr>
        <w:pStyle w:val="NoSpacing"/>
        <w:rPr>
          <w:rFonts w:ascii="Verdana" w:hAnsi="Verdana"/>
          <w:sz w:val="22"/>
          <w:szCs w:val="22"/>
        </w:rPr>
      </w:pPr>
      <w:r>
        <w:rPr>
          <w:rFonts w:ascii="Verdana" w:hAnsi="Verdana"/>
          <w:sz w:val="22"/>
          <w:szCs w:val="22"/>
        </w:rPr>
        <w:t xml:space="preserve">      We love humanity because “God so loved the world that He gave His only Begotten Son, that whoever believes in Him has everlasting life.” </w:t>
      </w:r>
      <w:r w:rsidR="00C16AEB" w:rsidRPr="00C16AEB">
        <w:rPr>
          <w:rFonts w:ascii="Verdana" w:hAnsi="Verdana"/>
          <w:b/>
          <w:bCs/>
          <w:sz w:val="22"/>
          <w:szCs w:val="22"/>
        </w:rPr>
        <w:t>John 3:16</w:t>
      </w:r>
    </w:p>
    <w:p w14:paraId="4E2934D0" w14:textId="7D3E2671" w:rsidR="00A343DC" w:rsidRDefault="00B47C6C" w:rsidP="00B47C6C">
      <w:pPr>
        <w:pStyle w:val="NoSpacing"/>
        <w:rPr>
          <w:rFonts w:ascii="Verdana" w:hAnsi="Verdana"/>
          <w:sz w:val="22"/>
          <w:szCs w:val="22"/>
        </w:rPr>
      </w:pPr>
      <w:r>
        <w:rPr>
          <w:rFonts w:ascii="Verdana" w:hAnsi="Verdana"/>
          <w:sz w:val="22"/>
          <w:szCs w:val="22"/>
        </w:rPr>
        <w:t xml:space="preserve">      Read </w:t>
      </w:r>
      <w:r w:rsidRPr="00A343DC">
        <w:rPr>
          <w:rFonts w:ascii="Verdana" w:hAnsi="Verdana"/>
          <w:b/>
          <w:bCs/>
          <w:sz w:val="22"/>
          <w:szCs w:val="22"/>
        </w:rPr>
        <w:t>Romans 13</w:t>
      </w:r>
      <w:r>
        <w:rPr>
          <w:rFonts w:ascii="Verdana" w:hAnsi="Verdana"/>
          <w:sz w:val="22"/>
          <w:szCs w:val="22"/>
        </w:rPr>
        <w:t>. From verses 1-2 it sounds like we are forced</w:t>
      </w:r>
      <w:r w:rsidR="00746C51">
        <w:rPr>
          <w:rFonts w:ascii="Verdana" w:hAnsi="Verdana"/>
          <w:sz w:val="22"/>
          <w:szCs w:val="22"/>
        </w:rPr>
        <w:t>,</w:t>
      </w:r>
      <w:r>
        <w:rPr>
          <w:rFonts w:ascii="Verdana" w:hAnsi="Verdana"/>
          <w:sz w:val="22"/>
          <w:szCs w:val="22"/>
        </w:rPr>
        <w:t xml:space="preserve"> by the will of God</w:t>
      </w:r>
      <w:r w:rsidR="00746C51">
        <w:rPr>
          <w:rFonts w:ascii="Verdana" w:hAnsi="Verdana"/>
          <w:sz w:val="22"/>
          <w:szCs w:val="22"/>
        </w:rPr>
        <w:t>,</w:t>
      </w:r>
      <w:r>
        <w:rPr>
          <w:rFonts w:ascii="Verdana" w:hAnsi="Verdana"/>
          <w:sz w:val="22"/>
          <w:szCs w:val="22"/>
        </w:rPr>
        <w:t xml:space="preserve"> to stand with our government</w:t>
      </w:r>
      <w:r w:rsidR="00746C51">
        <w:rPr>
          <w:rFonts w:ascii="Verdana" w:hAnsi="Verdana"/>
          <w:sz w:val="22"/>
          <w:szCs w:val="22"/>
        </w:rPr>
        <w:t xml:space="preserve"> in all things</w:t>
      </w:r>
      <w:r w:rsidR="00A343DC">
        <w:rPr>
          <w:rFonts w:ascii="Verdana" w:hAnsi="Verdana"/>
          <w:sz w:val="22"/>
          <w:szCs w:val="22"/>
        </w:rPr>
        <w:t>.</w:t>
      </w:r>
      <w:r>
        <w:rPr>
          <w:rFonts w:ascii="Verdana" w:hAnsi="Verdana"/>
          <w:sz w:val="22"/>
          <w:szCs w:val="22"/>
        </w:rPr>
        <w:t xml:space="preserve"> </w:t>
      </w:r>
      <w:r w:rsidR="00A343DC">
        <w:rPr>
          <w:rFonts w:ascii="Verdana" w:hAnsi="Verdana"/>
          <w:sz w:val="22"/>
          <w:szCs w:val="22"/>
        </w:rPr>
        <w:t>However, w</w:t>
      </w:r>
      <w:r>
        <w:rPr>
          <w:rFonts w:ascii="Verdana" w:hAnsi="Verdana"/>
          <w:sz w:val="22"/>
          <w:szCs w:val="22"/>
        </w:rPr>
        <w:t xml:space="preserve">hen our government, or any other government, crosses the laws of Yahuwah and Yahushua, Father and Son, are believers in Yahushua/Jesus still supposed to obey the laws of man? </w:t>
      </w:r>
    </w:p>
    <w:p w14:paraId="54D6EAF6" w14:textId="78E123EE" w:rsidR="00A343DC" w:rsidRDefault="00A343DC" w:rsidP="00B47C6C">
      <w:pPr>
        <w:pStyle w:val="NoSpacing"/>
        <w:rPr>
          <w:rFonts w:ascii="Verdana" w:hAnsi="Verdana"/>
          <w:sz w:val="22"/>
          <w:szCs w:val="22"/>
        </w:rPr>
      </w:pPr>
      <w:r>
        <w:rPr>
          <w:rFonts w:ascii="Verdana" w:hAnsi="Verdana"/>
          <w:sz w:val="22"/>
          <w:szCs w:val="22"/>
        </w:rPr>
        <w:t xml:space="preserve">     </w:t>
      </w:r>
      <w:r w:rsidR="00B47C6C">
        <w:rPr>
          <w:rFonts w:ascii="Verdana" w:hAnsi="Verdana"/>
          <w:sz w:val="22"/>
          <w:szCs w:val="22"/>
        </w:rPr>
        <w:t xml:space="preserve">Greco-Roman Christianity of Constantine says that </w:t>
      </w:r>
      <w:r w:rsidR="004250DA">
        <w:rPr>
          <w:rFonts w:ascii="Verdana" w:hAnsi="Verdana"/>
          <w:sz w:val="22"/>
          <w:szCs w:val="22"/>
        </w:rPr>
        <w:t>“we must have no</w:t>
      </w:r>
      <w:r>
        <w:rPr>
          <w:rFonts w:ascii="Verdana" w:hAnsi="Verdana"/>
          <w:sz w:val="22"/>
          <w:szCs w:val="22"/>
        </w:rPr>
        <w:t xml:space="preserve"> doctrines that are Hebrew.”</w:t>
      </w:r>
      <w:r w:rsidR="004250DA">
        <w:rPr>
          <w:rFonts w:ascii="Verdana" w:hAnsi="Verdana"/>
          <w:sz w:val="22"/>
          <w:szCs w:val="22"/>
        </w:rPr>
        <w:t xml:space="preserve"> Judaism </w:t>
      </w:r>
      <w:r>
        <w:rPr>
          <w:rFonts w:ascii="Verdana" w:hAnsi="Verdana"/>
          <w:sz w:val="22"/>
          <w:szCs w:val="22"/>
        </w:rPr>
        <w:t xml:space="preserve">says they </w:t>
      </w:r>
      <w:r w:rsidR="004250DA">
        <w:rPr>
          <w:rFonts w:ascii="Verdana" w:hAnsi="Verdana"/>
          <w:sz w:val="22"/>
          <w:szCs w:val="22"/>
        </w:rPr>
        <w:t>embrace the Torah of Yahuwah</w:t>
      </w:r>
      <w:r>
        <w:rPr>
          <w:rFonts w:ascii="Verdana" w:hAnsi="Verdana"/>
          <w:sz w:val="22"/>
          <w:szCs w:val="22"/>
        </w:rPr>
        <w:t>, though they honor the Babylonian Talmud above the Torah</w:t>
      </w:r>
      <w:r w:rsidR="004250DA">
        <w:rPr>
          <w:rFonts w:ascii="Verdana" w:hAnsi="Verdana"/>
          <w:sz w:val="22"/>
          <w:szCs w:val="22"/>
        </w:rPr>
        <w:t xml:space="preserve">. </w:t>
      </w:r>
      <w:r w:rsidR="001F0B08">
        <w:rPr>
          <w:rFonts w:ascii="Verdana" w:hAnsi="Verdana"/>
          <w:sz w:val="22"/>
          <w:szCs w:val="22"/>
        </w:rPr>
        <w:t>Judaism says, from the</w:t>
      </w:r>
      <w:r w:rsidR="00DA3CB0">
        <w:rPr>
          <w:rFonts w:ascii="Verdana" w:hAnsi="Verdana"/>
          <w:sz w:val="22"/>
          <w:szCs w:val="22"/>
        </w:rPr>
        <w:t xml:space="preserve"> Talmud</w:t>
      </w:r>
      <w:r w:rsidR="001F0B08">
        <w:rPr>
          <w:rFonts w:ascii="Verdana" w:hAnsi="Verdana"/>
          <w:sz w:val="22"/>
          <w:szCs w:val="22"/>
        </w:rPr>
        <w:t>,</w:t>
      </w:r>
      <w:r w:rsidR="00DA3CB0">
        <w:rPr>
          <w:rFonts w:ascii="Verdana" w:hAnsi="Verdana"/>
          <w:sz w:val="22"/>
          <w:szCs w:val="22"/>
        </w:rPr>
        <w:t xml:space="preserve"> not to teach the children from the Torah. </w:t>
      </w:r>
    </w:p>
    <w:p w14:paraId="5F7BE9BB" w14:textId="7F331C76" w:rsidR="00B47C6C" w:rsidRDefault="00A343DC" w:rsidP="00B47C6C">
      <w:pPr>
        <w:pStyle w:val="NoSpacing"/>
        <w:rPr>
          <w:rFonts w:ascii="Verdana" w:hAnsi="Verdana"/>
          <w:sz w:val="22"/>
          <w:szCs w:val="22"/>
        </w:rPr>
      </w:pPr>
      <w:r>
        <w:rPr>
          <w:rFonts w:ascii="Verdana" w:hAnsi="Verdana"/>
          <w:sz w:val="22"/>
          <w:szCs w:val="22"/>
        </w:rPr>
        <w:t xml:space="preserve">     </w:t>
      </w:r>
      <w:r w:rsidR="004250DA">
        <w:rPr>
          <w:rFonts w:ascii="Verdana" w:hAnsi="Verdana"/>
          <w:sz w:val="22"/>
          <w:szCs w:val="22"/>
        </w:rPr>
        <w:t xml:space="preserve">The first five books of the Bible are called “Torah,” which means teachings and instructions. Did the Torah end up in the trash, the Ten Commandments too, when Messiah died on the </w:t>
      </w:r>
      <w:r w:rsidR="001F0B08">
        <w:rPr>
          <w:rFonts w:ascii="Verdana" w:hAnsi="Verdana"/>
          <w:sz w:val="22"/>
          <w:szCs w:val="22"/>
        </w:rPr>
        <w:t>tree/</w:t>
      </w:r>
      <w:r w:rsidR="004250DA">
        <w:rPr>
          <w:rFonts w:ascii="Verdana" w:hAnsi="Verdana"/>
          <w:sz w:val="22"/>
          <w:szCs w:val="22"/>
        </w:rPr>
        <w:t>cross? Christians have touted</w:t>
      </w:r>
      <w:r w:rsidR="00AA6008">
        <w:rPr>
          <w:rFonts w:ascii="Verdana" w:hAnsi="Verdana"/>
          <w:sz w:val="22"/>
          <w:szCs w:val="22"/>
        </w:rPr>
        <w:t>,</w:t>
      </w:r>
      <w:r w:rsidR="004250DA">
        <w:rPr>
          <w:rFonts w:ascii="Verdana" w:hAnsi="Verdana"/>
          <w:sz w:val="22"/>
          <w:szCs w:val="22"/>
        </w:rPr>
        <w:t xml:space="preserve"> since </w:t>
      </w:r>
      <w:r w:rsidR="00AA6008">
        <w:rPr>
          <w:rFonts w:ascii="Verdana" w:hAnsi="Verdana"/>
          <w:sz w:val="22"/>
          <w:szCs w:val="22"/>
        </w:rPr>
        <w:t>at l</w:t>
      </w:r>
      <w:r w:rsidR="00AA1C0D">
        <w:rPr>
          <w:rFonts w:ascii="Verdana" w:hAnsi="Verdana"/>
          <w:sz w:val="22"/>
          <w:szCs w:val="22"/>
        </w:rPr>
        <w:t xml:space="preserve">east </w:t>
      </w:r>
      <w:r w:rsidR="004250DA">
        <w:rPr>
          <w:rFonts w:ascii="Verdana" w:hAnsi="Verdana"/>
          <w:sz w:val="22"/>
          <w:szCs w:val="22"/>
        </w:rPr>
        <w:t>the 1800s</w:t>
      </w:r>
      <w:r w:rsidR="00AA1C0D">
        <w:rPr>
          <w:rFonts w:ascii="Verdana" w:hAnsi="Verdana"/>
          <w:sz w:val="22"/>
          <w:szCs w:val="22"/>
        </w:rPr>
        <w:t>,</w:t>
      </w:r>
      <w:r w:rsidR="004250DA">
        <w:rPr>
          <w:rFonts w:ascii="Verdana" w:hAnsi="Verdana"/>
          <w:sz w:val="22"/>
          <w:szCs w:val="22"/>
        </w:rPr>
        <w:t xml:space="preserve"> that Christians do not have to </w:t>
      </w:r>
      <w:r w:rsidR="00C16AEB">
        <w:rPr>
          <w:rFonts w:ascii="Verdana" w:hAnsi="Verdana"/>
          <w:sz w:val="22"/>
          <w:szCs w:val="22"/>
        </w:rPr>
        <w:t xml:space="preserve">lovingly </w:t>
      </w:r>
      <w:r w:rsidR="004250DA">
        <w:rPr>
          <w:rFonts w:ascii="Verdana" w:hAnsi="Verdana"/>
          <w:sz w:val="22"/>
          <w:szCs w:val="22"/>
        </w:rPr>
        <w:t xml:space="preserve">obey the Torah – the law of </w:t>
      </w:r>
      <w:r w:rsidR="00C16AEB">
        <w:rPr>
          <w:rFonts w:ascii="Verdana" w:hAnsi="Verdana"/>
          <w:sz w:val="22"/>
          <w:szCs w:val="22"/>
        </w:rPr>
        <w:t>our Fath</w:t>
      </w:r>
      <w:r w:rsidR="003C1AC7">
        <w:rPr>
          <w:rFonts w:ascii="Verdana" w:hAnsi="Verdana"/>
          <w:sz w:val="22"/>
          <w:szCs w:val="22"/>
        </w:rPr>
        <w:t>e</w:t>
      </w:r>
      <w:r w:rsidR="00C16AEB">
        <w:rPr>
          <w:rFonts w:ascii="Verdana" w:hAnsi="Verdana"/>
          <w:sz w:val="22"/>
          <w:szCs w:val="22"/>
        </w:rPr>
        <w:t xml:space="preserve">r, </w:t>
      </w:r>
      <w:r w:rsidR="004250DA">
        <w:rPr>
          <w:rFonts w:ascii="Verdana" w:hAnsi="Verdana"/>
          <w:sz w:val="22"/>
          <w:szCs w:val="22"/>
        </w:rPr>
        <w:t xml:space="preserve">Almighty God. In </w:t>
      </w:r>
      <w:r w:rsidR="004250DA" w:rsidRPr="00AA1C0D">
        <w:rPr>
          <w:rFonts w:ascii="Verdana" w:hAnsi="Verdana"/>
          <w:b/>
          <w:bCs/>
          <w:sz w:val="22"/>
          <w:szCs w:val="22"/>
        </w:rPr>
        <w:t>Malachi 3:6</w:t>
      </w:r>
      <w:r w:rsidR="004250DA">
        <w:rPr>
          <w:rFonts w:ascii="Verdana" w:hAnsi="Verdana"/>
          <w:sz w:val="22"/>
          <w:szCs w:val="22"/>
        </w:rPr>
        <w:t>, He says “I am Yahuwah; I change not.” Did Yahushua disobey His Father when He was on the earth? NO!</w:t>
      </w:r>
    </w:p>
    <w:p w14:paraId="5E2C0EF8" w14:textId="0425474F" w:rsidR="00DA3CB0" w:rsidRDefault="00AA1C0D" w:rsidP="00B47C6C">
      <w:pPr>
        <w:pStyle w:val="NoSpacing"/>
        <w:rPr>
          <w:rFonts w:ascii="Verdana" w:hAnsi="Verdana"/>
          <w:sz w:val="22"/>
          <w:szCs w:val="22"/>
        </w:rPr>
      </w:pPr>
      <w:r>
        <w:rPr>
          <w:rFonts w:ascii="Verdana" w:hAnsi="Verdana"/>
          <w:sz w:val="22"/>
          <w:szCs w:val="22"/>
        </w:rPr>
        <w:t xml:space="preserve">     </w:t>
      </w:r>
      <w:r w:rsidR="004250DA">
        <w:rPr>
          <w:rFonts w:ascii="Verdana" w:hAnsi="Verdana"/>
          <w:sz w:val="22"/>
          <w:szCs w:val="22"/>
        </w:rPr>
        <w:t xml:space="preserve">Does the Apostle Paul/Sha’ul tell us to deny the Torah? NO! </w:t>
      </w:r>
      <w:r w:rsidR="00AD2E04" w:rsidRPr="001F0B08">
        <w:rPr>
          <w:rFonts w:ascii="Verdana" w:hAnsi="Verdana"/>
          <w:b/>
          <w:bCs/>
          <w:sz w:val="22"/>
          <w:szCs w:val="22"/>
        </w:rPr>
        <w:t>Acts 24:10-15a</w:t>
      </w:r>
      <w:r w:rsidR="00AD2E04">
        <w:rPr>
          <w:rFonts w:ascii="Verdana" w:hAnsi="Verdana"/>
          <w:sz w:val="22"/>
          <w:szCs w:val="22"/>
        </w:rPr>
        <w:t xml:space="preserve">: </w:t>
      </w:r>
      <w:r w:rsidR="000F2CE8">
        <w:rPr>
          <w:rFonts w:ascii="Verdana" w:hAnsi="Verdana"/>
          <w:sz w:val="22"/>
          <w:szCs w:val="22"/>
        </w:rPr>
        <w:t xml:space="preserve">…but this I confess to you, that according to the Way </w:t>
      </w:r>
      <w:r w:rsidR="00B54F39">
        <w:rPr>
          <w:rFonts w:ascii="Verdana" w:hAnsi="Verdana"/>
          <w:sz w:val="22"/>
          <w:szCs w:val="22"/>
        </w:rPr>
        <w:t xml:space="preserve">which they call a sect, I worship the God of our Fathers, </w:t>
      </w:r>
      <w:r w:rsidR="00D677AE" w:rsidRPr="003C1AC7">
        <w:rPr>
          <w:rFonts w:ascii="Verdana" w:hAnsi="Verdana"/>
          <w:b/>
          <w:bCs/>
          <w:sz w:val="22"/>
          <w:szCs w:val="22"/>
        </w:rPr>
        <w:t xml:space="preserve">believing everything laid down by the </w:t>
      </w:r>
      <w:r w:rsidR="001C235B" w:rsidRPr="003C1AC7">
        <w:rPr>
          <w:rFonts w:ascii="Verdana" w:hAnsi="Verdana"/>
          <w:b/>
          <w:bCs/>
          <w:sz w:val="22"/>
          <w:szCs w:val="22"/>
        </w:rPr>
        <w:t>Torah, and everything written by the Prophets</w:t>
      </w:r>
      <w:r w:rsidR="00DA3CB0">
        <w:rPr>
          <w:rFonts w:ascii="Verdana" w:hAnsi="Verdana"/>
          <w:sz w:val="22"/>
          <w:szCs w:val="22"/>
        </w:rPr>
        <w:t>.</w:t>
      </w:r>
      <w:r w:rsidR="001F0B08">
        <w:rPr>
          <w:rFonts w:ascii="Verdana" w:hAnsi="Verdana"/>
          <w:sz w:val="22"/>
          <w:szCs w:val="22"/>
        </w:rPr>
        <w:t>”</w:t>
      </w:r>
      <w:r w:rsidR="00DA3CB0">
        <w:rPr>
          <w:rFonts w:ascii="Verdana" w:hAnsi="Verdana"/>
          <w:sz w:val="22"/>
          <w:szCs w:val="22"/>
        </w:rPr>
        <w:t xml:space="preserve"> </w:t>
      </w:r>
      <w:r w:rsidR="00D80BC2">
        <w:rPr>
          <w:rFonts w:ascii="Verdana" w:hAnsi="Verdana"/>
          <w:sz w:val="22"/>
          <w:szCs w:val="22"/>
        </w:rPr>
        <w:t>“</w:t>
      </w:r>
      <w:r w:rsidR="00DA3CB0">
        <w:rPr>
          <w:rFonts w:ascii="Verdana" w:hAnsi="Verdana"/>
          <w:sz w:val="22"/>
          <w:szCs w:val="22"/>
        </w:rPr>
        <w:t>Pa</w:t>
      </w:r>
      <w:r w:rsidR="00D80BC2">
        <w:rPr>
          <w:rFonts w:ascii="Verdana" w:hAnsi="Verdana"/>
          <w:sz w:val="22"/>
          <w:szCs w:val="22"/>
        </w:rPr>
        <w:t>leo’/Paul</w:t>
      </w:r>
      <w:r w:rsidR="00DA3CB0">
        <w:rPr>
          <w:rFonts w:ascii="Verdana" w:hAnsi="Verdana"/>
          <w:sz w:val="22"/>
          <w:szCs w:val="22"/>
        </w:rPr>
        <w:t xml:space="preserve"> means “a set-part man</w:t>
      </w:r>
      <w:r w:rsidR="00D80BC2">
        <w:rPr>
          <w:rFonts w:ascii="Verdana" w:hAnsi="Verdana"/>
          <w:sz w:val="22"/>
          <w:szCs w:val="22"/>
        </w:rPr>
        <w:t>. He said he</w:t>
      </w:r>
      <w:r w:rsidR="004250DA">
        <w:rPr>
          <w:rFonts w:ascii="Verdana" w:hAnsi="Verdana"/>
          <w:sz w:val="22"/>
          <w:szCs w:val="22"/>
        </w:rPr>
        <w:t xml:space="preserve"> kept </w:t>
      </w:r>
      <w:r w:rsidR="00D80BC2">
        <w:rPr>
          <w:rFonts w:ascii="Verdana" w:hAnsi="Verdana"/>
          <w:sz w:val="22"/>
          <w:szCs w:val="22"/>
        </w:rPr>
        <w:t>the Torah</w:t>
      </w:r>
      <w:r w:rsidR="004250DA">
        <w:rPr>
          <w:rFonts w:ascii="Verdana" w:hAnsi="Verdana"/>
          <w:sz w:val="22"/>
          <w:szCs w:val="22"/>
        </w:rPr>
        <w:t xml:space="preserve"> more than anyone else. </w:t>
      </w:r>
    </w:p>
    <w:p w14:paraId="74EB4367" w14:textId="0CA28A32" w:rsidR="004250DA" w:rsidRDefault="00DA3CB0" w:rsidP="00B47C6C">
      <w:pPr>
        <w:pStyle w:val="NoSpacing"/>
        <w:rPr>
          <w:rFonts w:ascii="Verdana" w:hAnsi="Verdana"/>
          <w:sz w:val="22"/>
          <w:szCs w:val="22"/>
        </w:rPr>
      </w:pPr>
      <w:r>
        <w:rPr>
          <w:rFonts w:ascii="Verdana" w:hAnsi="Verdana"/>
          <w:sz w:val="22"/>
          <w:szCs w:val="22"/>
        </w:rPr>
        <w:t xml:space="preserve">     </w:t>
      </w:r>
      <w:r w:rsidR="004250DA">
        <w:rPr>
          <w:rFonts w:ascii="Verdana" w:hAnsi="Verdana"/>
          <w:sz w:val="22"/>
          <w:szCs w:val="22"/>
        </w:rPr>
        <w:t xml:space="preserve">Paul did warn </w:t>
      </w:r>
      <w:r w:rsidR="000F7B21">
        <w:rPr>
          <w:rFonts w:ascii="Verdana" w:hAnsi="Verdana"/>
          <w:sz w:val="22"/>
          <w:szCs w:val="22"/>
        </w:rPr>
        <w:t>believers in Yahuwah</w:t>
      </w:r>
      <w:r w:rsidR="0051188A">
        <w:rPr>
          <w:rFonts w:ascii="Verdana" w:hAnsi="Verdana"/>
          <w:sz w:val="22"/>
          <w:szCs w:val="22"/>
        </w:rPr>
        <w:t xml:space="preserve"> </w:t>
      </w:r>
      <w:r w:rsidR="004250DA">
        <w:rPr>
          <w:rFonts w:ascii="Verdana" w:hAnsi="Verdana"/>
          <w:sz w:val="22"/>
          <w:szCs w:val="22"/>
        </w:rPr>
        <w:t>not to make a religious idol out of His laws. The “New Testament” simply stopped animal sacrifices and the priesthood that administered them. No more blood of lambs and goats – because the Lamb of God paid for our sins</w:t>
      </w:r>
      <w:r w:rsidR="003C1AC7">
        <w:rPr>
          <w:rFonts w:ascii="Verdana" w:hAnsi="Verdana"/>
          <w:sz w:val="22"/>
          <w:szCs w:val="22"/>
        </w:rPr>
        <w:t>!</w:t>
      </w:r>
      <w:r w:rsidR="00510C03">
        <w:rPr>
          <w:rFonts w:ascii="Verdana" w:hAnsi="Verdana"/>
          <w:sz w:val="22"/>
          <w:szCs w:val="22"/>
        </w:rPr>
        <w:t xml:space="preserve"> </w:t>
      </w:r>
      <w:r w:rsidR="004250DA">
        <w:rPr>
          <w:rFonts w:ascii="Verdana" w:hAnsi="Verdana"/>
          <w:sz w:val="22"/>
          <w:szCs w:val="22"/>
        </w:rPr>
        <w:t xml:space="preserve">Almost 100% of the Prophets of the “Old Testament,” so dubbed </w:t>
      </w:r>
      <w:r w:rsidR="004250DA">
        <w:rPr>
          <w:rFonts w:ascii="Verdana" w:hAnsi="Verdana"/>
          <w:sz w:val="22"/>
          <w:szCs w:val="22"/>
        </w:rPr>
        <w:lastRenderedPageBreak/>
        <w:t>by humans, spoke of the birth and death of Yahushua/Jesus and of His second coming. References to His second coming abound throughout Isaiah and all the prophets from Isaiah through Malachi. In Isaiah alone, I counted at least 52 references to “that day” which refers to the “day of Yahushua” in Revelation – the day of His return.</w:t>
      </w:r>
      <w:r w:rsidR="00BD5E8D">
        <w:rPr>
          <w:rFonts w:ascii="Verdana" w:hAnsi="Verdana"/>
          <w:sz w:val="22"/>
          <w:szCs w:val="22"/>
        </w:rPr>
        <w:t xml:space="preserve"> Look at </w:t>
      </w:r>
      <w:r w:rsidR="00BD5E8D" w:rsidRPr="00BD5E8D">
        <w:rPr>
          <w:rFonts w:ascii="Verdana" w:hAnsi="Verdana"/>
          <w:b/>
          <w:bCs/>
          <w:sz w:val="22"/>
          <w:szCs w:val="22"/>
        </w:rPr>
        <w:t>Zechariah 12-14</w:t>
      </w:r>
      <w:r w:rsidR="00BD5E8D">
        <w:rPr>
          <w:rFonts w:ascii="Verdana" w:hAnsi="Verdana"/>
          <w:sz w:val="22"/>
          <w:szCs w:val="22"/>
        </w:rPr>
        <w:t xml:space="preserve"> – lots of “that day.”</w:t>
      </w:r>
    </w:p>
    <w:p w14:paraId="521B9B35" w14:textId="27A80EE2" w:rsidR="00A52AE7" w:rsidRDefault="004250DA" w:rsidP="00B47C6C">
      <w:pPr>
        <w:pStyle w:val="NoSpacing"/>
        <w:rPr>
          <w:rFonts w:ascii="Verdana" w:hAnsi="Verdana"/>
          <w:sz w:val="22"/>
          <w:szCs w:val="22"/>
        </w:rPr>
      </w:pPr>
      <w:r>
        <w:rPr>
          <w:rFonts w:ascii="Verdana" w:hAnsi="Verdana"/>
          <w:sz w:val="22"/>
          <w:szCs w:val="22"/>
        </w:rPr>
        <w:t xml:space="preserve">      </w:t>
      </w:r>
      <w:r w:rsidRPr="000F7B21">
        <w:rPr>
          <w:rFonts w:ascii="Verdana" w:hAnsi="Verdana"/>
          <w:b/>
          <w:bCs/>
          <w:sz w:val="22"/>
          <w:szCs w:val="22"/>
        </w:rPr>
        <w:t>Romans 13</w:t>
      </w:r>
      <w:r>
        <w:rPr>
          <w:rFonts w:ascii="Verdana" w:hAnsi="Verdana"/>
          <w:sz w:val="22"/>
          <w:szCs w:val="22"/>
        </w:rPr>
        <w:t xml:space="preserve"> is referring to obeying law that is just, honorable, and righteous. His law </w:t>
      </w:r>
      <w:r w:rsidR="000F7B21">
        <w:rPr>
          <w:rFonts w:ascii="Verdana" w:hAnsi="Verdana"/>
          <w:sz w:val="22"/>
          <w:szCs w:val="22"/>
        </w:rPr>
        <w:t xml:space="preserve">first of all. </w:t>
      </w:r>
      <w:r>
        <w:rPr>
          <w:rFonts w:ascii="Verdana" w:hAnsi="Verdana"/>
          <w:sz w:val="22"/>
          <w:szCs w:val="22"/>
        </w:rPr>
        <w:t xml:space="preserve">Man’s laws are many. America, alone, has around 2 MILLION laws. Soon, to be a </w:t>
      </w:r>
      <w:r w:rsidR="00A52AE7">
        <w:rPr>
          <w:rFonts w:ascii="Verdana" w:hAnsi="Verdana"/>
          <w:sz w:val="22"/>
          <w:szCs w:val="22"/>
        </w:rPr>
        <w:t>C</w:t>
      </w:r>
      <w:r>
        <w:rPr>
          <w:rFonts w:ascii="Verdana" w:hAnsi="Verdana"/>
          <w:sz w:val="22"/>
          <w:szCs w:val="22"/>
        </w:rPr>
        <w:t>hristian</w:t>
      </w:r>
      <w:r w:rsidR="00A52AE7">
        <w:rPr>
          <w:rFonts w:ascii="Verdana" w:hAnsi="Verdana"/>
          <w:sz w:val="22"/>
          <w:szCs w:val="22"/>
        </w:rPr>
        <w:t>, or a Messianic,</w:t>
      </w:r>
      <w:r>
        <w:rPr>
          <w:rFonts w:ascii="Verdana" w:hAnsi="Verdana"/>
          <w:sz w:val="22"/>
          <w:szCs w:val="22"/>
        </w:rPr>
        <w:t xml:space="preserve"> </w:t>
      </w:r>
      <w:r w:rsidR="00BD5E8D">
        <w:rPr>
          <w:rFonts w:ascii="Verdana" w:hAnsi="Verdana"/>
          <w:sz w:val="22"/>
          <w:szCs w:val="22"/>
        </w:rPr>
        <w:t xml:space="preserve">it </w:t>
      </w:r>
      <w:r>
        <w:rPr>
          <w:rFonts w:ascii="Verdana" w:hAnsi="Verdana"/>
          <w:sz w:val="22"/>
          <w:szCs w:val="22"/>
        </w:rPr>
        <w:t xml:space="preserve">will be against the law of the U.S. – Bibles will be confiscated. Should we obey the law to give up our Bibles, or to reject the FEMA death camps for Christians? Yes! For they are not </w:t>
      </w:r>
      <w:r w:rsidR="00BD5E8D">
        <w:rPr>
          <w:rFonts w:ascii="Verdana" w:hAnsi="Verdana"/>
          <w:sz w:val="22"/>
          <w:szCs w:val="22"/>
        </w:rPr>
        <w:t xml:space="preserve">righteous </w:t>
      </w:r>
      <w:r>
        <w:rPr>
          <w:rFonts w:ascii="Verdana" w:hAnsi="Verdana"/>
          <w:sz w:val="22"/>
          <w:szCs w:val="22"/>
        </w:rPr>
        <w:t>laws but calculated evil against what Yahuwah says is good. Killing Christians is not what He says to do.</w:t>
      </w:r>
      <w:r w:rsidR="00A52AE7">
        <w:rPr>
          <w:rFonts w:ascii="Verdana" w:hAnsi="Verdana"/>
          <w:sz w:val="22"/>
          <w:szCs w:val="22"/>
        </w:rPr>
        <w:t xml:space="preserve"> Messiah was crucified for breaking </w:t>
      </w:r>
      <w:r w:rsidR="00441890">
        <w:rPr>
          <w:rFonts w:ascii="Verdana" w:hAnsi="Verdana"/>
          <w:sz w:val="22"/>
          <w:szCs w:val="22"/>
        </w:rPr>
        <w:t>a</w:t>
      </w:r>
      <w:r w:rsidR="00A52AE7">
        <w:rPr>
          <w:rFonts w:ascii="Verdana" w:hAnsi="Verdana"/>
          <w:sz w:val="22"/>
          <w:szCs w:val="22"/>
        </w:rPr>
        <w:t xml:space="preserve"> Noahide Laws</w:t>
      </w:r>
      <w:r w:rsidR="00BD5E8D">
        <w:rPr>
          <w:rFonts w:ascii="Verdana" w:hAnsi="Verdana"/>
          <w:sz w:val="22"/>
          <w:szCs w:val="22"/>
        </w:rPr>
        <w:t>.</w:t>
      </w:r>
      <w:r w:rsidR="00441890">
        <w:rPr>
          <w:rFonts w:ascii="Verdana" w:hAnsi="Verdana"/>
          <w:sz w:val="22"/>
          <w:szCs w:val="22"/>
        </w:rPr>
        <w:t xml:space="preserve"> Messiah went </w:t>
      </w:r>
      <w:r w:rsidR="00A52AE7">
        <w:rPr>
          <w:rFonts w:ascii="Verdana" w:hAnsi="Verdana"/>
          <w:sz w:val="22"/>
          <w:szCs w:val="22"/>
        </w:rPr>
        <w:t xml:space="preserve">ahead and broke Pharisaical law </w:t>
      </w:r>
      <w:r w:rsidR="00441890">
        <w:rPr>
          <w:rFonts w:ascii="Verdana" w:hAnsi="Verdana"/>
          <w:sz w:val="22"/>
          <w:szCs w:val="22"/>
        </w:rPr>
        <w:t xml:space="preserve">in order </w:t>
      </w:r>
      <w:r w:rsidR="00A52AE7">
        <w:rPr>
          <w:rFonts w:ascii="Verdana" w:hAnsi="Verdana"/>
          <w:sz w:val="22"/>
          <w:szCs w:val="22"/>
        </w:rPr>
        <w:t>to obey His Father</w:t>
      </w:r>
      <w:r w:rsidR="00441890">
        <w:rPr>
          <w:rFonts w:ascii="Verdana" w:hAnsi="Verdana"/>
          <w:sz w:val="22"/>
          <w:szCs w:val="22"/>
        </w:rPr>
        <w:t>’s will</w:t>
      </w:r>
      <w:r w:rsidR="000249ED">
        <w:rPr>
          <w:rFonts w:ascii="Verdana" w:hAnsi="Verdana"/>
          <w:sz w:val="22"/>
          <w:szCs w:val="22"/>
        </w:rPr>
        <w:t>!</w:t>
      </w:r>
      <w:r w:rsidR="00A52AE7">
        <w:rPr>
          <w:rFonts w:ascii="Verdana" w:hAnsi="Verdana"/>
          <w:sz w:val="22"/>
          <w:szCs w:val="22"/>
        </w:rPr>
        <w:t xml:space="preserve"> </w:t>
      </w:r>
    </w:p>
    <w:p w14:paraId="3B1731B5" w14:textId="29DA2035" w:rsidR="00A52AE7" w:rsidRDefault="00A52AE7" w:rsidP="00B47C6C">
      <w:pPr>
        <w:pStyle w:val="NoSpacing"/>
        <w:rPr>
          <w:rFonts w:ascii="Verdana" w:hAnsi="Verdana"/>
          <w:sz w:val="22"/>
          <w:szCs w:val="22"/>
        </w:rPr>
      </w:pPr>
      <w:r>
        <w:rPr>
          <w:rFonts w:ascii="Verdana" w:hAnsi="Verdana"/>
          <w:sz w:val="22"/>
          <w:szCs w:val="22"/>
        </w:rPr>
        <w:t xml:space="preserve">      Let us look at </w:t>
      </w:r>
      <w:r w:rsidRPr="00441890">
        <w:rPr>
          <w:rFonts w:ascii="Verdana" w:hAnsi="Verdana"/>
          <w:b/>
          <w:bCs/>
          <w:sz w:val="22"/>
          <w:szCs w:val="22"/>
        </w:rPr>
        <w:t>John 19:1-8</w:t>
      </w:r>
      <w:r>
        <w:rPr>
          <w:rFonts w:ascii="Verdana" w:hAnsi="Verdana"/>
          <w:sz w:val="22"/>
          <w:szCs w:val="22"/>
        </w:rPr>
        <w:t>. The High Priest made a law that Yahushua broke.</w:t>
      </w:r>
    </w:p>
    <w:p w14:paraId="5AF3D025" w14:textId="6E02FFF0" w:rsidR="00A52AE7" w:rsidRDefault="00A52AE7" w:rsidP="00B47C6C">
      <w:pPr>
        <w:pStyle w:val="NoSpacing"/>
        <w:rPr>
          <w:rFonts w:ascii="Verdana" w:hAnsi="Verdana"/>
          <w:b/>
          <w:bCs/>
          <w:sz w:val="22"/>
          <w:szCs w:val="22"/>
        </w:rPr>
      </w:pPr>
      <w:r>
        <w:rPr>
          <w:rFonts w:ascii="Verdana" w:hAnsi="Verdana"/>
          <w:sz w:val="22"/>
          <w:szCs w:val="22"/>
        </w:rPr>
        <w:t xml:space="preserve">The chief Rabbi said: “We have a law, and </w:t>
      </w:r>
      <w:r w:rsidRPr="000249ED">
        <w:rPr>
          <w:rFonts w:ascii="Verdana" w:hAnsi="Verdana"/>
          <w:b/>
          <w:bCs/>
          <w:sz w:val="22"/>
          <w:szCs w:val="22"/>
        </w:rPr>
        <w:t>according to</w:t>
      </w:r>
      <w:r>
        <w:rPr>
          <w:rFonts w:ascii="Verdana" w:hAnsi="Verdana"/>
          <w:sz w:val="22"/>
          <w:szCs w:val="22"/>
        </w:rPr>
        <w:t xml:space="preserve"> </w:t>
      </w:r>
      <w:r w:rsidRPr="00441890">
        <w:rPr>
          <w:rFonts w:ascii="Verdana" w:hAnsi="Verdana"/>
          <w:b/>
          <w:bCs/>
          <w:sz w:val="22"/>
          <w:szCs w:val="22"/>
        </w:rPr>
        <w:t>our law</w:t>
      </w:r>
      <w:r>
        <w:rPr>
          <w:rFonts w:ascii="Verdana" w:hAnsi="Verdana"/>
          <w:sz w:val="22"/>
          <w:szCs w:val="22"/>
        </w:rPr>
        <w:t xml:space="preserve">, </w:t>
      </w:r>
      <w:r w:rsidRPr="000249ED">
        <w:rPr>
          <w:rFonts w:ascii="Verdana" w:hAnsi="Verdana"/>
          <w:b/>
          <w:bCs/>
          <w:sz w:val="22"/>
          <w:szCs w:val="22"/>
        </w:rPr>
        <w:t>He ought to die</w:t>
      </w:r>
      <w:r>
        <w:rPr>
          <w:rFonts w:ascii="Verdana" w:hAnsi="Verdana"/>
          <w:sz w:val="22"/>
          <w:szCs w:val="22"/>
        </w:rPr>
        <w:t xml:space="preserve"> because He made Himself to be the Son of God.” The ruling Roman leader said: “I find no fault in this man.” It goes on to say that Pilate tried to get Him released, but the crowds of J</w:t>
      </w:r>
      <w:r w:rsidR="000249ED">
        <w:rPr>
          <w:rFonts w:ascii="Verdana" w:hAnsi="Verdana"/>
          <w:sz w:val="22"/>
          <w:szCs w:val="22"/>
        </w:rPr>
        <w:t>udea</w:t>
      </w:r>
      <w:r>
        <w:rPr>
          <w:rFonts w:ascii="Verdana" w:hAnsi="Verdana"/>
          <w:sz w:val="22"/>
          <w:szCs w:val="22"/>
        </w:rPr>
        <w:t xml:space="preserve"> </w:t>
      </w:r>
      <w:r w:rsidR="00ED711C">
        <w:rPr>
          <w:rFonts w:ascii="Verdana" w:hAnsi="Verdana"/>
          <w:sz w:val="22"/>
          <w:szCs w:val="22"/>
        </w:rPr>
        <w:t>cried out</w:t>
      </w:r>
      <w:r>
        <w:rPr>
          <w:rFonts w:ascii="Verdana" w:hAnsi="Verdana"/>
          <w:sz w:val="22"/>
          <w:szCs w:val="22"/>
        </w:rPr>
        <w:t xml:space="preserve"> “crucify Him.” They cried out: “If you release this man, you are not Caesar’s friend. Everyone who makes himself a king opposes Caesar.” </w:t>
      </w:r>
      <w:r w:rsidR="0091092B" w:rsidRPr="0091092B">
        <w:rPr>
          <w:rFonts w:ascii="Verdana" w:hAnsi="Verdana"/>
          <w:b/>
          <w:bCs/>
          <w:sz w:val="22"/>
          <w:szCs w:val="22"/>
        </w:rPr>
        <w:t>Thus, in</w:t>
      </w:r>
      <w:r w:rsidRPr="00A52AE7">
        <w:rPr>
          <w:rFonts w:ascii="Verdana" w:hAnsi="Verdana"/>
          <w:b/>
          <w:bCs/>
          <w:sz w:val="22"/>
          <w:szCs w:val="22"/>
        </w:rPr>
        <w:t xml:space="preserve"> obeying His Father, </w:t>
      </w:r>
      <w:r w:rsidR="0091092B">
        <w:rPr>
          <w:rFonts w:ascii="Verdana" w:hAnsi="Verdana"/>
          <w:b/>
          <w:bCs/>
          <w:sz w:val="22"/>
          <w:szCs w:val="22"/>
        </w:rPr>
        <w:t>our Savior</w:t>
      </w:r>
      <w:r w:rsidRPr="00A52AE7">
        <w:rPr>
          <w:rFonts w:ascii="Verdana" w:hAnsi="Verdana"/>
          <w:b/>
          <w:bCs/>
          <w:sz w:val="22"/>
          <w:szCs w:val="22"/>
        </w:rPr>
        <w:t xml:space="preserve"> was crucified unjustly for breaking Roman law. </w:t>
      </w:r>
      <w:r>
        <w:rPr>
          <w:rFonts w:ascii="Verdana" w:hAnsi="Verdana"/>
          <w:b/>
          <w:bCs/>
          <w:sz w:val="22"/>
          <w:szCs w:val="22"/>
        </w:rPr>
        <w:t>Read John 19:1-16.</w:t>
      </w:r>
    </w:p>
    <w:p w14:paraId="615DBDAF" w14:textId="4A554515" w:rsidR="00A52AE7" w:rsidRPr="0010406F" w:rsidRDefault="00A52AE7" w:rsidP="00B47C6C">
      <w:pPr>
        <w:pStyle w:val="NoSpacing"/>
        <w:rPr>
          <w:rFonts w:ascii="Verdana" w:hAnsi="Verdana"/>
          <w:sz w:val="22"/>
          <w:szCs w:val="22"/>
        </w:rPr>
      </w:pPr>
      <w:r>
        <w:rPr>
          <w:rFonts w:ascii="Verdana" w:hAnsi="Verdana"/>
          <w:b/>
          <w:bCs/>
          <w:sz w:val="22"/>
          <w:szCs w:val="22"/>
        </w:rPr>
        <w:t xml:space="preserve">      In obeying Father today, you </w:t>
      </w:r>
      <w:r w:rsidR="000249ED">
        <w:rPr>
          <w:rFonts w:ascii="Verdana" w:hAnsi="Verdana"/>
          <w:b/>
          <w:bCs/>
          <w:sz w:val="22"/>
          <w:szCs w:val="22"/>
        </w:rPr>
        <w:t>may</w:t>
      </w:r>
      <w:r w:rsidR="00AE0C26">
        <w:rPr>
          <w:rFonts w:ascii="Verdana" w:hAnsi="Verdana"/>
          <w:b/>
          <w:bCs/>
          <w:sz w:val="22"/>
          <w:szCs w:val="22"/>
        </w:rPr>
        <w:t xml:space="preserve"> </w:t>
      </w:r>
      <w:r>
        <w:rPr>
          <w:rFonts w:ascii="Verdana" w:hAnsi="Verdana"/>
          <w:b/>
          <w:bCs/>
          <w:sz w:val="22"/>
          <w:szCs w:val="22"/>
        </w:rPr>
        <w:t>disobey laws of your nation that want to behead</w:t>
      </w:r>
      <w:r w:rsidR="00AE0C26">
        <w:rPr>
          <w:rFonts w:ascii="Verdana" w:hAnsi="Verdana"/>
          <w:b/>
          <w:bCs/>
          <w:sz w:val="22"/>
          <w:szCs w:val="22"/>
        </w:rPr>
        <w:t xml:space="preserve"> you</w:t>
      </w:r>
      <w:r w:rsidR="0091092B">
        <w:rPr>
          <w:rFonts w:ascii="Verdana" w:hAnsi="Verdana"/>
          <w:b/>
          <w:bCs/>
          <w:sz w:val="22"/>
          <w:szCs w:val="22"/>
        </w:rPr>
        <w:t>,</w:t>
      </w:r>
      <w:r>
        <w:rPr>
          <w:rFonts w:ascii="Verdana" w:hAnsi="Verdana"/>
          <w:b/>
          <w:bCs/>
          <w:sz w:val="22"/>
          <w:szCs w:val="22"/>
        </w:rPr>
        <w:t xml:space="preserve"> or kill </w:t>
      </w:r>
      <w:r w:rsidR="00353200">
        <w:rPr>
          <w:rFonts w:ascii="Verdana" w:hAnsi="Verdana"/>
          <w:b/>
          <w:bCs/>
          <w:sz w:val="22"/>
          <w:szCs w:val="22"/>
        </w:rPr>
        <w:t xml:space="preserve">you </w:t>
      </w:r>
      <w:r>
        <w:rPr>
          <w:rFonts w:ascii="Verdana" w:hAnsi="Verdana"/>
          <w:b/>
          <w:bCs/>
          <w:sz w:val="22"/>
          <w:szCs w:val="22"/>
        </w:rPr>
        <w:t xml:space="preserve">in some way because you are a believer in Yahushua/Jesus. </w:t>
      </w:r>
      <w:r w:rsidR="00353200">
        <w:rPr>
          <w:rFonts w:ascii="Verdana" w:hAnsi="Verdana"/>
          <w:b/>
          <w:bCs/>
          <w:sz w:val="22"/>
          <w:szCs w:val="22"/>
        </w:rPr>
        <w:t xml:space="preserve">If they want you to deny Yahushua, then you must defy that law. </w:t>
      </w:r>
      <w:r w:rsidR="000249ED">
        <w:rPr>
          <w:rFonts w:ascii="Verdana" w:hAnsi="Verdana"/>
          <w:b/>
          <w:bCs/>
          <w:sz w:val="22"/>
          <w:szCs w:val="22"/>
        </w:rPr>
        <w:t>**</w:t>
      </w:r>
      <w:r w:rsidR="0010406F">
        <w:rPr>
          <w:rFonts w:ascii="Verdana" w:hAnsi="Verdana"/>
          <w:b/>
          <w:bCs/>
          <w:sz w:val="22"/>
          <w:szCs w:val="22"/>
        </w:rPr>
        <w:t>*</w:t>
      </w:r>
      <w:r w:rsidR="0010406F">
        <w:rPr>
          <w:rFonts w:ascii="Verdana" w:hAnsi="Verdana"/>
          <w:sz w:val="22"/>
          <w:szCs w:val="22"/>
        </w:rPr>
        <w:t xml:space="preserve">Israel </w:t>
      </w:r>
      <w:r w:rsidR="000249ED">
        <w:rPr>
          <w:rFonts w:ascii="Verdana" w:hAnsi="Verdana"/>
          <w:sz w:val="22"/>
          <w:szCs w:val="22"/>
        </w:rPr>
        <w:t xml:space="preserve">today </w:t>
      </w:r>
      <w:r w:rsidR="0010406F">
        <w:rPr>
          <w:rFonts w:ascii="Verdana" w:hAnsi="Verdana"/>
          <w:sz w:val="22"/>
          <w:szCs w:val="22"/>
        </w:rPr>
        <w:t>says</w:t>
      </w:r>
      <w:r w:rsidR="000249ED">
        <w:rPr>
          <w:rFonts w:ascii="Verdana" w:hAnsi="Verdana"/>
          <w:sz w:val="22"/>
          <w:szCs w:val="22"/>
        </w:rPr>
        <w:t xml:space="preserve"> that</w:t>
      </w:r>
      <w:r w:rsidR="0010406F">
        <w:rPr>
          <w:rFonts w:ascii="Verdana" w:hAnsi="Verdana"/>
          <w:sz w:val="22"/>
          <w:szCs w:val="22"/>
        </w:rPr>
        <w:t xml:space="preserve"> under the Noahide Laws you will be beheaded if 1) you claim </w:t>
      </w:r>
      <w:r w:rsidR="000249ED">
        <w:rPr>
          <w:rFonts w:ascii="Verdana" w:hAnsi="Verdana"/>
          <w:sz w:val="22"/>
          <w:szCs w:val="22"/>
        </w:rPr>
        <w:t xml:space="preserve">to believe in </w:t>
      </w:r>
      <w:r w:rsidR="003978AB">
        <w:rPr>
          <w:rFonts w:ascii="Verdana" w:hAnsi="Verdana"/>
          <w:sz w:val="22"/>
          <w:szCs w:val="22"/>
        </w:rPr>
        <w:t>Yeshua/</w:t>
      </w:r>
      <w:r w:rsidR="0010406F">
        <w:rPr>
          <w:rFonts w:ascii="Verdana" w:hAnsi="Verdana"/>
          <w:sz w:val="22"/>
          <w:szCs w:val="22"/>
        </w:rPr>
        <w:t xml:space="preserve">Jesus, and 2) if you obey the Torah, yet are not Jewish by your mother’s lineage. </w:t>
      </w:r>
      <w:r w:rsidR="000B4292">
        <w:rPr>
          <w:rFonts w:ascii="Verdana" w:hAnsi="Verdana"/>
          <w:sz w:val="22"/>
          <w:szCs w:val="22"/>
        </w:rPr>
        <w:t xml:space="preserve">If you love the Torah, and are a believer in the Savior, you might be guilty of both charges. </w:t>
      </w:r>
    </w:p>
    <w:p w14:paraId="325D6AC6" w14:textId="5F4B20DC" w:rsidR="004A0EE3" w:rsidRDefault="00353200" w:rsidP="00B47C6C">
      <w:pPr>
        <w:pStyle w:val="NoSpacing"/>
        <w:rPr>
          <w:rFonts w:ascii="Verdana" w:hAnsi="Verdana"/>
          <w:sz w:val="22"/>
          <w:szCs w:val="22"/>
        </w:rPr>
      </w:pPr>
      <w:r>
        <w:rPr>
          <w:rFonts w:ascii="Verdana" w:hAnsi="Verdana"/>
          <w:b/>
          <w:bCs/>
          <w:sz w:val="22"/>
          <w:szCs w:val="22"/>
        </w:rPr>
        <w:t xml:space="preserve">     </w:t>
      </w:r>
      <w:r w:rsidRPr="004A0EE3">
        <w:rPr>
          <w:rFonts w:ascii="Verdana" w:hAnsi="Verdana"/>
          <w:b/>
          <w:bCs/>
          <w:sz w:val="22"/>
          <w:szCs w:val="22"/>
        </w:rPr>
        <w:t>In being a believer in Yahushua, we must obey what we can of man’s law</w:t>
      </w:r>
      <w:r w:rsidR="004A0EE3" w:rsidRPr="004A0EE3">
        <w:rPr>
          <w:rFonts w:ascii="Verdana" w:hAnsi="Verdana"/>
          <w:b/>
          <w:bCs/>
          <w:sz w:val="22"/>
          <w:szCs w:val="22"/>
        </w:rPr>
        <w:t>s</w:t>
      </w:r>
      <w:r w:rsidRPr="004A0EE3">
        <w:rPr>
          <w:rFonts w:ascii="Verdana" w:hAnsi="Verdana"/>
          <w:b/>
          <w:bCs/>
          <w:sz w:val="22"/>
          <w:szCs w:val="22"/>
        </w:rPr>
        <w:t>, but not when it is against Yahushua’s law, which is also Yahuwah’s Law</w:t>
      </w:r>
      <w:r>
        <w:rPr>
          <w:rFonts w:ascii="Verdana" w:hAnsi="Verdana"/>
          <w:sz w:val="22"/>
          <w:szCs w:val="22"/>
        </w:rPr>
        <w:t>. Right now, judgment has begun in the household of God. Yahuwah has to judge sin, the same as a good Father has to bring punishment on breakers of the house rules. Lots of martyrs in many countries now – Islam slaughtering Christians.</w:t>
      </w:r>
    </w:p>
    <w:p w14:paraId="7FF34DBC" w14:textId="58BE7022" w:rsidR="00353200" w:rsidRDefault="00353200" w:rsidP="00B47C6C">
      <w:pPr>
        <w:pStyle w:val="NoSpacing"/>
        <w:rPr>
          <w:rFonts w:ascii="Verdana" w:hAnsi="Verdana"/>
          <w:sz w:val="22"/>
          <w:szCs w:val="22"/>
        </w:rPr>
      </w:pPr>
      <w:r>
        <w:rPr>
          <w:rFonts w:ascii="Verdana" w:hAnsi="Verdana"/>
          <w:sz w:val="22"/>
          <w:szCs w:val="22"/>
        </w:rPr>
        <w:t xml:space="preserve">  </w:t>
      </w:r>
      <w:r w:rsidR="004A0EE3">
        <w:rPr>
          <w:rFonts w:ascii="Verdana" w:hAnsi="Verdana"/>
          <w:sz w:val="22"/>
          <w:szCs w:val="22"/>
        </w:rPr>
        <w:t xml:space="preserve">   </w:t>
      </w:r>
      <w:r>
        <w:rPr>
          <w:rFonts w:ascii="Verdana" w:hAnsi="Verdana"/>
          <w:sz w:val="22"/>
          <w:szCs w:val="22"/>
        </w:rPr>
        <w:t xml:space="preserve">As with Messiah before the High Priest, you have done nothing worthy of death. </w:t>
      </w:r>
      <w:r w:rsidR="004A0EE3">
        <w:rPr>
          <w:rFonts w:ascii="Verdana" w:hAnsi="Verdana"/>
          <w:sz w:val="22"/>
          <w:szCs w:val="22"/>
        </w:rPr>
        <w:t>But, if</w:t>
      </w:r>
      <w:r>
        <w:rPr>
          <w:rFonts w:ascii="Verdana" w:hAnsi="Verdana"/>
          <w:sz w:val="22"/>
          <w:szCs w:val="22"/>
        </w:rPr>
        <w:t xml:space="preserve"> you renounce Messiah as your </w:t>
      </w:r>
      <w:r w:rsidR="004A0EE3">
        <w:rPr>
          <w:rFonts w:ascii="Verdana" w:hAnsi="Verdana"/>
          <w:sz w:val="22"/>
          <w:szCs w:val="22"/>
        </w:rPr>
        <w:t>S</w:t>
      </w:r>
      <w:r>
        <w:rPr>
          <w:rFonts w:ascii="Verdana" w:hAnsi="Verdana"/>
          <w:sz w:val="22"/>
          <w:szCs w:val="22"/>
        </w:rPr>
        <w:t xml:space="preserve">avior, eternal damnation follows. Yes names can be erased from the Book of Life. Yes, we pay taxes. We stop at stop signs. Over 2 million laws </w:t>
      </w:r>
      <w:r w:rsidR="00E26E14">
        <w:rPr>
          <w:rFonts w:ascii="Verdana" w:hAnsi="Verdana"/>
          <w:sz w:val="22"/>
          <w:szCs w:val="22"/>
        </w:rPr>
        <w:t xml:space="preserve">are </w:t>
      </w:r>
      <w:r>
        <w:rPr>
          <w:rFonts w:ascii="Verdana" w:hAnsi="Verdana"/>
          <w:sz w:val="22"/>
          <w:szCs w:val="22"/>
        </w:rPr>
        <w:t>in America alone, and laws in all nations – keep them with a pure heart. But when you cannot keep them, remember, Messiah couldn’t keep them either. Go to your death with honor, just like He did.</w:t>
      </w:r>
    </w:p>
    <w:p w14:paraId="4FEE92D5" w14:textId="75DC7095" w:rsidR="00353200" w:rsidRDefault="00353200" w:rsidP="00B47C6C">
      <w:pPr>
        <w:pStyle w:val="NoSpacing"/>
        <w:rPr>
          <w:rFonts w:ascii="Verdana" w:hAnsi="Verdana"/>
          <w:sz w:val="22"/>
          <w:szCs w:val="22"/>
        </w:rPr>
      </w:pPr>
      <w:r>
        <w:rPr>
          <w:rFonts w:ascii="Verdana" w:hAnsi="Verdana"/>
          <w:sz w:val="22"/>
          <w:szCs w:val="22"/>
        </w:rPr>
        <w:t xml:space="preserve">      Paul goes on in </w:t>
      </w:r>
      <w:r w:rsidRPr="007F6F6F">
        <w:rPr>
          <w:rFonts w:ascii="Verdana" w:hAnsi="Verdana"/>
          <w:b/>
          <w:bCs/>
          <w:sz w:val="22"/>
          <w:szCs w:val="22"/>
        </w:rPr>
        <w:t>Romans 13:8-9</w:t>
      </w:r>
      <w:r>
        <w:rPr>
          <w:rFonts w:ascii="Verdana" w:hAnsi="Verdana"/>
          <w:sz w:val="22"/>
          <w:szCs w:val="22"/>
        </w:rPr>
        <w:t xml:space="preserve"> to talk about the commandments of </w:t>
      </w:r>
      <w:r w:rsidR="001832CC" w:rsidRPr="007F6F6F">
        <w:rPr>
          <w:rFonts w:ascii="Verdana" w:hAnsi="Verdana"/>
          <w:b/>
          <w:bCs/>
          <w:sz w:val="22"/>
          <w:szCs w:val="22"/>
        </w:rPr>
        <w:t>Exodus 20:1-17</w:t>
      </w:r>
      <w:r w:rsidR="001832CC">
        <w:rPr>
          <w:rFonts w:ascii="Verdana" w:hAnsi="Verdana"/>
          <w:sz w:val="22"/>
          <w:szCs w:val="22"/>
        </w:rPr>
        <w:t xml:space="preserve">. These laws are for our lives now. Messiah never </w:t>
      </w:r>
      <w:r w:rsidR="002C370F">
        <w:rPr>
          <w:rFonts w:ascii="Verdana" w:hAnsi="Verdana"/>
          <w:sz w:val="22"/>
          <w:szCs w:val="22"/>
        </w:rPr>
        <w:t>ended</w:t>
      </w:r>
      <w:r w:rsidR="001832CC">
        <w:rPr>
          <w:rFonts w:ascii="Verdana" w:hAnsi="Verdana"/>
          <w:sz w:val="22"/>
          <w:szCs w:val="22"/>
        </w:rPr>
        <w:t xml:space="preserve"> these laws. He fulfilled the will of His Father to die, taking on the sin of man, so that, by His death and resurrection, sin could be conquered. </w:t>
      </w:r>
      <w:r w:rsidR="007F6F6F">
        <w:rPr>
          <w:rFonts w:ascii="Verdana" w:hAnsi="Verdana"/>
          <w:sz w:val="22"/>
          <w:szCs w:val="22"/>
        </w:rPr>
        <w:t xml:space="preserve">Let us be lawful as far as we can be. </w:t>
      </w:r>
    </w:p>
    <w:p w14:paraId="63C9E72D" w14:textId="5D63909A" w:rsidR="001832CC" w:rsidRDefault="007F6F6F" w:rsidP="00B47C6C">
      <w:pPr>
        <w:pStyle w:val="NoSpacing"/>
        <w:rPr>
          <w:rFonts w:ascii="Verdana" w:hAnsi="Verdana"/>
          <w:sz w:val="22"/>
          <w:szCs w:val="22"/>
        </w:rPr>
      </w:pPr>
      <w:r>
        <w:rPr>
          <w:rFonts w:ascii="Verdana" w:hAnsi="Verdana"/>
          <w:sz w:val="22"/>
          <w:szCs w:val="22"/>
        </w:rPr>
        <w:t xml:space="preserve">     </w:t>
      </w:r>
      <w:r w:rsidR="001832CC">
        <w:rPr>
          <w:rFonts w:ascii="Verdana" w:hAnsi="Verdana"/>
          <w:sz w:val="22"/>
          <w:szCs w:val="22"/>
        </w:rPr>
        <w:t>Yet, in Christianity</w:t>
      </w:r>
      <w:r w:rsidR="002C370F">
        <w:rPr>
          <w:rFonts w:ascii="Verdana" w:hAnsi="Verdana"/>
          <w:sz w:val="22"/>
          <w:szCs w:val="22"/>
        </w:rPr>
        <w:t>,</w:t>
      </w:r>
      <w:r w:rsidR="001832CC">
        <w:rPr>
          <w:rFonts w:ascii="Verdana" w:hAnsi="Verdana"/>
          <w:sz w:val="22"/>
          <w:szCs w:val="22"/>
        </w:rPr>
        <w:t xml:space="preserve"> the haughty and prideful rebellion against the “Old Testament” is not from Father, but from intellectual </w:t>
      </w:r>
      <w:r w:rsidR="002C370F">
        <w:rPr>
          <w:rFonts w:ascii="Verdana" w:hAnsi="Verdana"/>
          <w:sz w:val="22"/>
          <w:szCs w:val="22"/>
        </w:rPr>
        <w:t>mind-</w:t>
      </w:r>
      <w:r w:rsidR="003C49FE">
        <w:rPr>
          <w:rFonts w:ascii="Verdana" w:hAnsi="Verdana"/>
          <w:sz w:val="22"/>
          <w:szCs w:val="22"/>
        </w:rPr>
        <w:t>poisoning</w:t>
      </w:r>
      <w:r w:rsidR="001832CC">
        <w:rPr>
          <w:rFonts w:ascii="Verdana" w:hAnsi="Verdana"/>
          <w:sz w:val="22"/>
          <w:szCs w:val="22"/>
        </w:rPr>
        <w:t xml:space="preserve"> by the enemy</w:t>
      </w:r>
      <w:r>
        <w:rPr>
          <w:rFonts w:ascii="Verdana" w:hAnsi="Verdana"/>
          <w:sz w:val="22"/>
          <w:szCs w:val="22"/>
        </w:rPr>
        <w:t>.</w:t>
      </w:r>
      <w:r w:rsidR="001832CC">
        <w:rPr>
          <w:rFonts w:ascii="Verdana" w:hAnsi="Verdana"/>
          <w:sz w:val="22"/>
          <w:szCs w:val="22"/>
        </w:rPr>
        <w:t xml:space="preserve"> </w:t>
      </w:r>
    </w:p>
    <w:p w14:paraId="7F55F592" w14:textId="004BDFF2" w:rsidR="001832CC" w:rsidRDefault="001832CC" w:rsidP="00B47C6C">
      <w:pPr>
        <w:pStyle w:val="NoSpacing"/>
        <w:rPr>
          <w:rFonts w:ascii="Verdana" w:hAnsi="Verdana"/>
          <w:sz w:val="22"/>
          <w:szCs w:val="22"/>
        </w:rPr>
      </w:pPr>
      <w:r>
        <w:rPr>
          <w:rFonts w:ascii="Verdana" w:hAnsi="Verdana"/>
          <w:sz w:val="22"/>
          <w:szCs w:val="22"/>
        </w:rPr>
        <w:t xml:space="preserve">      Lucifer rebelled and he was thrown out of heaven. Guarding the </w:t>
      </w:r>
      <w:r w:rsidR="003C49FE">
        <w:rPr>
          <w:rFonts w:ascii="Verdana" w:hAnsi="Verdana"/>
          <w:sz w:val="22"/>
          <w:szCs w:val="22"/>
        </w:rPr>
        <w:t>7 Fe</w:t>
      </w:r>
      <w:r>
        <w:rPr>
          <w:rFonts w:ascii="Verdana" w:hAnsi="Verdana"/>
          <w:sz w:val="22"/>
          <w:szCs w:val="22"/>
        </w:rPr>
        <w:t xml:space="preserve">stivals of </w:t>
      </w:r>
      <w:r w:rsidRPr="007F6F6F">
        <w:rPr>
          <w:rFonts w:ascii="Verdana" w:hAnsi="Verdana"/>
          <w:b/>
          <w:bCs/>
          <w:sz w:val="22"/>
          <w:szCs w:val="22"/>
        </w:rPr>
        <w:t>Leviticus 23</w:t>
      </w:r>
      <w:r>
        <w:rPr>
          <w:rFonts w:ascii="Verdana" w:hAnsi="Verdana"/>
          <w:sz w:val="22"/>
          <w:szCs w:val="22"/>
        </w:rPr>
        <w:t xml:space="preserve"> is to acknowledge the plan of salvation from our new birth by the blood of Messiah to His return at the time of Yom Kippur and Sukkot. Messiah hid </w:t>
      </w:r>
      <w:r>
        <w:rPr>
          <w:rFonts w:ascii="Verdana" w:hAnsi="Verdana"/>
          <w:sz w:val="22"/>
          <w:szCs w:val="22"/>
        </w:rPr>
        <w:lastRenderedPageBreak/>
        <w:t>no timing from us</w:t>
      </w:r>
      <w:r w:rsidR="003C49FE">
        <w:rPr>
          <w:rFonts w:ascii="Verdana" w:hAnsi="Verdana"/>
          <w:sz w:val="22"/>
          <w:szCs w:val="22"/>
        </w:rPr>
        <w:t>.</w:t>
      </w:r>
      <w:r>
        <w:rPr>
          <w:rFonts w:ascii="Verdana" w:hAnsi="Verdana"/>
          <w:sz w:val="22"/>
          <w:szCs w:val="22"/>
        </w:rPr>
        <w:t xml:space="preserve"> He gave us exact timing of His final festivals of Trumps and Shouting, Yom Kippur, and Sukkot (Sept/Oct). Messiah did everything by the Festivals</w:t>
      </w:r>
      <w:r w:rsidR="007F6F6F">
        <w:rPr>
          <w:rFonts w:ascii="Verdana" w:hAnsi="Verdana"/>
          <w:sz w:val="22"/>
          <w:szCs w:val="22"/>
        </w:rPr>
        <w:t>!</w:t>
      </w:r>
      <w:r>
        <w:rPr>
          <w:rFonts w:ascii="Verdana" w:hAnsi="Verdana"/>
          <w:sz w:val="22"/>
          <w:szCs w:val="22"/>
        </w:rPr>
        <w:t xml:space="preserve"> They are our time-table. Not to be thrown “under the bus.” Messiah guarded His Father’s requests. He never said there was a departure from them.</w:t>
      </w:r>
    </w:p>
    <w:p w14:paraId="42699BAD" w14:textId="77777777" w:rsidR="00F709FC" w:rsidRDefault="001832CC" w:rsidP="00B47C6C">
      <w:pPr>
        <w:pStyle w:val="NoSpacing"/>
        <w:rPr>
          <w:rFonts w:ascii="Verdana" w:hAnsi="Verdana"/>
          <w:sz w:val="22"/>
          <w:szCs w:val="22"/>
        </w:rPr>
      </w:pPr>
      <w:r>
        <w:rPr>
          <w:rFonts w:ascii="Verdana" w:hAnsi="Verdana"/>
          <w:sz w:val="22"/>
          <w:szCs w:val="22"/>
        </w:rPr>
        <w:t xml:space="preserve">He never said there was a departure from the 10 commandments, or from the </w:t>
      </w:r>
      <w:r w:rsidR="003C49FE">
        <w:rPr>
          <w:rFonts w:ascii="Verdana" w:hAnsi="Verdana"/>
          <w:sz w:val="22"/>
          <w:szCs w:val="22"/>
        </w:rPr>
        <w:t>Festivals.</w:t>
      </w:r>
      <w:r>
        <w:rPr>
          <w:rFonts w:ascii="Verdana" w:hAnsi="Verdana"/>
          <w:sz w:val="22"/>
          <w:szCs w:val="22"/>
        </w:rPr>
        <w:t xml:space="preserve"> Yet mankind</w:t>
      </w:r>
      <w:r w:rsidR="003C49FE">
        <w:rPr>
          <w:rFonts w:ascii="Verdana" w:hAnsi="Verdana"/>
          <w:sz w:val="22"/>
          <w:szCs w:val="22"/>
        </w:rPr>
        <w:t>,</w:t>
      </w:r>
      <w:r>
        <w:rPr>
          <w:rFonts w:ascii="Verdana" w:hAnsi="Verdana"/>
          <w:sz w:val="22"/>
          <w:szCs w:val="22"/>
        </w:rPr>
        <w:t xml:space="preserve"> in </w:t>
      </w:r>
      <w:r w:rsidR="0062606F">
        <w:rPr>
          <w:rFonts w:ascii="Verdana" w:hAnsi="Verdana"/>
          <w:sz w:val="22"/>
          <w:szCs w:val="22"/>
        </w:rPr>
        <w:t>Christian</w:t>
      </w:r>
      <w:r>
        <w:rPr>
          <w:rFonts w:ascii="Verdana" w:hAnsi="Verdana"/>
          <w:sz w:val="22"/>
          <w:szCs w:val="22"/>
        </w:rPr>
        <w:t xml:space="preserve"> religious haughtiness</w:t>
      </w:r>
      <w:r w:rsidR="004F497F">
        <w:rPr>
          <w:rFonts w:ascii="Verdana" w:hAnsi="Verdana"/>
          <w:sz w:val="22"/>
          <w:szCs w:val="22"/>
        </w:rPr>
        <w:t>,</w:t>
      </w:r>
      <w:r>
        <w:rPr>
          <w:rFonts w:ascii="Verdana" w:hAnsi="Verdana"/>
          <w:sz w:val="22"/>
          <w:szCs w:val="22"/>
        </w:rPr>
        <w:t xml:space="preserve"> says “we don’t need the Old Testament anymore; now we have Jesus.” Messiah did not die to remove </w:t>
      </w:r>
      <w:r w:rsidR="004F497F">
        <w:rPr>
          <w:rFonts w:ascii="Verdana" w:hAnsi="Verdana"/>
          <w:sz w:val="22"/>
          <w:szCs w:val="22"/>
        </w:rPr>
        <w:t xml:space="preserve">us from </w:t>
      </w:r>
      <w:r>
        <w:rPr>
          <w:rFonts w:ascii="Verdana" w:hAnsi="Verdana"/>
          <w:sz w:val="22"/>
          <w:szCs w:val="22"/>
        </w:rPr>
        <w:t xml:space="preserve">the commands of His Father! </w:t>
      </w:r>
      <w:r w:rsidR="004F497F">
        <w:rPr>
          <w:rFonts w:ascii="Verdana" w:hAnsi="Verdana"/>
          <w:sz w:val="22"/>
          <w:szCs w:val="22"/>
        </w:rPr>
        <w:t xml:space="preserve">Any good Father lays down “house rules” for his children. So, </w:t>
      </w:r>
      <w:r w:rsidR="00F709FC">
        <w:rPr>
          <w:rFonts w:ascii="Verdana" w:hAnsi="Verdana"/>
          <w:sz w:val="22"/>
          <w:szCs w:val="22"/>
        </w:rPr>
        <w:t>y</w:t>
      </w:r>
      <w:r>
        <w:rPr>
          <w:rFonts w:ascii="Verdana" w:hAnsi="Verdana"/>
          <w:sz w:val="22"/>
          <w:szCs w:val="22"/>
        </w:rPr>
        <w:t xml:space="preserve">es, we obey righteous laws. We love people. We speak out against wrong, but </w:t>
      </w:r>
      <w:r w:rsidR="00F709FC">
        <w:rPr>
          <w:rFonts w:ascii="Verdana" w:hAnsi="Verdana"/>
          <w:sz w:val="22"/>
          <w:szCs w:val="22"/>
        </w:rPr>
        <w:t xml:space="preserve">we </w:t>
      </w:r>
      <w:r>
        <w:rPr>
          <w:rFonts w:ascii="Verdana" w:hAnsi="Verdana"/>
          <w:sz w:val="22"/>
          <w:szCs w:val="22"/>
        </w:rPr>
        <w:t xml:space="preserve">do not slander or demean or dehumanize anyone. </w:t>
      </w:r>
    </w:p>
    <w:p w14:paraId="3728C559" w14:textId="6190ADCD" w:rsidR="00DE4A62" w:rsidRDefault="00F709FC" w:rsidP="00B47C6C">
      <w:pPr>
        <w:pStyle w:val="NoSpacing"/>
        <w:rPr>
          <w:rFonts w:ascii="Verdana" w:hAnsi="Verdana"/>
          <w:sz w:val="22"/>
          <w:szCs w:val="22"/>
        </w:rPr>
      </w:pPr>
      <w:r>
        <w:rPr>
          <w:rFonts w:ascii="Verdana" w:hAnsi="Verdana"/>
          <w:sz w:val="22"/>
          <w:szCs w:val="22"/>
        </w:rPr>
        <w:t xml:space="preserve">     Sha’ul/</w:t>
      </w:r>
      <w:r w:rsidR="00DE4A62">
        <w:rPr>
          <w:rFonts w:ascii="Verdana" w:hAnsi="Verdana"/>
          <w:sz w:val="22"/>
          <w:szCs w:val="22"/>
        </w:rPr>
        <w:t>Paul says that the one who loves Yahushua fulfills the laws of Yahuwah and keeps the righteous laws of man. To keep unrighteous laws, or at least to condone them, is not a good thing. We stand for what Yahuwah stands for. We ask Him what to obey and what not to obey. When we are told we must denounce Jesus</w:t>
      </w:r>
      <w:r w:rsidR="003543FB">
        <w:rPr>
          <w:rFonts w:ascii="Verdana" w:hAnsi="Verdana"/>
          <w:sz w:val="22"/>
          <w:szCs w:val="22"/>
        </w:rPr>
        <w:t xml:space="preserve">, </w:t>
      </w:r>
      <w:r w:rsidR="00DE4A62">
        <w:rPr>
          <w:rFonts w:ascii="Verdana" w:hAnsi="Verdana"/>
          <w:sz w:val="22"/>
          <w:szCs w:val="22"/>
        </w:rPr>
        <w:t>we must disobey and not renounce Him, even if we die. It’s called “martyrdom.” We must not disobey laws because we don’t like them – we obey. But when FEMA tells us to go to their camps to be “protected, fed, kept safe,” don’t believe it for a second. Noahide Laws will be used against Christians. If you do not deny your Savior, you will be judged by laws of man against you.</w:t>
      </w:r>
      <w:r w:rsidR="003543FB">
        <w:rPr>
          <w:rFonts w:ascii="Verdana" w:hAnsi="Verdana"/>
          <w:sz w:val="22"/>
          <w:szCs w:val="22"/>
        </w:rPr>
        <w:t xml:space="preserve"> </w:t>
      </w:r>
      <w:r w:rsidR="003543FB" w:rsidRPr="003C3413">
        <w:rPr>
          <w:rFonts w:ascii="Verdana" w:hAnsi="Verdana"/>
          <w:b/>
          <w:bCs/>
          <w:sz w:val="22"/>
          <w:szCs w:val="22"/>
        </w:rPr>
        <w:t xml:space="preserve">Mark </w:t>
      </w:r>
      <w:r w:rsidR="003C3413" w:rsidRPr="003C3413">
        <w:rPr>
          <w:rFonts w:ascii="Verdana" w:hAnsi="Verdana"/>
          <w:b/>
          <w:bCs/>
          <w:sz w:val="22"/>
          <w:szCs w:val="22"/>
        </w:rPr>
        <w:t>13:9-10</w:t>
      </w:r>
    </w:p>
    <w:p w14:paraId="452E7411" w14:textId="6F3FF051" w:rsidR="00DE4A62" w:rsidRDefault="00DE4A62" w:rsidP="00B47C6C">
      <w:pPr>
        <w:pStyle w:val="NoSpacing"/>
        <w:rPr>
          <w:rFonts w:ascii="Verdana" w:hAnsi="Verdana"/>
          <w:sz w:val="22"/>
          <w:szCs w:val="22"/>
        </w:rPr>
      </w:pPr>
      <w:r>
        <w:rPr>
          <w:rFonts w:ascii="Verdana" w:hAnsi="Verdana"/>
          <w:sz w:val="22"/>
          <w:szCs w:val="22"/>
        </w:rPr>
        <w:t xml:space="preserve">      Paul/Shaul tells the people not to rebel against good law, but love one another, and obey what is good. He’s not talking about yielding and obeying evil. </w:t>
      </w:r>
      <w:r w:rsidR="00CC02A6">
        <w:rPr>
          <w:rFonts w:ascii="Verdana" w:hAnsi="Verdana"/>
          <w:sz w:val="22"/>
          <w:szCs w:val="22"/>
        </w:rPr>
        <w:t>***</w:t>
      </w:r>
      <w:r>
        <w:rPr>
          <w:rFonts w:ascii="Verdana" w:hAnsi="Verdana"/>
          <w:sz w:val="22"/>
          <w:szCs w:val="22"/>
        </w:rPr>
        <w:t xml:space="preserve">Shaul concludes in </w:t>
      </w:r>
      <w:r w:rsidRPr="00CC02A6">
        <w:rPr>
          <w:rFonts w:ascii="Verdana" w:hAnsi="Verdana"/>
          <w:b/>
          <w:bCs/>
          <w:sz w:val="22"/>
          <w:szCs w:val="22"/>
        </w:rPr>
        <w:t>Romans 13:10-12</w:t>
      </w:r>
      <w:r>
        <w:rPr>
          <w:rFonts w:ascii="Verdana" w:hAnsi="Verdana"/>
          <w:sz w:val="22"/>
          <w:szCs w:val="22"/>
        </w:rPr>
        <w:t>: “Love does no wrong to a neighbor; therefore</w:t>
      </w:r>
      <w:r w:rsidR="007E6A14">
        <w:rPr>
          <w:rFonts w:ascii="Verdana" w:hAnsi="Verdana"/>
          <w:sz w:val="22"/>
          <w:szCs w:val="22"/>
        </w:rPr>
        <w:t>,</w:t>
      </w:r>
      <w:r>
        <w:rPr>
          <w:rFonts w:ascii="Verdana" w:hAnsi="Verdana"/>
          <w:sz w:val="22"/>
          <w:szCs w:val="22"/>
        </w:rPr>
        <w:t xml:space="preserve"> </w:t>
      </w:r>
      <w:r w:rsidRPr="00937DAB">
        <w:rPr>
          <w:rFonts w:ascii="Verdana" w:hAnsi="Verdana"/>
          <w:b/>
          <w:bCs/>
          <w:sz w:val="22"/>
          <w:szCs w:val="22"/>
        </w:rPr>
        <w:t>love is the fulfilling of the Law</w:t>
      </w:r>
      <w:r>
        <w:rPr>
          <w:rFonts w:ascii="Verdana" w:hAnsi="Verdana"/>
          <w:sz w:val="22"/>
          <w:szCs w:val="22"/>
        </w:rPr>
        <w:t>. Besides thi</w:t>
      </w:r>
      <w:r w:rsidR="007E6A14">
        <w:rPr>
          <w:rFonts w:ascii="Verdana" w:hAnsi="Verdana"/>
          <w:sz w:val="22"/>
          <w:szCs w:val="22"/>
        </w:rPr>
        <w:t>s</w:t>
      </w:r>
      <w:r>
        <w:rPr>
          <w:rFonts w:ascii="Verdana" w:hAnsi="Verdana"/>
          <w:sz w:val="22"/>
          <w:szCs w:val="22"/>
        </w:rPr>
        <w:t>, you know the time, the h</w:t>
      </w:r>
      <w:r w:rsidR="007E6A14">
        <w:rPr>
          <w:rFonts w:ascii="Verdana" w:hAnsi="Verdana"/>
          <w:sz w:val="22"/>
          <w:szCs w:val="22"/>
        </w:rPr>
        <w:t>o</w:t>
      </w:r>
      <w:r>
        <w:rPr>
          <w:rFonts w:ascii="Verdana" w:hAnsi="Verdana"/>
          <w:sz w:val="22"/>
          <w:szCs w:val="22"/>
        </w:rPr>
        <w:t xml:space="preserve">ur has come for you to wake from sleep. For salvation is nearer to us </w:t>
      </w:r>
      <w:r w:rsidR="007E6A14">
        <w:rPr>
          <w:rFonts w:ascii="Verdana" w:hAnsi="Verdana"/>
          <w:sz w:val="22"/>
          <w:szCs w:val="22"/>
        </w:rPr>
        <w:t xml:space="preserve">now than when we first believed. </w:t>
      </w:r>
      <w:r>
        <w:rPr>
          <w:rFonts w:ascii="Verdana" w:hAnsi="Verdana"/>
          <w:sz w:val="22"/>
          <w:szCs w:val="22"/>
        </w:rPr>
        <w:t>The night is far gone, the day is at hand. So, then, let us cast off the works of darkness and put on the armor of light.”</w:t>
      </w:r>
      <w:r w:rsidR="00CC02A6">
        <w:rPr>
          <w:rFonts w:ascii="Verdana" w:hAnsi="Verdana"/>
          <w:sz w:val="22"/>
          <w:szCs w:val="22"/>
        </w:rPr>
        <w:t xml:space="preserve"> Amen! HalleluYah!</w:t>
      </w:r>
    </w:p>
    <w:p w14:paraId="150BBB58" w14:textId="7B73538E" w:rsidR="00CC02A6" w:rsidRDefault="007E6A14" w:rsidP="00B47C6C">
      <w:pPr>
        <w:pStyle w:val="NoSpacing"/>
        <w:rPr>
          <w:rFonts w:ascii="Verdana" w:hAnsi="Verdana"/>
          <w:sz w:val="22"/>
          <w:szCs w:val="22"/>
        </w:rPr>
      </w:pPr>
      <w:r>
        <w:rPr>
          <w:rFonts w:ascii="Verdana" w:hAnsi="Verdana"/>
          <w:sz w:val="22"/>
          <w:szCs w:val="22"/>
        </w:rPr>
        <w:t xml:space="preserve">     Paul/Shaul simply is telling the people not to do what is unlawful in their anger against Roman government</w:t>
      </w:r>
      <w:r w:rsidR="00937DAB">
        <w:rPr>
          <w:rFonts w:ascii="Verdana" w:hAnsi="Verdana"/>
          <w:sz w:val="22"/>
          <w:szCs w:val="22"/>
        </w:rPr>
        <w:t xml:space="preserve"> or against unbelievers</w:t>
      </w:r>
      <w:r w:rsidR="00311025">
        <w:rPr>
          <w:rFonts w:ascii="Verdana" w:hAnsi="Verdana"/>
          <w:sz w:val="22"/>
          <w:szCs w:val="22"/>
        </w:rPr>
        <w:t>. Obey Rome</w:t>
      </w:r>
      <w:r w:rsidR="00B16AE6">
        <w:rPr>
          <w:rFonts w:ascii="Verdana" w:hAnsi="Verdana"/>
          <w:sz w:val="22"/>
          <w:szCs w:val="22"/>
        </w:rPr>
        <w:t>, but</w:t>
      </w:r>
      <w:r>
        <w:rPr>
          <w:rFonts w:ascii="Verdana" w:hAnsi="Verdana"/>
          <w:sz w:val="22"/>
          <w:szCs w:val="22"/>
        </w:rPr>
        <w:t xml:space="preserve"> when it comes to denying your savior, that’s another thing. Messiah warned </w:t>
      </w:r>
      <w:r w:rsidR="00B16AE6">
        <w:rPr>
          <w:rFonts w:ascii="Verdana" w:hAnsi="Verdana"/>
          <w:sz w:val="22"/>
          <w:szCs w:val="22"/>
        </w:rPr>
        <w:t xml:space="preserve">us </w:t>
      </w:r>
      <w:r>
        <w:rPr>
          <w:rFonts w:ascii="Verdana" w:hAnsi="Verdana"/>
          <w:sz w:val="22"/>
          <w:szCs w:val="22"/>
        </w:rPr>
        <w:t>of deceit. To obey the government and go to a FEMA camp for help sounds reasonable, but it is a trap un</w:t>
      </w:r>
      <w:r w:rsidR="00B16AE6">
        <w:rPr>
          <w:rFonts w:ascii="Verdana" w:hAnsi="Verdana"/>
          <w:sz w:val="22"/>
          <w:szCs w:val="22"/>
        </w:rPr>
        <w:t>to</w:t>
      </w:r>
      <w:r>
        <w:rPr>
          <w:rFonts w:ascii="Verdana" w:hAnsi="Verdana"/>
          <w:sz w:val="22"/>
          <w:szCs w:val="22"/>
        </w:rPr>
        <w:t xml:space="preserve"> death. What do you think the</w:t>
      </w:r>
      <w:r w:rsidR="00B16AE6">
        <w:rPr>
          <w:rFonts w:ascii="Verdana" w:hAnsi="Verdana"/>
          <w:sz w:val="22"/>
          <w:szCs w:val="22"/>
        </w:rPr>
        <w:t>y’ll</w:t>
      </w:r>
      <w:r>
        <w:rPr>
          <w:rFonts w:ascii="Verdana" w:hAnsi="Verdana"/>
          <w:sz w:val="22"/>
          <w:szCs w:val="22"/>
        </w:rPr>
        <w:t xml:space="preserve"> do in separating men, women, and children? What about the underground tunnels, the fire pits for cremation of bodies</w:t>
      </w:r>
      <w:r w:rsidR="00B16AE6">
        <w:rPr>
          <w:rFonts w:ascii="Verdana" w:hAnsi="Verdana"/>
          <w:sz w:val="22"/>
          <w:szCs w:val="22"/>
        </w:rPr>
        <w:t>?</w:t>
      </w:r>
      <w:r>
        <w:rPr>
          <w:rFonts w:ascii="Verdana" w:hAnsi="Verdana"/>
          <w:sz w:val="22"/>
          <w:szCs w:val="22"/>
        </w:rPr>
        <w:t xml:space="preserve"> </w:t>
      </w:r>
    </w:p>
    <w:p w14:paraId="3B471048" w14:textId="77777777" w:rsidR="00B16AE6" w:rsidRDefault="00CC02A6" w:rsidP="00B47C6C">
      <w:pPr>
        <w:pStyle w:val="NoSpacing"/>
        <w:rPr>
          <w:rFonts w:ascii="Verdana" w:hAnsi="Verdana"/>
          <w:sz w:val="22"/>
          <w:szCs w:val="22"/>
        </w:rPr>
      </w:pPr>
      <w:r>
        <w:rPr>
          <w:rFonts w:ascii="Verdana" w:hAnsi="Verdana"/>
          <w:sz w:val="22"/>
          <w:szCs w:val="22"/>
        </w:rPr>
        <w:t xml:space="preserve">      D</w:t>
      </w:r>
      <w:r w:rsidR="007E6A14">
        <w:rPr>
          <w:rFonts w:ascii="Verdana" w:hAnsi="Verdana"/>
          <w:sz w:val="22"/>
          <w:szCs w:val="22"/>
        </w:rPr>
        <w:t xml:space="preserve">on’t start a campaign against the government that is not against the laws of Elohim (Father and Son). Man is making rules against Yahuwah. Those things we must stand against. Just know that we have access to His voice and His laid-out plans from </w:t>
      </w:r>
      <w:r w:rsidR="007E6A14" w:rsidRPr="00CC02A6">
        <w:rPr>
          <w:rFonts w:ascii="Verdana" w:hAnsi="Verdana"/>
          <w:sz w:val="22"/>
          <w:szCs w:val="22"/>
        </w:rPr>
        <w:t>Genesis 1</w:t>
      </w:r>
      <w:r w:rsidR="00B16AE6">
        <w:rPr>
          <w:rFonts w:ascii="Verdana" w:hAnsi="Verdana"/>
          <w:sz w:val="22"/>
          <w:szCs w:val="22"/>
        </w:rPr>
        <w:t>:3</w:t>
      </w:r>
      <w:r w:rsidR="007E6A14">
        <w:rPr>
          <w:rFonts w:ascii="Verdana" w:hAnsi="Verdana"/>
          <w:sz w:val="22"/>
          <w:szCs w:val="22"/>
        </w:rPr>
        <w:t xml:space="preserve">. We must do what He wants us to do, and stand firm in them. Eternity is forever. This life is temporary. Do not give in to deception that is fast-coming on the earth! The great deceptions are being presented to mankind now. </w:t>
      </w:r>
    </w:p>
    <w:p w14:paraId="39CE0D07" w14:textId="2B725F7F" w:rsidR="004250DA" w:rsidRPr="00A52AE7" w:rsidRDefault="007E6A14" w:rsidP="00B47C6C">
      <w:pPr>
        <w:pStyle w:val="NoSpacing"/>
        <w:rPr>
          <w:rFonts w:ascii="Verdana" w:hAnsi="Verdana"/>
          <w:b/>
          <w:bCs/>
          <w:sz w:val="22"/>
          <w:szCs w:val="22"/>
        </w:rPr>
      </w:pPr>
      <w:r>
        <w:rPr>
          <w:rFonts w:ascii="Verdana" w:hAnsi="Verdana"/>
          <w:sz w:val="22"/>
          <w:szCs w:val="22"/>
        </w:rPr>
        <w:t>In His love, Yedidah – January 23, 2026</w:t>
      </w:r>
      <w:r w:rsidR="004250DA" w:rsidRPr="00A52AE7">
        <w:rPr>
          <w:rFonts w:ascii="Verdana" w:hAnsi="Verdana"/>
          <w:b/>
          <w:bCs/>
          <w:sz w:val="22"/>
          <w:szCs w:val="22"/>
        </w:rPr>
        <w:t xml:space="preserve">   </w:t>
      </w:r>
    </w:p>
    <w:p w14:paraId="31AAB78F" w14:textId="77777777" w:rsidR="00B47C6C" w:rsidRDefault="00B47C6C">
      <w:pPr>
        <w:rPr>
          <w:rFonts w:ascii="Verdana" w:hAnsi="Verdana"/>
          <w:sz w:val="22"/>
          <w:szCs w:val="22"/>
        </w:rPr>
      </w:pPr>
    </w:p>
    <w:p w14:paraId="12483ACA" w14:textId="01F94EF5" w:rsidR="001A7BEF" w:rsidRPr="001A7BEF" w:rsidRDefault="001A7BEF">
      <w:pPr>
        <w:rPr>
          <w:rFonts w:ascii="Verdana" w:hAnsi="Verdana"/>
          <w:sz w:val="22"/>
          <w:szCs w:val="22"/>
        </w:rPr>
      </w:pPr>
      <w:r>
        <w:rPr>
          <w:rFonts w:ascii="Verdana" w:hAnsi="Verdana"/>
          <w:sz w:val="22"/>
          <w:szCs w:val="22"/>
        </w:rPr>
        <w:t xml:space="preserve">        </w:t>
      </w:r>
    </w:p>
    <w:sectPr w:rsidR="001A7BEF" w:rsidRPr="001A7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EF"/>
    <w:rsid w:val="000249ED"/>
    <w:rsid w:val="00073AFA"/>
    <w:rsid w:val="000B4292"/>
    <w:rsid w:val="000F2CE8"/>
    <w:rsid w:val="000F7B21"/>
    <w:rsid w:val="00101655"/>
    <w:rsid w:val="0010406F"/>
    <w:rsid w:val="00167C1B"/>
    <w:rsid w:val="001832CC"/>
    <w:rsid w:val="001A6503"/>
    <w:rsid w:val="001A7BEF"/>
    <w:rsid w:val="001B07CB"/>
    <w:rsid w:val="001C235B"/>
    <w:rsid w:val="001F0B08"/>
    <w:rsid w:val="00255276"/>
    <w:rsid w:val="0026179A"/>
    <w:rsid w:val="002C0543"/>
    <w:rsid w:val="002C370F"/>
    <w:rsid w:val="002E2332"/>
    <w:rsid w:val="00311025"/>
    <w:rsid w:val="003517B8"/>
    <w:rsid w:val="00353200"/>
    <w:rsid w:val="003543FB"/>
    <w:rsid w:val="003978AB"/>
    <w:rsid w:val="003C1AC7"/>
    <w:rsid w:val="003C3413"/>
    <w:rsid w:val="003C49FE"/>
    <w:rsid w:val="00414022"/>
    <w:rsid w:val="004250DA"/>
    <w:rsid w:val="00441890"/>
    <w:rsid w:val="004A0EE3"/>
    <w:rsid w:val="004E4076"/>
    <w:rsid w:val="004F497F"/>
    <w:rsid w:val="00510C03"/>
    <w:rsid w:val="0051188A"/>
    <w:rsid w:val="0056595C"/>
    <w:rsid w:val="0062606F"/>
    <w:rsid w:val="006543C6"/>
    <w:rsid w:val="006F6A44"/>
    <w:rsid w:val="00731DE9"/>
    <w:rsid w:val="00746C51"/>
    <w:rsid w:val="00753A46"/>
    <w:rsid w:val="00773183"/>
    <w:rsid w:val="007C1CF6"/>
    <w:rsid w:val="007E6A14"/>
    <w:rsid w:val="007F6F6F"/>
    <w:rsid w:val="00857327"/>
    <w:rsid w:val="00863F02"/>
    <w:rsid w:val="00891AE1"/>
    <w:rsid w:val="008D1950"/>
    <w:rsid w:val="008F104D"/>
    <w:rsid w:val="0091092B"/>
    <w:rsid w:val="00937DAB"/>
    <w:rsid w:val="00963972"/>
    <w:rsid w:val="009E63AD"/>
    <w:rsid w:val="009E7ADC"/>
    <w:rsid w:val="00A27BCE"/>
    <w:rsid w:val="00A343DC"/>
    <w:rsid w:val="00A5221D"/>
    <w:rsid w:val="00A52AE7"/>
    <w:rsid w:val="00AA1C0D"/>
    <w:rsid w:val="00AA6008"/>
    <w:rsid w:val="00AD2E04"/>
    <w:rsid w:val="00AE0C26"/>
    <w:rsid w:val="00AE581D"/>
    <w:rsid w:val="00AF1CF4"/>
    <w:rsid w:val="00B16AE6"/>
    <w:rsid w:val="00B47C6C"/>
    <w:rsid w:val="00B54F39"/>
    <w:rsid w:val="00B61607"/>
    <w:rsid w:val="00B67A85"/>
    <w:rsid w:val="00BA1475"/>
    <w:rsid w:val="00BD5E8D"/>
    <w:rsid w:val="00C16AEB"/>
    <w:rsid w:val="00C95AD2"/>
    <w:rsid w:val="00CC02A6"/>
    <w:rsid w:val="00D31433"/>
    <w:rsid w:val="00D34277"/>
    <w:rsid w:val="00D677AE"/>
    <w:rsid w:val="00D76BF0"/>
    <w:rsid w:val="00D80BC2"/>
    <w:rsid w:val="00DA3CB0"/>
    <w:rsid w:val="00DE4A62"/>
    <w:rsid w:val="00E26E14"/>
    <w:rsid w:val="00E36FBA"/>
    <w:rsid w:val="00ED711C"/>
    <w:rsid w:val="00EE71AA"/>
    <w:rsid w:val="00F416D3"/>
    <w:rsid w:val="00F709FC"/>
    <w:rsid w:val="00F9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5BAD"/>
  <w15:chartTrackingRefBased/>
  <w15:docId w15:val="{EF88B174-BE63-4546-9963-27455C85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B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B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B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B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B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B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B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EF"/>
    <w:rPr>
      <w:rFonts w:eastAsiaTheme="majorEastAsia" w:cstheme="majorBidi"/>
      <w:color w:val="272727" w:themeColor="text1" w:themeTint="D8"/>
    </w:rPr>
  </w:style>
  <w:style w:type="paragraph" w:styleId="Title">
    <w:name w:val="Title"/>
    <w:basedOn w:val="Normal"/>
    <w:next w:val="Normal"/>
    <w:link w:val="TitleChar"/>
    <w:uiPriority w:val="10"/>
    <w:qFormat/>
    <w:rsid w:val="001A7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EF"/>
    <w:pPr>
      <w:spacing w:before="160"/>
      <w:jc w:val="center"/>
    </w:pPr>
    <w:rPr>
      <w:i/>
      <w:iCs/>
      <w:color w:val="404040" w:themeColor="text1" w:themeTint="BF"/>
    </w:rPr>
  </w:style>
  <w:style w:type="character" w:customStyle="1" w:styleId="QuoteChar">
    <w:name w:val="Quote Char"/>
    <w:basedOn w:val="DefaultParagraphFont"/>
    <w:link w:val="Quote"/>
    <w:uiPriority w:val="29"/>
    <w:rsid w:val="001A7BEF"/>
    <w:rPr>
      <w:i/>
      <w:iCs/>
      <w:color w:val="404040" w:themeColor="text1" w:themeTint="BF"/>
    </w:rPr>
  </w:style>
  <w:style w:type="paragraph" w:styleId="ListParagraph">
    <w:name w:val="List Paragraph"/>
    <w:basedOn w:val="Normal"/>
    <w:uiPriority w:val="34"/>
    <w:qFormat/>
    <w:rsid w:val="001A7BEF"/>
    <w:pPr>
      <w:ind w:left="720"/>
      <w:contextualSpacing/>
    </w:pPr>
  </w:style>
  <w:style w:type="character" w:styleId="IntenseEmphasis">
    <w:name w:val="Intense Emphasis"/>
    <w:basedOn w:val="DefaultParagraphFont"/>
    <w:uiPriority w:val="21"/>
    <w:qFormat/>
    <w:rsid w:val="001A7BEF"/>
    <w:rPr>
      <w:i/>
      <w:iCs/>
      <w:color w:val="2F5496" w:themeColor="accent1" w:themeShade="BF"/>
    </w:rPr>
  </w:style>
  <w:style w:type="paragraph" w:styleId="IntenseQuote">
    <w:name w:val="Intense Quote"/>
    <w:basedOn w:val="Normal"/>
    <w:next w:val="Normal"/>
    <w:link w:val="IntenseQuoteChar"/>
    <w:uiPriority w:val="30"/>
    <w:qFormat/>
    <w:rsid w:val="001A7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BEF"/>
    <w:rPr>
      <w:i/>
      <w:iCs/>
      <w:color w:val="2F5496" w:themeColor="accent1" w:themeShade="BF"/>
    </w:rPr>
  </w:style>
  <w:style w:type="character" w:styleId="IntenseReference">
    <w:name w:val="Intense Reference"/>
    <w:basedOn w:val="DefaultParagraphFont"/>
    <w:uiPriority w:val="32"/>
    <w:qFormat/>
    <w:rsid w:val="001A7BEF"/>
    <w:rPr>
      <w:b/>
      <w:bCs/>
      <w:smallCaps/>
      <w:color w:val="2F5496" w:themeColor="accent1" w:themeShade="BF"/>
      <w:spacing w:val="5"/>
    </w:rPr>
  </w:style>
  <w:style w:type="paragraph" w:styleId="NoSpacing">
    <w:name w:val="No Spacing"/>
    <w:uiPriority w:val="1"/>
    <w:qFormat/>
    <w:rsid w:val="00B47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86</cp:revision>
  <dcterms:created xsi:type="dcterms:W3CDTF">2026-01-23T18:03:00Z</dcterms:created>
  <dcterms:modified xsi:type="dcterms:W3CDTF">2026-01-23T22:46:00Z</dcterms:modified>
</cp:coreProperties>
</file>