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C5AFA" w14:textId="7BCDA875" w:rsidR="00AF1CF4" w:rsidRDefault="005C5266" w:rsidP="005C5266">
      <w:pPr>
        <w:jc w:val="center"/>
        <w:rPr>
          <w:rFonts w:ascii="Showcard Gothic" w:hAnsi="Showcard Gothic"/>
          <w:color w:val="590000"/>
          <w:sz w:val="40"/>
          <w:szCs w:val="40"/>
        </w:rPr>
      </w:pPr>
      <w:r w:rsidRPr="005C5266">
        <w:rPr>
          <w:rFonts w:ascii="Showcard Gothic" w:hAnsi="Showcard Gothic"/>
          <w:color w:val="590000"/>
          <w:sz w:val="40"/>
          <w:szCs w:val="40"/>
        </w:rPr>
        <w:t>A MIGHTY FORTRESS IS OUR GOD</w:t>
      </w:r>
      <w:r>
        <w:rPr>
          <w:rFonts w:ascii="Showcard Gothic" w:hAnsi="Showcard Gothic"/>
          <w:color w:val="590000"/>
          <w:sz w:val="40"/>
          <w:szCs w:val="40"/>
        </w:rPr>
        <w:t xml:space="preserve">  </w:t>
      </w:r>
    </w:p>
    <w:p w14:paraId="5BCE4582" w14:textId="59559803" w:rsidR="005C5266" w:rsidRPr="006E7FD8" w:rsidRDefault="005C5266" w:rsidP="003705EA">
      <w:pPr>
        <w:pStyle w:val="NoSpacing"/>
        <w:jc w:val="center"/>
        <w:rPr>
          <w:rFonts w:ascii="Verdana" w:hAnsi="Verdana"/>
          <w:b/>
          <w:bCs/>
          <w:color w:val="590000"/>
          <w:sz w:val="28"/>
          <w:szCs w:val="28"/>
        </w:rPr>
      </w:pPr>
      <w:r w:rsidRPr="006E7FD8">
        <w:rPr>
          <w:rFonts w:ascii="Verdana" w:hAnsi="Verdana"/>
          <w:b/>
          <w:bCs/>
          <w:color w:val="590000"/>
          <w:sz w:val="28"/>
          <w:szCs w:val="28"/>
        </w:rPr>
        <w:t>It happened again. May it also happen to you</w:t>
      </w:r>
      <w:r w:rsidR="003705EA" w:rsidRPr="006E7FD8">
        <w:rPr>
          <w:rFonts w:ascii="Verdana" w:hAnsi="Verdana"/>
          <w:b/>
          <w:bCs/>
          <w:color w:val="590000"/>
          <w:sz w:val="28"/>
          <w:szCs w:val="28"/>
        </w:rPr>
        <w:t xml:space="preserve">! </w:t>
      </w:r>
    </w:p>
    <w:p w14:paraId="28F26B05" w14:textId="77777777" w:rsidR="003705EA" w:rsidRDefault="003705EA" w:rsidP="003705EA">
      <w:pPr>
        <w:pStyle w:val="NoSpacing"/>
        <w:jc w:val="center"/>
        <w:rPr>
          <w:rFonts w:ascii="Verdana" w:hAnsi="Verdana"/>
          <w:b/>
          <w:bCs/>
          <w:color w:val="590000"/>
          <w:sz w:val="22"/>
          <w:szCs w:val="22"/>
        </w:rPr>
      </w:pPr>
    </w:p>
    <w:p w14:paraId="05129498" w14:textId="77777777" w:rsidR="00731487" w:rsidRDefault="006E2CDB" w:rsidP="003705EA">
      <w:pPr>
        <w:pStyle w:val="NoSpacing"/>
        <w:rPr>
          <w:rFonts w:ascii="Verdana" w:hAnsi="Verdana"/>
          <w:sz w:val="22"/>
          <w:szCs w:val="22"/>
        </w:rPr>
      </w:pPr>
      <w:r>
        <w:rPr>
          <w:rFonts w:ascii="Verdana" w:hAnsi="Verdana"/>
          <w:b/>
          <w:bCs/>
          <w:sz w:val="22"/>
          <w:szCs w:val="22"/>
        </w:rPr>
        <w:t xml:space="preserve">       </w:t>
      </w:r>
      <w:r w:rsidRPr="006E2CDB">
        <w:rPr>
          <w:rFonts w:ascii="Verdana" w:hAnsi="Verdana"/>
          <w:sz w:val="22"/>
          <w:szCs w:val="22"/>
        </w:rPr>
        <w:t>I have told subscribers a little of what happened as I woke up on July 24</w:t>
      </w:r>
      <w:r w:rsidRPr="006E2CDB">
        <w:rPr>
          <w:rFonts w:ascii="Verdana" w:hAnsi="Verdana"/>
          <w:sz w:val="22"/>
          <w:szCs w:val="22"/>
          <w:vertAlign w:val="superscript"/>
        </w:rPr>
        <w:t>th</w:t>
      </w:r>
      <w:r w:rsidRPr="006E2CDB">
        <w:rPr>
          <w:rFonts w:ascii="Verdana" w:hAnsi="Verdana"/>
          <w:sz w:val="22"/>
          <w:szCs w:val="22"/>
        </w:rPr>
        <w:t xml:space="preserve"> 2026</w:t>
      </w:r>
      <w:r>
        <w:rPr>
          <w:rFonts w:ascii="Verdana" w:hAnsi="Verdana"/>
          <w:sz w:val="22"/>
          <w:szCs w:val="22"/>
        </w:rPr>
        <w:t>, the morning before my birthday</w:t>
      </w:r>
      <w:r w:rsidR="00B22B23">
        <w:rPr>
          <w:rFonts w:ascii="Verdana" w:hAnsi="Verdana"/>
          <w:sz w:val="22"/>
          <w:szCs w:val="22"/>
        </w:rPr>
        <w:t>. I</w:t>
      </w:r>
      <w:r w:rsidRPr="006E2CDB">
        <w:rPr>
          <w:rFonts w:ascii="Verdana" w:hAnsi="Verdana"/>
          <w:sz w:val="22"/>
          <w:szCs w:val="22"/>
        </w:rPr>
        <w:t xml:space="preserve"> started singing a song that was familiar. I wrote down the words</w:t>
      </w:r>
      <w:r w:rsidR="00B22B23">
        <w:rPr>
          <w:rFonts w:ascii="Verdana" w:hAnsi="Verdana"/>
          <w:sz w:val="22"/>
          <w:szCs w:val="22"/>
        </w:rPr>
        <w:t xml:space="preserve"> to find out what song.</w:t>
      </w:r>
      <w:r w:rsidRPr="006E2CDB">
        <w:rPr>
          <w:rFonts w:ascii="Verdana" w:hAnsi="Verdana"/>
          <w:sz w:val="22"/>
          <w:szCs w:val="22"/>
        </w:rPr>
        <w:t xml:space="preserve"> I soon found out that it was part of “A Mighty Fortress Is Our God,” by Martin Luther</w:t>
      </w:r>
      <w:r w:rsidR="00731487">
        <w:rPr>
          <w:rFonts w:ascii="Verdana" w:hAnsi="Verdana"/>
          <w:sz w:val="22"/>
          <w:szCs w:val="22"/>
        </w:rPr>
        <w:t>.</w:t>
      </w:r>
    </w:p>
    <w:p w14:paraId="6D7089C3" w14:textId="6C080AC4" w:rsidR="00731487" w:rsidRDefault="00731487" w:rsidP="00731487">
      <w:pPr>
        <w:pStyle w:val="NoSpacing"/>
      </w:pPr>
      <w:r>
        <w:rPr>
          <w:rFonts w:ascii="Verdana" w:hAnsi="Verdana"/>
          <w:sz w:val="22"/>
          <w:szCs w:val="22"/>
        </w:rPr>
        <w:t xml:space="preserve">      [</w:t>
      </w:r>
      <w:r w:rsidR="001D1760">
        <w:rPr>
          <w:rFonts w:ascii="Verdana" w:hAnsi="Verdana"/>
          <w:sz w:val="22"/>
          <w:szCs w:val="22"/>
        </w:rPr>
        <w:t>“</w:t>
      </w:r>
      <w:r w:rsidRPr="00731487">
        <w:rPr>
          <w:rFonts w:ascii="Verdana" w:hAnsi="Verdana"/>
          <w:sz w:val="22"/>
          <w:szCs w:val="22"/>
        </w:rPr>
        <w:t>Martin Luther</w:t>
      </w:r>
      <w:r w:rsidR="001D1760">
        <w:rPr>
          <w:rFonts w:ascii="Verdana" w:hAnsi="Verdana"/>
          <w:sz w:val="22"/>
          <w:szCs w:val="22"/>
        </w:rPr>
        <w:t>,</w:t>
      </w:r>
      <w:r w:rsidRPr="00731487">
        <w:rPr>
          <w:rFonts w:ascii="Verdana" w:hAnsi="Verdana"/>
          <w:sz w:val="22"/>
          <w:szCs w:val="22"/>
        </w:rPr>
        <w:t> born November 10, 1483, Eisleben, Saxony [now in Saxony-Anhalt, Germany]—died February 18, 1546, Eisleben) was a German theologian and religious reformer who was the </w:t>
      </w:r>
      <w:hyperlink r:id="rId4" w:history="1">
        <w:r w:rsidRPr="00731487">
          <w:rPr>
            <w:rFonts w:ascii="Verdana" w:hAnsi="Verdana"/>
            <w:sz w:val="22"/>
            <w:szCs w:val="22"/>
          </w:rPr>
          <w:t>catalyst</w:t>
        </w:r>
      </w:hyperlink>
      <w:r w:rsidRPr="00731487">
        <w:rPr>
          <w:rFonts w:ascii="Verdana" w:hAnsi="Verdana"/>
          <w:sz w:val="22"/>
          <w:szCs w:val="22"/>
        </w:rPr>
        <w:t> of the 16th-century </w:t>
      </w:r>
      <w:hyperlink r:id="rId5" w:history="1">
        <w:r w:rsidRPr="00731487">
          <w:rPr>
            <w:rFonts w:ascii="Verdana" w:hAnsi="Verdana"/>
            <w:sz w:val="22"/>
            <w:szCs w:val="22"/>
          </w:rPr>
          <w:t>Protestant Reformation</w:t>
        </w:r>
      </w:hyperlink>
      <w:r w:rsidRPr="00731487">
        <w:rPr>
          <w:rFonts w:ascii="Verdana" w:hAnsi="Verdana"/>
          <w:sz w:val="22"/>
          <w:szCs w:val="22"/>
        </w:rPr>
        <w:t xml:space="preserve">. </w:t>
      </w:r>
      <w:r w:rsidR="001D1760">
        <w:rPr>
          <w:rFonts w:ascii="Verdana" w:hAnsi="Verdana"/>
          <w:sz w:val="22"/>
          <w:szCs w:val="22"/>
        </w:rPr>
        <w:t xml:space="preserve"> </w:t>
      </w:r>
      <w:r w:rsidRPr="00731487">
        <w:rPr>
          <w:rFonts w:ascii="Verdana" w:hAnsi="Verdana"/>
          <w:sz w:val="22"/>
          <w:szCs w:val="22"/>
        </w:rPr>
        <w:t>Through his words and actions, Luther precipitated a movement that reformulated certain basic tenets of Christian belief and resulted in the division of Western Christendom between </w:t>
      </w:r>
      <w:hyperlink r:id="rId6" w:history="1">
        <w:r w:rsidRPr="00731487">
          <w:rPr>
            <w:rFonts w:ascii="Verdana" w:hAnsi="Verdana"/>
            <w:sz w:val="22"/>
            <w:szCs w:val="22"/>
          </w:rPr>
          <w:t>Roman Catholicism</w:t>
        </w:r>
      </w:hyperlink>
      <w:r w:rsidRPr="00731487">
        <w:rPr>
          <w:rFonts w:ascii="Verdana" w:hAnsi="Verdana"/>
          <w:sz w:val="22"/>
          <w:szCs w:val="22"/>
        </w:rPr>
        <w:t xml:space="preserve"> and Protestant </w:t>
      </w:r>
      <w:r>
        <w:rPr>
          <w:rFonts w:ascii="Verdana" w:hAnsi="Verdana"/>
          <w:sz w:val="22"/>
          <w:szCs w:val="22"/>
        </w:rPr>
        <w:t>teachings.</w:t>
      </w:r>
      <w:r w:rsidR="00307872">
        <w:rPr>
          <w:rFonts w:ascii="Verdana" w:hAnsi="Verdana"/>
          <w:sz w:val="22"/>
          <w:szCs w:val="22"/>
        </w:rPr>
        <w:t>..</w:t>
      </w:r>
      <w:r w:rsidRPr="00731487">
        <w:rPr>
          <w:rFonts w:ascii="Verdana" w:hAnsi="Verdana"/>
          <w:sz w:val="22"/>
          <w:szCs w:val="22"/>
        </w:rPr>
        <w:t xml:space="preserve"> He is one of the most influential figures in the history of Christianity. </w:t>
      </w:r>
      <w:hyperlink r:id="rId7" w:history="1">
        <w:r w:rsidRPr="00731487">
          <w:rPr>
            <w:rFonts w:ascii="Verdana" w:hAnsi="Verdana"/>
            <w:sz w:val="22"/>
            <w:szCs w:val="22"/>
          </w:rPr>
          <w:t>Reformation Day</w:t>
        </w:r>
      </w:hyperlink>
      <w:r w:rsidRPr="00731487">
        <w:rPr>
          <w:rFonts w:ascii="Verdana" w:hAnsi="Verdana"/>
          <w:sz w:val="22"/>
          <w:szCs w:val="22"/>
        </w:rPr>
        <w:t>, the anniversary of the day Luther is said to have posted his Ninety-five Theses on the door of the Castle Church in Wittenberg, Germany (October 31, 1517), is celebrated by many Protestants as the beginning of the Reformation</w:t>
      </w:r>
      <w:r w:rsidRPr="00EA01A0">
        <w:t>.</w:t>
      </w:r>
      <w:r w:rsidR="00307872">
        <w:t>”</w:t>
      </w:r>
      <w:r w:rsidR="00CD7399">
        <w:t>]</w:t>
      </w:r>
    </w:p>
    <w:p w14:paraId="5974C54B" w14:textId="5810B1E4" w:rsidR="005566C4" w:rsidRDefault="006E2CDB" w:rsidP="003705EA">
      <w:pPr>
        <w:pStyle w:val="NoSpacing"/>
        <w:rPr>
          <w:rFonts w:ascii="Verdana" w:hAnsi="Verdana"/>
          <w:sz w:val="22"/>
          <w:szCs w:val="22"/>
        </w:rPr>
      </w:pPr>
      <w:r w:rsidRPr="006E2CDB">
        <w:rPr>
          <w:rFonts w:ascii="Verdana" w:hAnsi="Verdana"/>
          <w:sz w:val="22"/>
          <w:szCs w:val="22"/>
        </w:rPr>
        <w:t xml:space="preserve"> </w:t>
      </w:r>
      <w:r w:rsidR="00731487">
        <w:rPr>
          <w:rFonts w:ascii="Verdana" w:hAnsi="Verdana"/>
          <w:sz w:val="22"/>
          <w:szCs w:val="22"/>
        </w:rPr>
        <w:t xml:space="preserve">     </w:t>
      </w:r>
      <w:r w:rsidR="00571697">
        <w:rPr>
          <w:rFonts w:ascii="Verdana" w:hAnsi="Verdana"/>
          <w:sz w:val="22"/>
          <w:szCs w:val="22"/>
        </w:rPr>
        <w:t>Th</w:t>
      </w:r>
      <w:r w:rsidR="00731487">
        <w:rPr>
          <w:rFonts w:ascii="Verdana" w:hAnsi="Verdana"/>
          <w:sz w:val="22"/>
          <w:szCs w:val="22"/>
        </w:rPr>
        <w:t>is</w:t>
      </w:r>
      <w:r w:rsidR="00571697">
        <w:rPr>
          <w:rFonts w:ascii="Verdana" w:hAnsi="Verdana"/>
          <w:sz w:val="22"/>
          <w:szCs w:val="22"/>
        </w:rPr>
        <w:t xml:space="preserve"> song </w:t>
      </w:r>
      <w:r w:rsidR="001D1760">
        <w:rPr>
          <w:rFonts w:ascii="Verdana" w:hAnsi="Verdana"/>
          <w:sz w:val="22"/>
          <w:szCs w:val="22"/>
        </w:rPr>
        <w:t xml:space="preserve">of Luther’s </w:t>
      </w:r>
      <w:r w:rsidR="00571697">
        <w:rPr>
          <w:rFonts w:ascii="Verdana" w:hAnsi="Verdana"/>
          <w:sz w:val="22"/>
          <w:szCs w:val="22"/>
        </w:rPr>
        <w:t xml:space="preserve">consumed me from that morning on. I kept singing it. I found a </w:t>
      </w:r>
      <w:r w:rsidR="00312856">
        <w:rPr>
          <w:rFonts w:ascii="Verdana" w:hAnsi="Verdana"/>
          <w:sz w:val="22"/>
          <w:szCs w:val="22"/>
        </w:rPr>
        <w:t xml:space="preserve">big and </w:t>
      </w:r>
      <w:r w:rsidR="00571697">
        <w:rPr>
          <w:rFonts w:ascii="Verdana" w:hAnsi="Verdana"/>
          <w:sz w:val="22"/>
          <w:szCs w:val="22"/>
        </w:rPr>
        <w:t xml:space="preserve">powerful choir from </w:t>
      </w:r>
      <w:r w:rsidR="00312856">
        <w:rPr>
          <w:rFonts w:ascii="Verdana" w:hAnsi="Verdana"/>
          <w:sz w:val="22"/>
          <w:szCs w:val="22"/>
        </w:rPr>
        <w:t>Grace Community Church</w:t>
      </w:r>
      <w:r w:rsidR="00571697">
        <w:rPr>
          <w:rFonts w:ascii="Verdana" w:hAnsi="Verdana"/>
          <w:sz w:val="22"/>
          <w:szCs w:val="22"/>
        </w:rPr>
        <w:t xml:space="preserve"> </w:t>
      </w:r>
      <w:r w:rsidR="00E771B5">
        <w:rPr>
          <w:rFonts w:ascii="Verdana" w:hAnsi="Verdana"/>
          <w:sz w:val="22"/>
          <w:szCs w:val="22"/>
        </w:rPr>
        <w:t xml:space="preserve">singing it. The congregation looked upwards in the hundreds. The choir was large. They had a full orchestra. </w:t>
      </w:r>
      <w:r w:rsidR="00DC5896">
        <w:rPr>
          <w:rFonts w:ascii="Verdana" w:hAnsi="Verdana"/>
          <w:sz w:val="22"/>
          <w:szCs w:val="22"/>
        </w:rPr>
        <w:t>I kept singing the song day after day</w:t>
      </w:r>
      <w:r w:rsidR="00312856">
        <w:rPr>
          <w:rFonts w:ascii="Verdana" w:hAnsi="Verdana"/>
          <w:sz w:val="22"/>
          <w:szCs w:val="22"/>
        </w:rPr>
        <w:t>.</w:t>
      </w:r>
      <w:r w:rsidR="00DC5896">
        <w:rPr>
          <w:rFonts w:ascii="Verdana" w:hAnsi="Verdana"/>
          <w:sz w:val="22"/>
          <w:szCs w:val="22"/>
        </w:rPr>
        <w:t xml:space="preserve"> I knew it was a gift from Yahuwah for my birthday, but why? </w:t>
      </w:r>
      <w:proofErr w:type="spellStart"/>
      <w:r w:rsidR="009A20DB">
        <w:rPr>
          <w:rFonts w:ascii="Verdana" w:hAnsi="Verdana"/>
          <w:sz w:val="22"/>
          <w:szCs w:val="22"/>
        </w:rPr>
        <w:t>U</w:t>
      </w:r>
      <w:r w:rsidR="00A85547">
        <w:rPr>
          <w:rFonts w:ascii="Verdana" w:hAnsi="Verdana"/>
          <w:sz w:val="22"/>
          <w:szCs w:val="22"/>
        </w:rPr>
        <w:t>t</w:t>
      </w:r>
      <w:r w:rsidR="009A20DB">
        <w:rPr>
          <w:rFonts w:ascii="Verdana" w:hAnsi="Verdana"/>
          <w:sz w:val="22"/>
          <w:szCs w:val="22"/>
        </w:rPr>
        <w:t>ube</w:t>
      </w:r>
      <w:proofErr w:type="spellEnd"/>
      <w:r w:rsidR="009A20DB">
        <w:rPr>
          <w:rFonts w:ascii="Verdana" w:hAnsi="Verdana"/>
          <w:sz w:val="22"/>
          <w:szCs w:val="22"/>
        </w:rPr>
        <w:t xml:space="preserve"> has them under “</w:t>
      </w:r>
      <w:r w:rsidR="00A85547">
        <w:rPr>
          <w:rFonts w:ascii="Verdana" w:hAnsi="Verdana"/>
          <w:sz w:val="22"/>
          <w:szCs w:val="22"/>
        </w:rPr>
        <w:t xml:space="preserve">Hymns of Grace.” </w:t>
      </w:r>
    </w:p>
    <w:p w14:paraId="3906EC4E" w14:textId="41E67E10" w:rsidR="002A5985" w:rsidRDefault="00BF0D73" w:rsidP="003705EA">
      <w:pPr>
        <w:pStyle w:val="NoSpacing"/>
        <w:rPr>
          <w:rFonts w:ascii="Verdana" w:hAnsi="Verdana"/>
          <w:sz w:val="22"/>
          <w:szCs w:val="22"/>
        </w:rPr>
      </w:pPr>
      <w:r>
        <w:rPr>
          <w:rFonts w:ascii="Verdana" w:hAnsi="Verdana"/>
          <w:sz w:val="22"/>
          <w:szCs w:val="22"/>
        </w:rPr>
        <w:t xml:space="preserve">       </w:t>
      </w:r>
      <w:r w:rsidR="00993C9B">
        <w:rPr>
          <w:rFonts w:ascii="Verdana" w:hAnsi="Verdana"/>
          <w:sz w:val="22"/>
          <w:szCs w:val="22"/>
        </w:rPr>
        <w:t>I felt this morning to listen to the song again</w:t>
      </w:r>
      <w:r w:rsidR="00E44555">
        <w:rPr>
          <w:rFonts w:ascii="Verdana" w:hAnsi="Verdana"/>
          <w:sz w:val="22"/>
          <w:szCs w:val="22"/>
        </w:rPr>
        <w:t xml:space="preserve"> from Grace Community Church. </w:t>
      </w:r>
      <w:r w:rsidR="00BF30B8">
        <w:rPr>
          <w:rFonts w:ascii="Verdana" w:hAnsi="Verdana"/>
          <w:sz w:val="22"/>
          <w:szCs w:val="22"/>
        </w:rPr>
        <w:t>At t</w:t>
      </w:r>
      <w:r w:rsidR="007C589E">
        <w:rPr>
          <w:rFonts w:ascii="Verdana" w:hAnsi="Verdana"/>
          <w:sz w:val="22"/>
          <w:szCs w:val="22"/>
        </w:rPr>
        <w:t>he first sounds of the song</w:t>
      </w:r>
      <w:r w:rsidR="00C05190">
        <w:rPr>
          <w:rFonts w:ascii="Verdana" w:hAnsi="Verdana"/>
          <w:sz w:val="22"/>
          <w:szCs w:val="22"/>
        </w:rPr>
        <w:t xml:space="preserve">, </w:t>
      </w:r>
      <w:r w:rsidR="00BF30B8">
        <w:rPr>
          <w:rFonts w:ascii="Verdana" w:hAnsi="Verdana"/>
          <w:sz w:val="22"/>
          <w:szCs w:val="22"/>
        </w:rPr>
        <w:t xml:space="preserve">I burst into intense </w:t>
      </w:r>
      <w:r w:rsidR="00DC3151">
        <w:rPr>
          <w:rFonts w:ascii="Verdana" w:hAnsi="Verdana"/>
          <w:sz w:val="22"/>
          <w:szCs w:val="22"/>
        </w:rPr>
        <w:t>tearful crying</w:t>
      </w:r>
      <w:r w:rsidR="00993C9B">
        <w:rPr>
          <w:rFonts w:ascii="Verdana" w:hAnsi="Verdana"/>
          <w:sz w:val="22"/>
          <w:szCs w:val="22"/>
        </w:rPr>
        <w:t xml:space="preserve"> – </w:t>
      </w:r>
      <w:r w:rsidR="00C05190">
        <w:rPr>
          <w:rFonts w:ascii="Verdana" w:hAnsi="Verdana"/>
          <w:sz w:val="22"/>
          <w:szCs w:val="22"/>
        </w:rPr>
        <w:t>as always, NOT</w:t>
      </w:r>
      <w:r w:rsidR="00993C9B">
        <w:rPr>
          <w:rFonts w:ascii="Verdana" w:hAnsi="Verdana"/>
          <w:sz w:val="22"/>
          <w:szCs w:val="22"/>
        </w:rPr>
        <w:t xml:space="preserve"> from sadness, but from the </w:t>
      </w:r>
      <w:r w:rsidR="00C05190">
        <w:rPr>
          <w:rFonts w:ascii="Verdana" w:hAnsi="Verdana"/>
          <w:sz w:val="22"/>
          <w:szCs w:val="22"/>
        </w:rPr>
        <w:t xml:space="preserve">anointing of the </w:t>
      </w:r>
      <w:r w:rsidR="00993C9B">
        <w:rPr>
          <w:rFonts w:ascii="Verdana" w:hAnsi="Verdana"/>
          <w:sz w:val="22"/>
          <w:szCs w:val="22"/>
        </w:rPr>
        <w:t>Presence of Yahuwah</w:t>
      </w:r>
      <w:r w:rsidR="00C05190">
        <w:rPr>
          <w:rFonts w:ascii="Verdana" w:hAnsi="Verdana"/>
          <w:sz w:val="22"/>
          <w:szCs w:val="22"/>
        </w:rPr>
        <w:t xml:space="preserve"> within my spirit</w:t>
      </w:r>
      <w:r w:rsidR="00993C9B">
        <w:rPr>
          <w:rFonts w:ascii="Verdana" w:hAnsi="Verdana"/>
          <w:sz w:val="22"/>
          <w:szCs w:val="22"/>
        </w:rPr>
        <w:t>.</w:t>
      </w:r>
      <w:r w:rsidR="002A5985">
        <w:rPr>
          <w:rFonts w:ascii="Verdana" w:hAnsi="Verdana"/>
          <w:sz w:val="22"/>
          <w:szCs w:val="22"/>
        </w:rPr>
        <w:t xml:space="preserve"> I listened to several times. I again asked myself “why this song?” </w:t>
      </w:r>
    </w:p>
    <w:p w14:paraId="03A4407A" w14:textId="77777777" w:rsidR="00ED110D" w:rsidRDefault="002A5985" w:rsidP="003705EA">
      <w:pPr>
        <w:pStyle w:val="NoSpacing"/>
        <w:rPr>
          <w:rFonts w:ascii="Verdana" w:hAnsi="Verdana"/>
          <w:sz w:val="22"/>
          <w:szCs w:val="22"/>
        </w:rPr>
      </w:pPr>
      <w:r>
        <w:rPr>
          <w:rFonts w:ascii="Verdana" w:hAnsi="Verdana"/>
          <w:sz w:val="22"/>
          <w:szCs w:val="22"/>
        </w:rPr>
        <w:t xml:space="preserve">      It certainly relates to the days we’re in – the days before the return of Messiah. </w:t>
      </w:r>
    </w:p>
    <w:p w14:paraId="1B74A99B" w14:textId="77777777" w:rsidR="004F1394" w:rsidRDefault="00ED110D" w:rsidP="003705EA">
      <w:pPr>
        <w:pStyle w:val="NoSpacing"/>
        <w:rPr>
          <w:rFonts w:ascii="Verdana" w:hAnsi="Verdana"/>
          <w:sz w:val="22"/>
          <w:szCs w:val="22"/>
        </w:rPr>
      </w:pPr>
      <w:r>
        <w:rPr>
          <w:rFonts w:ascii="Verdana" w:hAnsi="Verdana"/>
          <w:sz w:val="22"/>
          <w:szCs w:val="22"/>
        </w:rPr>
        <w:t>I downloaded the music. I was a music major in college. It is in the key of C</w:t>
      </w:r>
      <w:r w:rsidR="004F1394">
        <w:rPr>
          <w:rFonts w:ascii="Verdana" w:hAnsi="Verdana"/>
          <w:sz w:val="22"/>
          <w:szCs w:val="22"/>
        </w:rPr>
        <w:t xml:space="preserve"> if you have a piano and can play it.</w:t>
      </w:r>
    </w:p>
    <w:p w14:paraId="5969F9E1" w14:textId="41144FD2" w:rsidR="004F1394" w:rsidRDefault="004F1394" w:rsidP="003705EA">
      <w:pPr>
        <w:pStyle w:val="NoSpacing"/>
        <w:rPr>
          <w:rFonts w:ascii="Verdana" w:hAnsi="Verdana"/>
          <w:sz w:val="22"/>
          <w:szCs w:val="22"/>
        </w:rPr>
      </w:pPr>
      <w:r>
        <w:rPr>
          <w:rFonts w:ascii="Verdana" w:hAnsi="Verdana"/>
          <w:sz w:val="22"/>
          <w:szCs w:val="22"/>
        </w:rPr>
        <w:t xml:space="preserve">      Abba pointed out to me the</w:t>
      </w:r>
      <w:r w:rsidR="00A85547">
        <w:rPr>
          <w:rFonts w:ascii="Verdana" w:hAnsi="Verdana"/>
          <w:sz w:val="22"/>
          <w:szCs w:val="22"/>
        </w:rPr>
        <w:t>se</w:t>
      </w:r>
      <w:r>
        <w:rPr>
          <w:rFonts w:ascii="Verdana" w:hAnsi="Verdana"/>
          <w:sz w:val="22"/>
          <w:szCs w:val="22"/>
        </w:rPr>
        <w:t xml:space="preserve"> lyrics</w:t>
      </w:r>
      <w:r w:rsidR="00A85547">
        <w:rPr>
          <w:rFonts w:ascii="Verdana" w:hAnsi="Verdana"/>
          <w:sz w:val="22"/>
          <w:szCs w:val="22"/>
        </w:rPr>
        <w:t>:</w:t>
      </w:r>
      <w:r>
        <w:rPr>
          <w:rFonts w:ascii="Verdana" w:hAnsi="Verdana"/>
          <w:sz w:val="22"/>
          <w:szCs w:val="22"/>
        </w:rPr>
        <w:t xml:space="preserve"> “the Spirit and the gifts are ours, through Him who with us </w:t>
      </w:r>
      <w:proofErr w:type="spellStart"/>
      <w:r>
        <w:rPr>
          <w:rFonts w:ascii="Verdana" w:hAnsi="Verdana"/>
          <w:sz w:val="22"/>
          <w:szCs w:val="22"/>
        </w:rPr>
        <w:t>sideth</w:t>
      </w:r>
      <w:proofErr w:type="spellEnd"/>
      <w:r>
        <w:rPr>
          <w:rFonts w:ascii="Verdana" w:hAnsi="Verdana"/>
          <w:sz w:val="22"/>
          <w:szCs w:val="22"/>
        </w:rPr>
        <w:t xml:space="preserve">.” </w:t>
      </w:r>
      <w:r w:rsidR="005320E4">
        <w:rPr>
          <w:rFonts w:ascii="Verdana" w:hAnsi="Verdana"/>
          <w:sz w:val="22"/>
          <w:szCs w:val="22"/>
        </w:rPr>
        <w:t xml:space="preserve">In the </w:t>
      </w:r>
      <w:r w:rsidR="00B26F7B">
        <w:rPr>
          <w:rFonts w:ascii="Verdana" w:hAnsi="Verdana"/>
          <w:sz w:val="22"/>
          <w:szCs w:val="22"/>
        </w:rPr>
        <w:t>C</w:t>
      </w:r>
      <w:r w:rsidR="005320E4">
        <w:rPr>
          <w:rFonts w:ascii="Verdana" w:hAnsi="Verdana"/>
          <w:sz w:val="22"/>
          <w:szCs w:val="22"/>
        </w:rPr>
        <w:t>hristian world today, there have become hundreds of beliefs</w:t>
      </w:r>
      <w:r w:rsidR="00F857E9">
        <w:rPr>
          <w:rFonts w:ascii="Verdana" w:hAnsi="Verdana"/>
          <w:sz w:val="22"/>
          <w:szCs w:val="22"/>
        </w:rPr>
        <w:t>,</w:t>
      </w:r>
      <w:r w:rsidR="005320E4">
        <w:rPr>
          <w:rFonts w:ascii="Verdana" w:hAnsi="Verdana"/>
          <w:sz w:val="22"/>
          <w:szCs w:val="22"/>
        </w:rPr>
        <w:t xml:space="preserve"> separated into denominations through the years.</w:t>
      </w:r>
      <w:r w:rsidR="00F857E9">
        <w:rPr>
          <w:rFonts w:ascii="Verdana" w:hAnsi="Verdana"/>
          <w:sz w:val="22"/>
          <w:szCs w:val="22"/>
        </w:rPr>
        <w:t xml:space="preserve"> All the different ideas are from man’s thinking, and the “religion” of </w:t>
      </w:r>
      <w:r w:rsidR="00B26F7B">
        <w:rPr>
          <w:rFonts w:ascii="Verdana" w:hAnsi="Verdana"/>
          <w:sz w:val="22"/>
          <w:szCs w:val="22"/>
        </w:rPr>
        <w:t>C</w:t>
      </w:r>
      <w:r w:rsidR="00F857E9">
        <w:rPr>
          <w:rFonts w:ascii="Verdana" w:hAnsi="Verdana"/>
          <w:sz w:val="22"/>
          <w:szCs w:val="22"/>
        </w:rPr>
        <w:t>hristianity has fragmented into hundreds of divisions. Our Savior never had that intent. Denominations and separations into various churches</w:t>
      </w:r>
      <w:r w:rsidR="00B26F7B">
        <w:rPr>
          <w:rFonts w:ascii="Verdana" w:hAnsi="Verdana"/>
          <w:sz w:val="22"/>
          <w:szCs w:val="22"/>
        </w:rPr>
        <w:t xml:space="preserve"> with different ideas and emphasis is NOT what our Savior died for. </w:t>
      </w:r>
      <w:r w:rsidR="005D3ED8">
        <w:rPr>
          <w:rFonts w:ascii="Verdana" w:hAnsi="Verdana"/>
          <w:sz w:val="22"/>
          <w:szCs w:val="22"/>
        </w:rPr>
        <w:t xml:space="preserve">The disciples of Yahushua Messiah </w:t>
      </w:r>
      <w:r w:rsidR="003D22BA">
        <w:rPr>
          <w:rFonts w:ascii="Verdana" w:hAnsi="Verdana"/>
          <w:sz w:val="22"/>
          <w:szCs w:val="22"/>
        </w:rPr>
        <w:t>unified</w:t>
      </w:r>
      <w:r w:rsidR="00A85547">
        <w:rPr>
          <w:rFonts w:ascii="Verdana" w:hAnsi="Verdana"/>
          <w:sz w:val="22"/>
          <w:szCs w:val="22"/>
        </w:rPr>
        <w:t xml:space="preserve"> after they received the baptism into the Spirit (</w:t>
      </w:r>
      <w:r w:rsidR="00A85547" w:rsidRPr="00A85547">
        <w:rPr>
          <w:rFonts w:ascii="Verdana" w:hAnsi="Verdana"/>
          <w:b/>
          <w:bCs/>
          <w:sz w:val="22"/>
          <w:szCs w:val="22"/>
        </w:rPr>
        <w:t>Acts 2</w:t>
      </w:r>
      <w:r w:rsidR="00A85547">
        <w:rPr>
          <w:rFonts w:ascii="Verdana" w:hAnsi="Verdana"/>
          <w:sz w:val="22"/>
          <w:szCs w:val="22"/>
        </w:rPr>
        <w:t>)</w:t>
      </w:r>
      <w:r w:rsidR="003D22BA">
        <w:rPr>
          <w:rFonts w:ascii="Verdana" w:hAnsi="Verdana"/>
          <w:sz w:val="22"/>
          <w:szCs w:val="22"/>
        </w:rPr>
        <w:t>. But even at the</w:t>
      </w:r>
      <w:r w:rsidR="00A85547">
        <w:rPr>
          <w:rFonts w:ascii="Verdana" w:hAnsi="Verdana"/>
          <w:sz w:val="22"/>
          <w:szCs w:val="22"/>
        </w:rPr>
        <w:t xml:space="preserve"> time</w:t>
      </w:r>
      <w:r w:rsidR="003D22BA">
        <w:rPr>
          <w:rFonts w:ascii="Verdana" w:hAnsi="Verdana"/>
          <w:sz w:val="22"/>
          <w:szCs w:val="22"/>
        </w:rPr>
        <w:t xml:space="preserve"> of the Apostle Sha’ul (Paul), different opinions were coming into play. Sha’ul had to constantly straighten out congregations of “gentiles” who </w:t>
      </w:r>
      <w:r w:rsidR="00640A3D">
        <w:rPr>
          <w:rFonts w:ascii="Verdana" w:hAnsi="Verdana"/>
          <w:sz w:val="22"/>
          <w:szCs w:val="22"/>
        </w:rPr>
        <w:t xml:space="preserve">were creating a religion, rather than knowing the Savior personally. That fault has grown into the thousands now. </w:t>
      </w:r>
    </w:p>
    <w:p w14:paraId="182DD186" w14:textId="601063D9" w:rsidR="00640A3D" w:rsidRDefault="00640A3D" w:rsidP="003705EA">
      <w:pPr>
        <w:pStyle w:val="NoSpacing"/>
        <w:rPr>
          <w:rFonts w:ascii="Verdana" w:hAnsi="Verdana"/>
          <w:sz w:val="22"/>
          <w:szCs w:val="22"/>
        </w:rPr>
      </w:pPr>
      <w:r>
        <w:rPr>
          <w:rFonts w:ascii="Verdana" w:hAnsi="Verdana"/>
          <w:sz w:val="22"/>
          <w:szCs w:val="22"/>
        </w:rPr>
        <w:t xml:space="preserve">       </w:t>
      </w:r>
      <w:r w:rsidR="007B3269">
        <w:rPr>
          <w:rFonts w:ascii="Verdana" w:hAnsi="Verdana"/>
          <w:sz w:val="22"/>
          <w:szCs w:val="22"/>
        </w:rPr>
        <w:t xml:space="preserve">Martin Luther knew that </w:t>
      </w:r>
      <w:r w:rsidR="007B3269" w:rsidRPr="00A85547">
        <w:rPr>
          <w:rFonts w:ascii="Verdana" w:hAnsi="Verdana"/>
          <w:b/>
          <w:bCs/>
          <w:sz w:val="22"/>
          <w:szCs w:val="22"/>
        </w:rPr>
        <w:t>Acts 2</w:t>
      </w:r>
      <w:r w:rsidR="007B3269">
        <w:rPr>
          <w:rFonts w:ascii="Verdana" w:hAnsi="Verdana"/>
          <w:sz w:val="22"/>
          <w:szCs w:val="22"/>
        </w:rPr>
        <w:t xml:space="preserve"> was for today. It did not end with the apostles</w:t>
      </w:r>
      <w:r w:rsidR="00087910">
        <w:rPr>
          <w:rFonts w:ascii="Verdana" w:hAnsi="Verdana"/>
          <w:sz w:val="22"/>
          <w:szCs w:val="22"/>
        </w:rPr>
        <w:t>.</w:t>
      </w:r>
      <w:r w:rsidR="007B3269">
        <w:rPr>
          <w:rFonts w:ascii="Verdana" w:hAnsi="Verdana"/>
          <w:sz w:val="22"/>
          <w:szCs w:val="22"/>
        </w:rPr>
        <w:t xml:space="preserve"> I grew up </w:t>
      </w:r>
      <w:r w:rsidR="00087910">
        <w:rPr>
          <w:rFonts w:ascii="Verdana" w:hAnsi="Verdana"/>
          <w:sz w:val="22"/>
          <w:szCs w:val="22"/>
        </w:rPr>
        <w:t>angry from</w:t>
      </w:r>
      <w:r w:rsidR="00264D2B">
        <w:rPr>
          <w:rFonts w:ascii="Verdana" w:hAnsi="Verdana"/>
          <w:sz w:val="22"/>
          <w:szCs w:val="22"/>
        </w:rPr>
        <w:t xml:space="preserve"> age 7 when the pastor said </w:t>
      </w:r>
      <w:r w:rsidR="00264D2B" w:rsidRPr="00087910">
        <w:rPr>
          <w:rFonts w:ascii="Verdana" w:hAnsi="Verdana"/>
          <w:b/>
          <w:bCs/>
          <w:sz w:val="22"/>
          <w:szCs w:val="22"/>
        </w:rPr>
        <w:t>Acts 2</w:t>
      </w:r>
      <w:r w:rsidR="00264D2B">
        <w:rPr>
          <w:rFonts w:ascii="Verdana" w:hAnsi="Verdana"/>
          <w:sz w:val="22"/>
          <w:szCs w:val="22"/>
        </w:rPr>
        <w:t xml:space="preserve"> was not for us today.</w:t>
      </w:r>
      <w:r w:rsidR="00087910">
        <w:rPr>
          <w:rFonts w:ascii="Verdana" w:hAnsi="Verdana"/>
          <w:sz w:val="22"/>
          <w:szCs w:val="22"/>
        </w:rPr>
        <w:t xml:space="preserve"> A lot of the</w:t>
      </w:r>
      <w:r w:rsidR="007B3269">
        <w:rPr>
          <w:rFonts w:ascii="Verdana" w:hAnsi="Verdana"/>
          <w:sz w:val="22"/>
          <w:szCs w:val="22"/>
        </w:rPr>
        <w:t xml:space="preserve"> Bible </w:t>
      </w:r>
      <w:r w:rsidR="00087910">
        <w:rPr>
          <w:rFonts w:ascii="Verdana" w:hAnsi="Verdana"/>
          <w:sz w:val="22"/>
          <w:szCs w:val="22"/>
        </w:rPr>
        <w:t xml:space="preserve">is left out because of denominational mental reasoning. </w:t>
      </w:r>
      <w:r w:rsidR="00103D05">
        <w:rPr>
          <w:rFonts w:ascii="Verdana" w:hAnsi="Verdana"/>
          <w:sz w:val="22"/>
          <w:szCs w:val="22"/>
        </w:rPr>
        <w:t>Now because of false prophets</w:t>
      </w:r>
      <w:r w:rsidR="00CA4E8C">
        <w:rPr>
          <w:rFonts w:ascii="Verdana" w:hAnsi="Verdana"/>
          <w:sz w:val="22"/>
          <w:szCs w:val="22"/>
        </w:rPr>
        <w:t xml:space="preserve"> in abundance,</w:t>
      </w:r>
      <w:r w:rsidR="00103D05">
        <w:rPr>
          <w:rFonts w:ascii="Verdana" w:hAnsi="Verdana"/>
          <w:sz w:val="22"/>
          <w:szCs w:val="22"/>
        </w:rPr>
        <w:t xml:space="preserve"> loads of the Bible is not taught – especially the book of </w:t>
      </w:r>
      <w:r w:rsidR="00103D05" w:rsidRPr="00CA4E8C">
        <w:rPr>
          <w:rFonts w:ascii="Verdana" w:hAnsi="Verdana"/>
          <w:b/>
          <w:bCs/>
          <w:sz w:val="22"/>
          <w:szCs w:val="22"/>
        </w:rPr>
        <w:t>Revelation</w:t>
      </w:r>
      <w:r w:rsidR="00103D05">
        <w:rPr>
          <w:rFonts w:ascii="Verdana" w:hAnsi="Verdana"/>
          <w:sz w:val="22"/>
          <w:szCs w:val="22"/>
        </w:rPr>
        <w:t xml:space="preserve">. I began teach it in 1970 </w:t>
      </w:r>
      <w:r w:rsidR="00421622">
        <w:rPr>
          <w:rFonts w:ascii="Verdana" w:hAnsi="Verdana"/>
          <w:sz w:val="22"/>
          <w:szCs w:val="22"/>
        </w:rPr>
        <w:t xml:space="preserve">to a small Bible school in my church. </w:t>
      </w:r>
    </w:p>
    <w:p w14:paraId="17DED0C4" w14:textId="0971EDED" w:rsidR="00CC3352" w:rsidRDefault="00421622" w:rsidP="003705EA">
      <w:pPr>
        <w:pStyle w:val="NoSpacing"/>
        <w:rPr>
          <w:rFonts w:ascii="Verdana" w:hAnsi="Verdana"/>
          <w:sz w:val="22"/>
          <w:szCs w:val="22"/>
        </w:rPr>
      </w:pPr>
      <w:r>
        <w:rPr>
          <w:rFonts w:ascii="Verdana" w:hAnsi="Verdana"/>
          <w:sz w:val="22"/>
          <w:szCs w:val="22"/>
        </w:rPr>
        <w:lastRenderedPageBreak/>
        <w:t xml:space="preserve">      Then </w:t>
      </w:r>
      <w:r w:rsidR="00F95EF6">
        <w:rPr>
          <w:rFonts w:ascii="Verdana" w:hAnsi="Verdana"/>
          <w:sz w:val="22"/>
          <w:szCs w:val="22"/>
        </w:rPr>
        <w:t xml:space="preserve">in the 1980s, I learned that what was called “the Old Testament” is </w:t>
      </w:r>
      <w:r w:rsidR="00CA4E8C">
        <w:rPr>
          <w:rFonts w:ascii="Verdana" w:hAnsi="Verdana"/>
          <w:sz w:val="22"/>
          <w:szCs w:val="22"/>
        </w:rPr>
        <w:t xml:space="preserve">also </w:t>
      </w:r>
      <w:r w:rsidR="00F95EF6">
        <w:rPr>
          <w:rFonts w:ascii="Verdana" w:hAnsi="Verdana"/>
          <w:sz w:val="22"/>
          <w:szCs w:val="22"/>
        </w:rPr>
        <w:t xml:space="preserve">for us today. Only two things changed with Messiah’s death and resurrection – 1) </w:t>
      </w:r>
      <w:r w:rsidR="006E062E">
        <w:rPr>
          <w:rFonts w:ascii="Verdana" w:hAnsi="Verdana"/>
          <w:sz w:val="22"/>
          <w:szCs w:val="22"/>
        </w:rPr>
        <w:t xml:space="preserve">the end of Levitical priesthood and 2) the end of animal sacrifice by a Levitical priesthood. </w:t>
      </w:r>
      <w:r w:rsidR="00CC3352">
        <w:rPr>
          <w:rFonts w:ascii="Verdana" w:hAnsi="Verdana"/>
          <w:sz w:val="22"/>
          <w:szCs w:val="22"/>
        </w:rPr>
        <w:t xml:space="preserve">The Words of our Father remain, and His requirements remain. Yahushua did not change His Father’s words or negate them! </w:t>
      </w:r>
    </w:p>
    <w:p w14:paraId="1D4DEC5C" w14:textId="497AD3D0" w:rsidR="003063E8" w:rsidRDefault="00CC3352" w:rsidP="003705EA">
      <w:pPr>
        <w:pStyle w:val="NoSpacing"/>
        <w:rPr>
          <w:rFonts w:ascii="Verdana" w:hAnsi="Verdana"/>
          <w:sz w:val="22"/>
          <w:szCs w:val="22"/>
        </w:rPr>
      </w:pPr>
      <w:r>
        <w:rPr>
          <w:rFonts w:ascii="Verdana" w:hAnsi="Verdana"/>
          <w:sz w:val="22"/>
          <w:szCs w:val="22"/>
        </w:rPr>
        <w:t xml:space="preserve">      Martin Luther knew that the Spirit had not changed. He knew that “gifts” of </w:t>
      </w:r>
      <w:r w:rsidRPr="00DD62AA">
        <w:rPr>
          <w:rFonts w:ascii="Verdana" w:hAnsi="Verdana"/>
          <w:b/>
          <w:bCs/>
          <w:sz w:val="22"/>
          <w:szCs w:val="22"/>
        </w:rPr>
        <w:t>I Corinthians 12</w:t>
      </w:r>
      <w:r w:rsidR="00490211" w:rsidRPr="00DD62AA">
        <w:rPr>
          <w:rFonts w:ascii="Verdana" w:hAnsi="Verdana"/>
          <w:b/>
          <w:bCs/>
          <w:sz w:val="22"/>
          <w:szCs w:val="22"/>
        </w:rPr>
        <w:t>:</w:t>
      </w:r>
      <w:r w:rsidR="008E35DE" w:rsidRPr="00DD62AA">
        <w:rPr>
          <w:rFonts w:ascii="Verdana" w:hAnsi="Verdana"/>
          <w:b/>
          <w:bCs/>
          <w:sz w:val="22"/>
          <w:szCs w:val="22"/>
        </w:rPr>
        <w:t>4-11</w:t>
      </w:r>
      <w:r w:rsidRPr="00DD62AA">
        <w:rPr>
          <w:rFonts w:ascii="Verdana" w:hAnsi="Verdana"/>
          <w:b/>
          <w:bCs/>
          <w:sz w:val="22"/>
          <w:szCs w:val="22"/>
        </w:rPr>
        <w:t xml:space="preserve"> </w:t>
      </w:r>
      <w:r>
        <w:rPr>
          <w:rFonts w:ascii="Verdana" w:hAnsi="Verdana"/>
          <w:sz w:val="22"/>
          <w:szCs w:val="22"/>
        </w:rPr>
        <w:t xml:space="preserve">were for us. </w:t>
      </w:r>
      <w:r w:rsidR="008E35DE">
        <w:rPr>
          <w:rFonts w:ascii="Verdana" w:hAnsi="Verdana"/>
          <w:sz w:val="22"/>
          <w:szCs w:val="22"/>
        </w:rPr>
        <w:t xml:space="preserve">We learn from </w:t>
      </w:r>
      <w:r w:rsidR="008E35DE" w:rsidRPr="00DD62AA">
        <w:rPr>
          <w:rFonts w:ascii="Verdana" w:hAnsi="Verdana"/>
          <w:b/>
          <w:bCs/>
          <w:sz w:val="22"/>
          <w:szCs w:val="22"/>
        </w:rPr>
        <w:t>II Corinthians 3:1</w:t>
      </w:r>
      <w:r w:rsidR="006D06E6" w:rsidRPr="00DD62AA">
        <w:rPr>
          <w:rFonts w:ascii="Verdana" w:hAnsi="Verdana"/>
          <w:b/>
          <w:bCs/>
          <w:sz w:val="22"/>
          <w:szCs w:val="22"/>
        </w:rPr>
        <w:t>7-18</w:t>
      </w:r>
      <w:r w:rsidR="006D06E6">
        <w:rPr>
          <w:rFonts w:ascii="Verdana" w:hAnsi="Verdana"/>
          <w:sz w:val="22"/>
          <w:szCs w:val="22"/>
        </w:rPr>
        <w:t xml:space="preserve"> that </w:t>
      </w:r>
      <w:r w:rsidR="00BD15E4">
        <w:rPr>
          <w:rFonts w:ascii="Verdana" w:hAnsi="Verdana"/>
          <w:sz w:val="22"/>
          <w:szCs w:val="22"/>
        </w:rPr>
        <w:t>Yahuwah, our Father-God</w:t>
      </w:r>
      <w:r w:rsidR="00CA4E8C">
        <w:rPr>
          <w:rFonts w:ascii="Verdana" w:hAnsi="Verdana"/>
          <w:sz w:val="22"/>
          <w:szCs w:val="22"/>
        </w:rPr>
        <w:t>,</w:t>
      </w:r>
      <w:r w:rsidR="00BD15E4">
        <w:rPr>
          <w:rFonts w:ascii="Verdana" w:hAnsi="Verdana"/>
          <w:sz w:val="22"/>
          <w:szCs w:val="22"/>
        </w:rPr>
        <w:t xml:space="preserve"> </w:t>
      </w:r>
      <w:r w:rsidR="003A3BCE">
        <w:rPr>
          <w:rFonts w:ascii="Verdana" w:hAnsi="Verdana"/>
          <w:sz w:val="22"/>
          <w:szCs w:val="22"/>
        </w:rPr>
        <w:t xml:space="preserve">IS the Spirit. He is omnipresent. He can be inside the spirit of </w:t>
      </w:r>
      <w:r w:rsidR="00CA4E8C">
        <w:rPr>
          <w:rFonts w:ascii="Verdana" w:hAnsi="Verdana"/>
          <w:sz w:val="22"/>
          <w:szCs w:val="22"/>
        </w:rPr>
        <w:t xml:space="preserve">all of </w:t>
      </w:r>
      <w:r w:rsidR="003A3BCE">
        <w:rPr>
          <w:rFonts w:ascii="Verdana" w:hAnsi="Verdana"/>
          <w:sz w:val="22"/>
          <w:szCs w:val="22"/>
        </w:rPr>
        <w:t xml:space="preserve">us at the same time. </w:t>
      </w:r>
      <w:r w:rsidR="00490211">
        <w:rPr>
          <w:rFonts w:ascii="Verdana" w:hAnsi="Verdana"/>
          <w:sz w:val="22"/>
          <w:szCs w:val="22"/>
        </w:rPr>
        <w:t xml:space="preserve">He gives us the gifts as in </w:t>
      </w:r>
      <w:r w:rsidR="00490211" w:rsidRPr="00DD62AA">
        <w:rPr>
          <w:rFonts w:ascii="Verdana" w:hAnsi="Verdana"/>
          <w:b/>
          <w:bCs/>
          <w:sz w:val="22"/>
          <w:szCs w:val="22"/>
        </w:rPr>
        <w:t>I Corinthians 12:4-11</w:t>
      </w:r>
      <w:r w:rsidR="00490211">
        <w:rPr>
          <w:rFonts w:ascii="Verdana" w:hAnsi="Verdana"/>
          <w:sz w:val="22"/>
          <w:szCs w:val="22"/>
        </w:rPr>
        <w:t xml:space="preserve">. With the baptism into the Spirit after a true new birth, </w:t>
      </w:r>
      <w:proofErr w:type="gramStart"/>
      <w:r w:rsidR="00EC755F" w:rsidRPr="00DD62AA">
        <w:rPr>
          <w:rFonts w:ascii="Verdana" w:hAnsi="Verdana"/>
          <w:b/>
          <w:bCs/>
          <w:sz w:val="22"/>
          <w:szCs w:val="22"/>
        </w:rPr>
        <w:t>Acts</w:t>
      </w:r>
      <w:proofErr w:type="gramEnd"/>
      <w:r w:rsidR="00EC755F" w:rsidRPr="00DD62AA">
        <w:rPr>
          <w:rFonts w:ascii="Verdana" w:hAnsi="Verdana"/>
          <w:b/>
          <w:bCs/>
          <w:sz w:val="22"/>
          <w:szCs w:val="22"/>
        </w:rPr>
        <w:t xml:space="preserve"> 2</w:t>
      </w:r>
      <w:r w:rsidR="00EC755F">
        <w:rPr>
          <w:rFonts w:ascii="Verdana" w:hAnsi="Verdana"/>
          <w:sz w:val="22"/>
          <w:szCs w:val="22"/>
        </w:rPr>
        <w:t>, we are given gifts. We don’t see the</w:t>
      </w:r>
      <w:r w:rsidR="00CA4E8C">
        <w:rPr>
          <w:rFonts w:ascii="Verdana" w:hAnsi="Verdana"/>
          <w:sz w:val="22"/>
          <w:szCs w:val="22"/>
        </w:rPr>
        <w:t xml:space="preserve"> gifts manifesting much</w:t>
      </w:r>
      <w:r w:rsidR="00EC755F">
        <w:rPr>
          <w:rFonts w:ascii="Verdana" w:hAnsi="Verdana"/>
          <w:sz w:val="22"/>
          <w:szCs w:val="22"/>
        </w:rPr>
        <w:t xml:space="preserve"> today because the faith of</w:t>
      </w:r>
      <w:r w:rsidR="007F3AAC">
        <w:rPr>
          <w:rFonts w:ascii="Verdana" w:hAnsi="Verdana"/>
          <w:sz w:val="22"/>
          <w:szCs w:val="22"/>
        </w:rPr>
        <w:t xml:space="preserve"> </w:t>
      </w:r>
      <w:r w:rsidR="00BF7E56">
        <w:rPr>
          <w:rFonts w:ascii="Verdana" w:hAnsi="Verdana"/>
          <w:sz w:val="22"/>
          <w:szCs w:val="22"/>
        </w:rPr>
        <w:t>C</w:t>
      </w:r>
      <w:r w:rsidR="007F3AAC">
        <w:rPr>
          <w:rFonts w:ascii="Verdana" w:hAnsi="Verdana"/>
          <w:sz w:val="22"/>
          <w:szCs w:val="22"/>
        </w:rPr>
        <w:t>hristians</w:t>
      </w:r>
      <w:r w:rsidR="00EC755F">
        <w:rPr>
          <w:rFonts w:ascii="Verdana" w:hAnsi="Verdana"/>
          <w:sz w:val="22"/>
          <w:szCs w:val="22"/>
        </w:rPr>
        <w:t>, as by Barn</w:t>
      </w:r>
      <w:r w:rsidR="00CA4E8C">
        <w:rPr>
          <w:rFonts w:ascii="Verdana" w:hAnsi="Verdana"/>
          <w:sz w:val="22"/>
          <w:szCs w:val="22"/>
        </w:rPr>
        <w:t>a</w:t>
      </w:r>
      <w:r w:rsidR="00EC755F">
        <w:rPr>
          <w:rFonts w:ascii="Verdana" w:hAnsi="Verdana"/>
          <w:sz w:val="22"/>
          <w:szCs w:val="22"/>
        </w:rPr>
        <w:t>m Survey in the U.S.</w:t>
      </w:r>
      <w:r w:rsidR="00CA4E8C">
        <w:rPr>
          <w:rFonts w:ascii="Verdana" w:hAnsi="Verdana"/>
          <w:sz w:val="22"/>
          <w:szCs w:val="22"/>
        </w:rPr>
        <w:t>,</w:t>
      </w:r>
      <w:r w:rsidR="00EC755F">
        <w:rPr>
          <w:rFonts w:ascii="Verdana" w:hAnsi="Verdana"/>
          <w:sz w:val="22"/>
          <w:szCs w:val="22"/>
        </w:rPr>
        <w:t xml:space="preserve"> </w:t>
      </w:r>
      <w:r w:rsidR="007F3AAC">
        <w:rPr>
          <w:rFonts w:ascii="Verdana" w:hAnsi="Verdana"/>
          <w:sz w:val="22"/>
          <w:szCs w:val="22"/>
        </w:rPr>
        <w:t xml:space="preserve">is so low, and few believe the Bible anymore, </w:t>
      </w:r>
      <w:r w:rsidR="00BF7E56">
        <w:rPr>
          <w:rFonts w:ascii="Verdana" w:hAnsi="Verdana"/>
          <w:sz w:val="22"/>
          <w:szCs w:val="22"/>
        </w:rPr>
        <w:t xml:space="preserve">a great “falling away” is happening, as the Bible </w:t>
      </w:r>
      <w:r w:rsidR="00CA4E8C">
        <w:rPr>
          <w:rFonts w:ascii="Verdana" w:hAnsi="Verdana"/>
          <w:sz w:val="22"/>
          <w:szCs w:val="22"/>
        </w:rPr>
        <w:t>said would happen</w:t>
      </w:r>
      <w:r w:rsidR="00BF7E56">
        <w:rPr>
          <w:rFonts w:ascii="Verdana" w:hAnsi="Verdana"/>
          <w:sz w:val="22"/>
          <w:szCs w:val="22"/>
        </w:rPr>
        <w:t xml:space="preserve"> before the return of the Savior. Now</w:t>
      </w:r>
      <w:r w:rsidR="003063E8">
        <w:rPr>
          <w:rFonts w:ascii="Verdana" w:hAnsi="Verdana"/>
          <w:sz w:val="22"/>
          <w:szCs w:val="22"/>
        </w:rPr>
        <w:t xml:space="preserve"> anything goes in the churches </w:t>
      </w:r>
      <w:r w:rsidR="00441586">
        <w:rPr>
          <w:rFonts w:ascii="Verdana" w:hAnsi="Verdana"/>
          <w:sz w:val="22"/>
          <w:szCs w:val="22"/>
        </w:rPr>
        <w:t xml:space="preserve">today – including </w:t>
      </w:r>
      <w:r w:rsidR="00CA4E8C">
        <w:rPr>
          <w:rFonts w:ascii="Verdana" w:hAnsi="Verdana"/>
          <w:sz w:val="22"/>
          <w:szCs w:val="22"/>
        </w:rPr>
        <w:t>great sin</w:t>
      </w:r>
      <w:r w:rsidR="00441586">
        <w:rPr>
          <w:rFonts w:ascii="Verdana" w:hAnsi="Verdana"/>
          <w:sz w:val="22"/>
          <w:szCs w:val="22"/>
        </w:rPr>
        <w:t xml:space="preserve">. </w:t>
      </w:r>
      <w:proofErr w:type="gramStart"/>
      <w:r w:rsidR="00441586">
        <w:rPr>
          <w:rFonts w:ascii="Verdana" w:hAnsi="Verdana"/>
          <w:sz w:val="22"/>
          <w:szCs w:val="22"/>
        </w:rPr>
        <w:t xml:space="preserve">But, </w:t>
      </w:r>
      <w:r w:rsidR="00625B43">
        <w:rPr>
          <w:rFonts w:ascii="Verdana" w:hAnsi="Verdana"/>
          <w:sz w:val="22"/>
          <w:szCs w:val="22"/>
        </w:rPr>
        <w:t xml:space="preserve"> </w:t>
      </w:r>
      <w:r w:rsidR="003063E8">
        <w:rPr>
          <w:rFonts w:ascii="Verdana" w:hAnsi="Verdana"/>
          <w:sz w:val="22"/>
          <w:szCs w:val="22"/>
        </w:rPr>
        <w:t>strict</w:t>
      </w:r>
      <w:proofErr w:type="gramEnd"/>
      <w:r w:rsidR="003063E8">
        <w:rPr>
          <w:rFonts w:ascii="Verdana" w:hAnsi="Verdana"/>
          <w:sz w:val="22"/>
          <w:szCs w:val="22"/>
        </w:rPr>
        <w:t xml:space="preserve"> adherence to the Word of God</w:t>
      </w:r>
      <w:r w:rsidR="00441586">
        <w:rPr>
          <w:rFonts w:ascii="Verdana" w:hAnsi="Verdana"/>
          <w:sz w:val="22"/>
          <w:szCs w:val="22"/>
        </w:rPr>
        <w:t>, no</w:t>
      </w:r>
      <w:r w:rsidR="003063E8">
        <w:rPr>
          <w:rFonts w:ascii="Verdana" w:hAnsi="Verdana"/>
          <w:sz w:val="22"/>
          <w:szCs w:val="22"/>
        </w:rPr>
        <w:t>!</w:t>
      </w:r>
    </w:p>
    <w:p w14:paraId="5AD62B22" w14:textId="77777777" w:rsidR="001B47D4" w:rsidRDefault="003063E8" w:rsidP="003705EA">
      <w:pPr>
        <w:pStyle w:val="NoSpacing"/>
        <w:rPr>
          <w:rFonts w:ascii="Verdana" w:hAnsi="Verdana"/>
          <w:sz w:val="22"/>
          <w:szCs w:val="22"/>
        </w:rPr>
      </w:pPr>
      <w:r>
        <w:rPr>
          <w:rFonts w:ascii="Verdana" w:hAnsi="Verdana"/>
          <w:sz w:val="22"/>
          <w:szCs w:val="22"/>
        </w:rPr>
        <w:t xml:space="preserve">       As I began listening to the song this morning, intense crying began from my “belly area,” as per </w:t>
      </w:r>
      <w:r w:rsidRPr="00DD62AA">
        <w:rPr>
          <w:rFonts w:ascii="Verdana" w:hAnsi="Verdana"/>
          <w:b/>
          <w:bCs/>
          <w:sz w:val="22"/>
          <w:szCs w:val="22"/>
        </w:rPr>
        <w:t>John 7:38-39</w:t>
      </w:r>
      <w:r>
        <w:rPr>
          <w:rFonts w:ascii="Verdana" w:hAnsi="Verdana"/>
          <w:sz w:val="22"/>
          <w:szCs w:val="22"/>
        </w:rPr>
        <w:t xml:space="preserve">. “Out of your belly will flow rivers of living water – this </w:t>
      </w:r>
      <w:proofErr w:type="gramStart"/>
      <w:r>
        <w:rPr>
          <w:rFonts w:ascii="Verdana" w:hAnsi="Verdana"/>
          <w:sz w:val="22"/>
          <w:szCs w:val="22"/>
        </w:rPr>
        <w:t>He</w:t>
      </w:r>
      <w:proofErr w:type="gramEnd"/>
      <w:r>
        <w:rPr>
          <w:rFonts w:ascii="Verdana" w:hAnsi="Verdana"/>
          <w:sz w:val="22"/>
          <w:szCs w:val="22"/>
        </w:rPr>
        <w:t xml:space="preserve"> spoke of the Spirit…” </w:t>
      </w:r>
      <w:r w:rsidR="001B47D4">
        <w:rPr>
          <w:rFonts w:ascii="Verdana" w:hAnsi="Verdana"/>
          <w:sz w:val="22"/>
          <w:szCs w:val="22"/>
        </w:rPr>
        <w:t xml:space="preserve">Our Father does not dwell in temples made by man – He dwells in us who are born again by the power of His Son. </w:t>
      </w:r>
    </w:p>
    <w:p w14:paraId="031DDA14" w14:textId="13F734E0" w:rsidR="00EA0315" w:rsidRDefault="001B47D4" w:rsidP="003705EA">
      <w:pPr>
        <w:pStyle w:val="NoSpacing"/>
        <w:rPr>
          <w:rFonts w:ascii="Verdana" w:hAnsi="Verdana"/>
          <w:sz w:val="22"/>
          <w:szCs w:val="22"/>
        </w:rPr>
      </w:pPr>
      <w:r>
        <w:rPr>
          <w:rFonts w:ascii="Verdana" w:hAnsi="Verdana"/>
          <w:sz w:val="22"/>
          <w:szCs w:val="22"/>
        </w:rPr>
        <w:t xml:space="preserve">      </w:t>
      </w:r>
      <w:r w:rsidR="00575FB4">
        <w:rPr>
          <w:rFonts w:ascii="Verdana" w:hAnsi="Verdana"/>
          <w:sz w:val="22"/>
          <w:szCs w:val="22"/>
        </w:rPr>
        <w:t>The words of this song are for us now. Listen to this wonderful choir sing. Notice the large audience and in</w:t>
      </w:r>
      <w:r w:rsidR="00A95AA7">
        <w:rPr>
          <w:rFonts w:ascii="Verdana" w:hAnsi="Verdana"/>
          <w:sz w:val="22"/>
          <w:szCs w:val="22"/>
        </w:rPr>
        <w:t xml:space="preserve">struments, and large choir. The anointing comes from Martin Luther’s words to the song after all these years. </w:t>
      </w:r>
      <w:r w:rsidR="00EA0315">
        <w:rPr>
          <w:rFonts w:ascii="Verdana" w:hAnsi="Verdana"/>
          <w:sz w:val="22"/>
          <w:szCs w:val="22"/>
        </w:rPr>
        <w:t xml:space="preserve">Why? Because the song is coming to pass, not for church or religion, but for real, in real time. His Presence was so strong this morning because He is dwelling inside me. Many of you know this to be true for yourself. </w:t>
      </w:r>
    </w:p>
    <w:p w14:paraId="7F766771" w14:textId="16E58A3C" w:rsidR="00603654" w:rsidRDefault="00EA0315" w:rsidP="003705EA">
      <w:pPr>
        <w:pStyle w:val="NoSpacing"/>
        <w:rPr>
          <w:rFonts w:ascii="Verdana" w:hAnsi="Verdana"/>
          <w:sz w:val="22"/>
          <w:szCs w:val="22"/>
        </w:rPr>
      </w:pPr>
      <w:r>
        <w:rPr>
          <w:rFonts w:ascii="Verdana" w:hAnsi="Verdana"/>
          <w:sz w:val="22"/>
          <w:szCs w:val="22"/>
        </w:rPr>
        <w:t xml:space="preserve">      </w:t>
      </w:r>
      <w:r w:rsidR="007614AF">
        <w:rPr>
          <w:rFonts w:ascii="Verdana" w:hAnsi="Verdana"/>
          <w:sz w:val="22"/>
          <w:szCs w:val="22"/>
        </w:rPr>
        <w:t>I have lived a miraculous life, traveling, teaching</w:t>
      </w:r>
      <w:r w:rsidR="00F26322">
        <w:rPr>
          <w:rFonts w:ascii="Verdana" w:hAnsi="Verdana"/>
          <w:sz w:val="22"/>
          <w:szCs w:val="22"/>
        </w:rPr>
        <w:t xml:space="preserve">, ministering, </w:t>
      </w:r>
      <w:r w:rsidR="007614AF">
        <w:rPr>
          <w:rFonts w:ascii="Verdana" w:hAnsi="Verdana"/>
          <w:sz w:val="22"/>
          <w:szCs w:val="22"/>
        </w:rPr>
        <w:t xml:space="preserve">in </w:t>
      </w:r>
      <w:r w:rsidR="00601DE0">
        <w:rPr>
          <w:rFonts w:ascii="Verdana" w:hAnsi="Verdana"/>
          <w:sz w:val="22"/>
          <w:szCs w:val="22"/>
        </w:rPr>
        <w:t>about 40</w:t>
      </w:r>
      <w:r w:rsidR="007614AF">
        <w:rPr>
          <w:rFonts w:ascii="Verdana" w:hAnsi="Verdana"/>
          <w:sz w:val="22"/>
          <w:szCs w:val="22"/>
        </w:rPr>
        <w:t xml:space="preserve"> countries</w:t>
      </w:r>
      <w:r w:rsidR="00601DE0">
        <w:rPr>
          <w:rFonts w:ascii="Verdana" w:hAnsi="Verdana"/>
          <w:sz w:val="22"/>
          <w:szCs w:val="22"/>
        </w:rPr>
        <w:t xml:space="preserve"> - </w:t>
      </w:r>
      <w:r w:rsidR="007614AF">
        <w:rPr>
          <w:rFonts w:ascii="Verdana" w:hAnsi="Verdana"/>
          <w:sz w:val="22"/>
          <w:szCs w:val="22"/>
        </w:rPr>
        <w:t xml:space="preserve">praying, interceding </w:t>
      </w:r>
      <w:r w:rsidR="00601DE0">
        <w:rPr>
          <w:rFonts w:ascii="Verdana" w:hAnsi="Verdana"/>
          <w:sz w:val="22"/>
          <w:szCs w:val="22"/>
        </w:rPr>
        <w:t xml:space="preserve">- </w:t>
      </w:r>
      <w:r w:rsidR="007614AF">
        <w:rPr>
          <w:rFonts w:ascii="Verdana" w:hAnsi="Verdana"/>
          <w:sz w:val="22"/>
          <w:szCs w:val="22"/>
        </w:rPr>
        <w:t xml:space="preserve">representing the Savior. I lived in Jordan 7 years and Israel for 7 years and learned much from the people around me. </w:t>
      </w:r>
      <w:proofErr w:type="gramStart"/>
      <w:r w:rsidR="007614AF">
        <w:rPr>
          <w:rFonts w:ascii="Verdana" w:hAnsi="Verdana"/>
          <w:sz w:val="22"/>
          <w:szCs w:val="22"/>
        </w:rPr>
        <w:t>Oh</w:t>
      </w:r>
      <w:proofErr w:type="gramEnd"/>
      <w:r w:rsidR="007614AF">
        <w:rPr>
          <w:rFonts w:ascii="Verdana" w:hAnsi="Verdana"/>
          <w:sz w:val="22"/>
          <w:szCs w:val="22"/>
        </w:rPr>
        <w:t xml:space="preserve"> what li</w:t>
      </w:r>
      <w:r w:rsidR="00084202">
        <w:rPr>
          <w:rFonts w:ascii="Verdana" w:hAnsi="Verdana"/>
          <w:sz w:val="22"/>
          <w:szCs w:val="22"/>
        </w:rPr>
        <w:t>es</w:t>
      </w:r>
      <w:r w:rsidR="007614AF">
        <w:rPr>
          <w:rFonts w:ascii="Verdana" w:hAnsi="Verdana"/>
          <w:sz w:val="22"/>
          <w:szCs w:val="22"/>
        </w:rPr>
        <w:t xml:space="preserve"> </w:t>
      </w:r>
      <w:r w:rsidR="00601DE0">
        <w:rPr>
          <w:rFonts w:ascii="Verdana" w:hAnsi="Verdana"/>
          <w:sz w:val="22"/>
          <w:szCs w:val="22"/>
        </w:rPr>
        <w:t>are on</w:t>
      </w:r>
      <w:r w:rsidR="007614AF">
        <w:rPr>
          <w:rFonts w:ascii="Verdana" w:hAnsi="Verdana"/>
          <w:sz w:val="22"/>
          <w:szCs w:val="22"/>
        </w:rPr>
        <w:t xml:space="preserve"> the public news</w:t>
      </w:r>
      <w:r w:rsidR="00084202">
        <w:rPr>
          <w:rFonts w:ascii="Verdana" w:hAnsi="Verdana"/>
          <w:sz w:val="22"/>
          <w:szCs w:val="22"/>
        </w:rPr>
        <w:t xml:space="preserve">. Many Palestinians are born again believers, but since I left Israel in </w:t>
      </w:r>
      <w:r w:rsidR="00481262">
        <w:rPr>
          <w:rFonts w:ascii="Verdana" w:hAnsi="Verdana"/>
          <w:sz w:val="22"/>
          <w:szCs w:val="22"/>
        </w:rPr>
        <w:t xml:space="preserve">2016 things have radically changed, and now even the children literally hate Christians and hate Palestinians. </w:t>
      </w:r>
      <w:r w:rsidR="009E375B">
        <w:rPr>
          <w:rFonts w:ascii="Verdana" w:hAnsi="Verdana"/>
          <w:sz w:val="22"/>
          <w:szCs w:val="22"/>
        </w:rPr>
        <w:t xml:space="preserve">It was not like that when I was there. All of this demonic activity is because “the time is now, for the return of Yahushua Messiah. </w:t>
      </w:r>
      <w:r w:rsidR="00A475C9">
        <w:rPr>
          <w:rFonts w:ascii="Verdana" w:hAnsi="Verdana"/>
          <w:sz w:val="22"/>
          <w:szCs w:val="22"/>
        </w:rPr>
        <w:t xml:space="preserve">The darkness is falling on the earth and we must maintain “oil” in </w:t>
      </w:r>
      <w:r w:rsidR="00FF2B34">
        <w:rPr>
          <w:rFonts w:ascii="Verdana" w:hAnsi="Verdana"/>
          <w:sz w:val="22"/>
          <w:szCs w:val="22"/>
        </w:rPr>
        <w:t>our</w:t>
      </w:r>
      <w:r w:rsidR="00A475C9">
        <w:rPr>
          <w:rFonts w:ascii="Verdana" w:hAnsi="Verdana"/>
          <w:sz w:val="22"/>
          <w:szCs w:val="22"/>
        </w:rPr>
        <w:t xml:space="preserve"> spirit so that we radiate LIGHT (READ </w:t>
      </w:r>
      <w:r w:rsidR="00A475C9" w:rsidRPr="00603654">
        <w:rPr>
          <w:rFonts w:ascii="Verdana" w:hAnsi="Verdana"/>
          <w:b/>
          <w:bCs/>
          <w:sz w:val="22"/>
          <w:szCs w:val="22"/>
        </w:rPr>
        <w:t>Matthew 25:1-12</w:t>
      </w:r>
      <w:r w:rsidR="00A475C9">
        <w:rPr>
          <w:rFonts w:ascii="Verdana" w:hAnsi="Verdana"/>
          <w:sz w:val="22"/>
          <w:szCs w:val="22"/>
        </w:rPr>
        <w:t xml:space="preserve">). If you are not radiating the light of His reality and His salvation, you are falling into darkness. </w:t>
      </w:r>
      <w:r w:rsidR="00603654">
        <w:rPr>
          <w:rFonts w:ascii="Verdana" w:hAnsi="Verdana"/>
          <w:sz w:val="22"/>
          <w:szCs w:val="22"/>
        </w:rPr>
        <w:t>“</w:t>
      </w:r>
      <w:r w:rsidR="004C7EEE">
        <w:rPr>
          <w:rFonts w:ascii="Verdana" w:hAnsi="Verdana"/>
          <w:sz w:val="22"/>
          <w:szCs w:val="22"/>
        </w:rPr>
        <w:t xml:space="preserve">We must not fear, for </w:t>
      </w:r>
      <w:r w:rsidR="00603654">
        <w:rPr>
          <w:rFonts w:ascii="Verdana" w:hAnsi="Verdana"/>
          <w:sz w:val="22"/>
          <w:szCs w:val="22"/>
        </w:rPr>
        <w:t>God</w:t>
      </w:r>
      <w:r w:rsidR="004C7EEE">
        <w:rPr>
          <w:rFonts w:ascii="Verdana" w:hAnsi="Verdana"/>
          <w:sz w:val="22"/>
          <w:szCs w:val="22"/>
        </w:rPr>
        <w:t xml:space="preserve"> has willed His Truth to triumph through us,” as the song says. </w:t>
      </w:r>
      <w:r w:rsidR="00EE7B8D">
        <w:rPr>
          <w:rFonts w:ascii="Verdana" w:hAnsi="Verdana"/>
          <w:sz w:val="22"/>
          <w:szCs w:val="22"/>
        </w:rPr>
        <w:t xml:space="preserve">Yes, all the signs of His coming are in the works. </w:t>
      </w:r>
    </w:p>
    <w:p w14:paraId="6048822B" w14:textId="5DE78FB4" w:rsidR="00DD62AA" w:rsidRPr="00FF2B34" w:rsidRDefault="006201B4" w:rsidP="00FF2B34">
      <w:pPr>
        <w:pStyle w:val="NoSpacing"/>
        <w:rPr>
          <w:rFonts w:ascii="Verdana" w:hAnsi="Verdana"/>
          <w:sz w:val="22"/>
          <w:szCs w:val="22"/>
        </w:rPr>
      </w:pPr>
      <w:r>
        <w:rPr>
          <w:rFonts w:ascii="Verdana" w:hAnsi="Verdana"/>
          <w:sz w:val="22"/>
          <w:szCs w:val="22"/>
        </w:rPr>
        <w:t xml:space="preserve">      Verse 2 of the song says: </w:t>
      </w:r>
      <w:r w:rsidR="00F821BA" w:rsidRPr="00FF2B34">
        <w:rPr>
          <w:rFonts w:ascii="Verdana" w:hAnsi="Verdana"/>
          <w:sz w:val="22"/>
          <w:szCs w:val="22"/>
        </w:rPr>
        <w:t xml:space="preserve">“Lord Sabaoth His Name.” What does “Sabaoth” mean? </w:t>
      </w:r>
    </w:p>
    <w:p w14:paraId="2B95C510" w14:textId="6C51A91C" w:rsidR="002F0F6C" w:rsidRDefault="002F0F6C" w:rsidP="00DF789D">
      <w:pPr>
        <w:pStyle w:val="NoSpacing"/>
        <w:rPr>
          <w:rFonts w:ascii="Verdana" w:hAnsi="Verdana"/>
          <w:b/>
          <w:bCs/>
          <w:sz w:val="22"/>
          <w:szCs w:val="22"/>
        </w:rPr>
      </w:pPr>
      <w:r>
        <w:rPr>
          <w:rFonts w:ascii="Verdana" w:hAnsi="Verdana"/>
          <w:b/>
          <w:bCs/>
          <w:sz w:val="22"/>
          <w:szCs w:val="22"/>
        </w:rPr>
        <w:t xml:space="preserve">A MIGHTY FORTRESS IS OUR GOD </w:t>
      </w:r>
    </w:p>
    <w:p w14:paraId="2C938563" w14:textId="40E851C5" w:rsidR="00DF789D" w:rsidRPr="00E1667B" w:rsidRDefault="00DF789D" w:rsidP="00DF789D">
      <w:pPr>
        <w:pStyle w:val="NoSpacing"/>
        <w:rPr>
          <w:rFonts w:ascii="Verdana" w:hAnsi="Verdana"/>
          <w:sz w:val="22"/>
          <w:szCs w:val="22"/>
        </w:rPr>
      </w:pPr>
      <w:r w:rsidRPr="00DD62AA">
        <w:rPr>
          <w:rFonts w:ascii="Verdana" w:hAnsi="Verdana"/>
          <w:b/>
          <w:bCs/>
          <w:sz w:val="22"/>
          <w:szCs w:val="22"/>
        </w:rPr>
        <w:t>1</w:t>
      </w:r>
      <w:r w:rsidRPr="00E1667B">
        <w:rPr>
          <w:rFonts w:ascii="Verdana" w:hAnsi="Verdana"/>
          <w:sz w:val="22"/>
          <w:szCs w:val="22"/>
        </w:rPr>
        <w:t xml:space="preserve"> A mighty fortress is our God,</w:t>
      </w:r>
      <w:r w:rsidRPr="00E1667B">
        <w:rPr>
          <w:rFonts w:ascii="Verdana" w:hAnsi="Verdana"/>
          <w:sz w:val="22"/>
          <w:szCs w:val="22"/>
        </w:rPr>
        <w:br/>
        <w:t>a bulwark never failing;</w:t>
      </w:r>
      <w:r w:rsidRPr="00E1667B">
        <w:rPr>
          <w:rFonts w:ascii="Verdana" w:hAnsi="Verdana"/>
          <w:sz w:val="22"/>
          <w:szCs w:val="22"/>
        </w:rPr>
        <w:br/>
        <w:t>our helper he, amid the flood</w:t>
      </w:r>
      <w:r w:rsidRPr="00E1667B">
        <w:rPr>
          <w:rFonts w:ascii="Verdana" w:hAnsi="Verdana"/>
          <w:sz w:val="22"/>
          <w:szCs w:val="22"/>
        </w:rPr>
        <w:br/>
        <w:t>of mortal ills prevailing.</w:t>
      </w:r>
      <w:r w:rsidRPr="00E1667B">
        <w:rPr>
          <w:rFonts w:ascii="Verdana" w:hAnsi="Verdana"/>
          <w:sz w:val="22"/>
          <w:szCs w:val="22"/>
        </w:rPr>
        <w:br/>
        <w:t>For still our ancient foe</w:t>
      </w:r>
      <w:r w:rsidRPr="00E1667B">
        <w:rPr>
          <w:rFonts w:ascii="Verdana" w:hAnsi="Verdana"/>
          <w:sz w:val="22"/>
          <w:szCs w:val="22"/>
        </w:rPr>
        <w:br/>
        <w:t>does seek to work us woe;</w:t>
      </w:r>
      <w:r w:rsidRPr="00E1667B">
        <w:rPr>
          <w:rFonts w:ascii="Verdana" w:hAnsi="Verdana"/>
          <w:sz w:val="22"/>
          <w:szCs w:val="22"/>
        </w:rPr>
        <w:br/>
        <w:t>his craft and power are great,</w:t>
      </w:r>
      <w:r w:rsidRPr="00E1667B">
        <w:rPr>
          <w:rFonts w:ascii="Verdana" w:hAnsi="Verdana"/>
          <w:sz w:val="22"/>
          <w:szCs w:val="22"/>
        </w:rPr>
        <w:br/>
      </w:r>
      <w:r w:rsidRPr="00E1667B">
        <w:rPr>
          <w:rFonts w:ascii="Verdana" w:hAnsi="Verdana"/>
          <w:sz w:val="22"/>
          <w:szCs w:val="22"/>
        </w:rPr>
        <w:lastRenderedPageBreak/>
        <w:t>and armed with cruel hate,</w:t>
      </w:r>
      <w:r w:rsidRPr="00E1667B">
        <w:rPr>
          <w:rFonts w:ascii="Verdana" w:hAnsi="Verdana"/>
          <w:sz w:val="22"/>
          <w:szCs w:val="22"/>
        </w:rPr>
        <w:br/>
        <w:t>on earth is not his equal.</w:t>
      </w:r>
    </w:p>
    <w:p w14:paraId="3270E35C" w14:textId="77777777" w:rsidR="00DF789D" w:rsidRPr="00E1667B" w:rsidRDefault="00DF789D" w:rsidP="00DF789D">
      <w:pPr>
        <w:pStyle w:val="NoSpacing"/>
        <w:rPr>
          <w:rFonts w:ascii="Verdana" w:hAnsi="Verdana"/>
          <w:sz w:val="22"/>
          <w:szCs w:val="22"/>
        </w:rPr>
      </w:pPr>
      <w:r w:rsidRPr="00DD62AA">
        <w:rPr>
          <w:rFonts w:ascii="Verdana" w:hAnsi="Verdana"/>
          <w:b/>
          <w:bCs/>
          <w:sz w:val="22"/>
          <w:szCs w:val="22"/>
        </w:rPr>
        <w:t>2</w:t>
      </w:r>
      <w:r w:rsidRPr="00E1667B">
        <w:rPr>
          <w:rFonts w:ascii="Verdana" w:hAnsi="Verdana"/>
          <w:sz w:val="22"/>
          <w:szCs w:val="22"/>
        </w:rPr>
        <w:t xml:space="preserve"> Did we in our own strength confide,</w:t>
      </w:r>
      <w:r w:rsidRPr="00E1667B">
        <w:rPr>
          <w:rFonts w:ascii="Verdana" w:hAnsi="Verdana"/>
          <w:sz w:val="22"/>
          <w:szCs w:val="22"/>
        </w:rPr>
        <w:br/>
        <w:t>our striving would be losing,</w:t>
      </w:r>
      <w:r w:rsidRPr="00E1667B">
        <w:rPr>
          <w:rFonts w:ascii="Verdana" w:hAnsi="Verdana"/>
          <w:sz w:val="22"/>
          <w:szCs w:val="22"/>
        </w:rPr>
        <w:br/>
        <w:t>were not the right Man on our side,</w:t>
      </w:r>
      <w:r w:rsidRPr="00E1667B">
        <w:rPr>
          <w:rFonts w:ascii="Verdana" w:hAnsi="Verdana"/>
          <w:sz w:val="22"/>
          <w:szCs w:val="22"/>
        </w:rPr>
        <w:br/>
        <w:t>the Man of God's own choosing.</w:t>
      </w:r>
      <w:r w:rsidRPr="00E1667B">
        <w:rPr>
          <w:rFonts w:ascii="Verdana" w:hAnsi="Verdana"/>
          <w:sz w:val="22"/>
          <w:szCs w:val="22"/>
        </w:rPr>
        <w:br/>
        <w:t>You ask who that may be?</w:t>
      </w:r>
      <w:r w:rsidRPr="00E1667B">
        <w:rPr>
          <w:rFonts w:ascii="Verdana" w:hAnsi="Verdana"/>
          <w:sz w:val="22"/>
          <w:szCs w:val="22"/>
        </w:rPr>
        <w:br/>
        <w:t>Christ Jesus, it is he;</w:t>
      </w:r>
      <w:r w:rsidRPr="00E1667B">
        <w:rPr>
          <w:rFonts w:ascii="Verdana" w:hAnsi="Verdana"/>
          <w:sz w:val="22"/>
          <w:szCs w:val="22"/>
        </w:rPr>
        <w:br/>
      </w:r>
      <w:r w:rsidRPr="00DD62AA">
        <w:rPr>
          <w:rFonts w:ascii="Verdana" w:hAnsi="Verdana"/>
          <w:b/>
          <w:bCs/>
          <w:sz w:val="22"/>
          <w:szCs w:val="22"/>
        </w:rPr>
        <w:t>Lord Sabaoth his name</w:t>
      </w:r>
      <w:r w:rsidRPr="00E1667B">
        <w:rPr>
          <w:rFonts w:ascii="Verdana" w:hAnsi="Verdana"/>
          <w:sz w:val="22"/>
          <w:szCs w:val="22"/>
        </w:rPr>
        <w:t>,</w:t>
      </w:r>
      <w:r w:rsidRPr="00E1667B">
        <w:rPr>
          <w:rFonts w:ascii="Verdana" w:hAnsi="Verdana"/>
          <w:sz w:val="22"/>
          <w:szCs w:val="22"/>
        </w:rPr>
        <w:br/>
        <w:t>from age to age the same;</w:t>
      </w:r>
      <w:r w:rsidRPr="00E1667B">
        <w:rPr>
          <w:rFonts w:ascii="Verdana" w:hAnsi="Verdana"/>
          <w:sz w:val="22"/>
          <w:szCs w:val="22"/>
        </w:rPr>
        <w:br/>
        <w:t xml:space="preserve">and </w:t>
      </w:r>
      <w:r w:rsidRPr="00DD62AA">
        <w:rPr>
          <w:rFonts w:ascii="Verdana" w:hAnsi="Verdana"/>
          <w:b/>
          <w:bCs/>
          <w:sz w:val="22"/>
          <w:szCs w:val="22"/>
        </w:rPr>
        <w:t>he must win the battle</w:t>
      </w:r>
      <w:r w:rsidRPr="00E1667B">
        <w:rPr>
          <w:rFonts w:ascii="Verdana" w:hAnsi="Verdana"/>
          <w:sz w:val="22"/>
          <w:szCs w:val="22"/>
        </w:rPr>
        <w:t>.</w:t>
      </w:r>
    </w:p>
    <w:p w14:paraId="2FCF0356" w14:textId="77777777" w:rsidR="00DF789D" w:rsidRPr="00E1667B" w:rsidRDefault="00DF789D" w:rsidP="00DF789D">
      <w:pPr>
        <w:pStyle w:val="NoSpacing"/>
        <w:rPr>
          <w:rFonts w:ascii="Verdana" w:hAnsi="Verdana"/>
          <w:sz w:val="22"/>
          <w:szCs w:val="22"/>
        </w:rPr>
      </w:pPr>
      <w:r w:rsidRPr="003A080C">
        <w:rPr>
          <w:rFonts w:ascii="Verdana" w:hAnsi="Verdana"/>
          <w:b/>
          <w:bCs/>
          <w:sz w:val="22"/>
          <w:szCs w:val="22"/>
        </w:rPr>
        <w:t>3</w:t>
      </w:r>
      <w:r w:rsidRPr="00E1667B">
        <w:rPr>
          <w:rFonts w:ascii="Verdana" w:hAnsi="Verdana"/>
          <w:sz w:val="22"/>
          <w:szCs w:val="22"/>
        </w:rPr>
        <w:t xml:space="preserve"> And though this world, with devils filled,</w:t>
      </w:r>
      <w:r w:rsidRPr="00E1667B">
        <w:rPr>
          <w:rFonts w:ascii="Verdana" w:hAnsi="Verdana"/>
          <w:sz w:val="22"/>
          <w:szCs w:val="22"/>
        </w:rPr>
        <w:br/>
        <w:t>should threaten to undo us,</w:t>
      </w:r>
      <w:r w:rsidRPr="00E1667B">
        <w:rPr>
          <w:rFonts w:ascii="Verdana" w:hAnsi="Verdana"/>
          <w:sz w:val="22"/>
          <w:szCs w:val="22"/>
        </w:rPr>
        <w:br/>
        <w:t>we will not fear, for God has willed</w:t>
      </w:r>
      <w:r w:rsidRPr="00E1667B">
        <w:rPr>
          <w:rFonts w:ascii="Verdana" w:hAnsi="Verdana"/>
          <w:sz w:val="22"/>
          <w:szCs w:val="22"/>
        </w:rPr>
        <w:br/>
        <w:t>his truth to triumph through us.</w:t>
      </w:r>
      <w:r w:rsidRPr="00E1667B">
        <w:rPr>
          <w:rFonts w:ascii="Verdana" w:hAnsi="Verdana"/>
          <w:sz w:val="22"/>
          <w:szCs w:val="22"/>
        </w:rPr>
        <w:br/>
        <w:t>The prince of darkness grim,</w:t>
      </w:r>
      <w:r w:rsidRPr="00E1667B">
        <w:rPr>
          <w:rFonts w:ascii="Verdana" w:hAnsi="Verdana"/>
          <w:sz w:val="22"/>
          <w:szCs w:val="22"/>
        </w:rPr>
        <w:br/>
        <w:t>we tremble not for him;</w:t>
      </w:r>
      <w:r w:rsidRPr="00E1667B">
        <w:rPr>
          <w:rFonts w:ascii="Verdana" w:hAnsi="Verdana"/>
          <w:sz w:val="22"/>
          <w:szCs w:val="22"/>
        </w:rPr>
        <w:br/>
        <w:t>his rage we can endure,</w:t>
      </w:r>
      <w:r w:rsidRPr="00E1667B">
        <w:rPr>
          <w:rFonts w:ascii="Verdana" w:hAnsi="Verdana"/>
          <w:sz w:val="22"/>
          <w:szCs w:val="22"/>
        </w:rPr>
        <w:br/>
        <w:t>for lo! his doom is sure;</w:t>
      </w:r>
      <w:r w:rsidRPr="00E1667B">
        <w:rPr>
          <w:rFonts w:ascii="Verdana" w:hAnsi="Verdana"/>
          <w:sz w:val="22"/>
          <w:szCs w:val="22"/>
        </w:rPr>
        <w:br/>
        <w:t>one little word shall fell him.</w:t>
      </w:r>
    </w:p>
    <w:p w14:paraId="33BFB596" w14:textId="77777777" w:rsidR="00DF789D" w:rsidRPr="00E1667B" w:rsidRDefault="00DF789D" w:rsidP="00DF789D">
      <w:pPr>
        <w:pStyle w:val="NoSpacing"/>
        <w:rPr>
          <w:rFonts w:ascii="Verdana" w:hAnsi="Verdana"/>
          <w:sz w:val="22"/>
          <w:szCs w:val="22"/>
        </w:rPr>
      </w:pPr>
      <w:r w:rsidRPr="003A080C">
        <w:rPr>
          <w:rFonts w:ascii="Verdana" w:hAnsi="Verdana"/>
          <w:b/>
          <w:bCs/>
          <w:sz w:val="22"/>
          <w:szCs w:val="22"/>
        </w:rPr>
        <w:t>4</w:t>
      </w:r>
      <w:r w:rsidRPr="00E1667B">
        <w:rPr>
          <w:rFonts w:ascii="Verdana" w:hAnsi="Verdana"/>
          <w:sz w:val="22"/>
          <w:szCs w:val="22"/>
        </w:rPr>
        <w:t xml:space="preserve"> That Word above all earthly powers</w:t>
      </w:r>
      <w:r w:rsidRPr="00E1667B">
        <w:rPr>
          <w:rFonts w:ascii="Verdana" w:hAnsi="Verdana"/>
          <w:sz w:val="22"/>
          <w:szCs w:val="22"/>
        </w:rPr>
        <w:br/>
        <w:t xml:space="preserve">no thanks to them </w:t>
      </w:r>
      <w:proofErr w:type="spellStart"/>
      <w:r w:rsidRPr="00E1667B">
        <w:rPr>
          <w:rFonts w:ascii="Verdana" w:hAnsi="Verdana"/>
          <w:sz w:val="22"/>
          <w:szCs w:val="22"/>
        </w:rPr>
        <w:t>abideth</w:t>
      </w:r>
      <w:proofErr w:type="spellEnd"/>
      <w:r w:rsidRPr="00E1667B">
        <w:rPr>
          <w:rFonts w:ascii="Verdana" w:hAnsi="Verdana"/>
          <w:sz w:val="22"/>
          <w:szCs w:val="22"/>
        </w:rPr>
        <w:t>;</w:t>
      </w:r>
      <w:r w:rsidRPr="00E1667B">
        <w:rPr>
          <w:rFonts w:ascii="Verdana" w:hAnsi="Verdana"/>
          <w:sz w:val="22"/>
          <w:szCs w:val="22"/>
        </w:rPr>
        <w:br/>
        <w:t>the Spirit and the gifts are ours</w:t>
      </w:r>
      <w:r w:rsidRPr="00E1667B">
        <w:rPr>
          <w:rFonts w:ascii="Verdana" w:hAnsi="Verdana"/>
          <w:sz w:val="22"/>
          <w:szCs w:val="22"/>
        </w:rPr>
        <w:br/>
        <w:t xml:space="preserve">through him who with us </w:t>
      </w:r>
      <w:proofErr w:type="spellStart"/>
      <w:r w:rsidRPr="00E1667B">
        <w:rPr>
          <w:rFonts w:ascii="Verdana" w:hAnsi="Verdana"/>
          <w:sz w:val="22"/>
          <w:szCs w:val="22"/>
        </w:rPr>
        <w:t>sideth</w:t>
      </w:r>
      <w:proofErr w:type="spellEnd"/>
      <w:r w:rsidRPr="00E1667B">
        <w:rPr>
          <w:rFonts w:ascii="Verdana" w:hAnsi="Verdana"/>
          <w:sz w:val="22"/>
          <w:szCs w:val="22"/>
        </w:rPr>
        <w:t>.</w:t>
      </w:r>
      <w:r w:rsidRPr="00E1667B">
        <w:rPr>
          <w:rFonts w:ascii="Verdana" w:hAnsi="Verdana"/>
          <w:sz w:val="22"/>
          <w:szCs w:val="22"/>
        </w:rPr>
        <w:br/>
        <w:t>Let goods and kindred go,</w:t>
      </w:r>
      <w:r w:rsidRPr="00E1667B">
        <w:rPr>
          <w:rFonts w:ascii="Verdana" w:hAnsi="Verdana"/>
          <w:sz w:val="22"/>
          <w:szCs w:val="22"/>
        </w:rPr>
        <w:br/>
        <w:t>this mortal life also;</w:t>
      </w:r>
      <w:r w:rsidRPr="00E1667B">
        <w:rPr>
          <w:rFonts w:ascii="Verdana" w:hAnsi="Verdana"/>
          <w:sz w:val="22"/>
          <w:szCs w:val="22"/>
        </w:rPr>
        <w:br/>
        <w:t>the body they may kill:</w:t>
      </w:r>
      <w:r w:rsidRPr="00E1667B">
        <w:rPr>
          <w:rFonts w:ascii="Verdana" w:hAnsi="Verdana"/>
          <w:sz w:val="22"/>
          <w:szCs w:val="22"/>
        </w:rPr>
        <w:br/>
        <w:t xml:space="preserve">God's truth </w:t>
      </w:r>
      <w:proofErr w:type="spellStart"/>
      <w:r w:rsidRPr="00E1667B">
        <w:rPr>
          <w:rFonts w:ascii="Verdana" w:hAnsi="Verdana"/>
          <w:sz w:val="22"/>
          <w:szCs w:val="22"/>
        </w:rPr>
        <w:t>abideth</w:t>
      </w:r>
      <w:proofErr w:type="spellEnd"/>
      <w:r w:rsidRPr="00E1667B">
        <w:rPr>
          <w:rFonts w:ascii="Verdana" w:hAnsi="Verdana"/>
          <w:sz w:val="22"/>
          <w:szCs w:val="22"/>
        </w:rPr>
        <w:t xml:space="preserve"> still;</w:t>
      </w:r>
      <w:r w:rsidRPr="00E1667B">
        <w:rPr>
          <w:rFonts w:ascii="Verdana" w:hAnsi="Verdana"/>
          <w:sz w:val="22"/>
          <w:szCs w:val="22"/>
        </w:rPr>
        <w:br/>
        <w:t>his kingdom is forever!</w:t>
      </w:r>
    </w:p>
    <w:p w14:paraId="5CA60FEF" w14:textId="5327482C"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003B5425">
        <w:rPr>
          <w:rFonts w:ascii="Verdana" w:hAnsi="Verdana"/>
          <w:sz w:val="22"/>
          <w:szCs w:val="22"/>
        </w:rPr>
        <w:t xml:space="preserve">Yahuwah, or Yahushua </w:t>
      </w:r>
      <w:r w:rsidR="003B5425" w:rsidRPr="003B5425">
        <w:rPr>
          <w:rFonts w:ascii="Verdana" w:hAnsi="Verdana"/>
          <w:b/>
          <w:bCs/>
          <w:sz w:val="22"/>
          <w:szCs w:val="22"/>
        </w:rPr>
        <w:t>Sab</w:t>
      </w:r>
      <w:r w:rsidRPr="003B5425">
        <w:rPr>
          <w:rFonts w:ascii="Verdana" w:hAnsi="Verdana"/>
          <w:b/>
          <w:bCs/>
          <w:sz w:val="22"/>
          <w:szCs w:val="22"/>
        </w:rPr>
        <w:t>aoth</w:t>
      </w:r>
      <w:r w:rsidR="00DD62AA">
        <w:rPr>
          <w:rFonts w:ascii="Verdana" w:hAnsi="Verdana"/>
          <w:sz w:val="22"/>
          <w:szCs w:val="22"/>
        </w:rPr>
        <w:t xml:space="preserve"> (actually in Hebrew</w:t>
      </w:r>
      <w:r w:rsidR="003B5425">
        <w:rPr>
          <w:rFonts w:ascii="Verdana" w:hAnsi="Verdana"/>
          <w:sz w:val="22"/>
          <w:szCs w:val="22"/>
        </w:rPr>
        <w:t xml:space="preserve">, </w:t>
      </w:r>
      <w:r w:rsidRPr="009B454E">
        <w:rPr>
          <w:rFonts w:ascii="Verdana" w:hAnsi="Verdana"/>
          <w:sz w:val="22"/>
          <w:szCs w:val="22"/>
        </w:rPr>
        <w:t xml:space="preserve">is one of God’s names in the Bible. It occurs more than </w:t>
      </w:r>
      <w:r w:rsidRPr="003B5425">
        <w:rPr>
          <w:rFonts w:ascii="Verdana" w:hAnsi="Verdana"/>
          <w:sz w:val="22"/>
          <w:szCs w:val="22"/>
          <w:u w:val="single"/>
        </w:rPr>
        <w:t>270</w:t>
      </w:r>
      <w:r w:rsidRPr="009B454E">
        <w:rPr>
          <w:rFonts w:ascii="Verdana" w:hAnsi="Verdana"/>
          <w:sz w:val="22"/>
          <w:szCs w:val="22"/>
        </w:rPr>
        <w:t xml:space="preserve"> times in the Old Testament. It combines God’s personal name, Yah</w:t>
      </w:r>
      <w:r w:rsidR="003B5425">
        <w:rPr>
          <w:rFonts w:ascii="Verdana" w:hAnsi="Verdana"/>
          <w:sz w:val="22"/>
          <w:szCs w:val="22"/>
        </w:rPr>
        <w:t>u</w:t>
      </w:r>
      <w:r w:rsidRPr="009B454E">
        <w:rPr>
          <w:rFonts w:ascii="Verdana" w:hAnsi="Verdana"/>
          <w:sz w:val="22"/>
          <w:szCs w:val="22"/>
        </w:rPr>
        <w:t>w</w:t>
      </w:r>
      <w:r w:rsidR="003B5425">
        <w:rPr>
          <w:rFonts w:ascii="Verdana" w:hAnsi="Verdana"/>
          <w:sz w:val="22"/>
          <w:szCs w:val="22"/>
        </w:rPr>
        <w:t>a</w:t>
      </w:r>
      <w:r w:rsidRPr="009B454E">
        <w:rPr>
          <w:rFonts w:ascii="Verdana" w:hAnsi="Verdana"/>
          <w:sz w:val="22"/>
          <w:szCs w:val="22"/>
        </w:rPr>
        <w:t xml:space="preserve">h), with the Hebrew word, </w:t>
      </w:r>
      <w:r w:rsidR="003B5425">
        <w:rPr>
          <w:rFonts w:ascii="Verdana" w:hAnsi="Verdana"/>
          <w:sz w:val="22"/>
          <w:szCs w:val="22"/>
        </w:rPr>
        <w:t>“</w:t>
      </w:r>
      <w:proofErr w:type="spellStart"/>
      <w:r w:rsidRPr="009B454E">
        <w:rPr>
          <w:rFonts w:ascii="Verdana" w:hAnsi="Verdana"/>
          <w:sz w:val="22"/>
          <w:szCs w:val="22"/>
        </w:rPr>
        <w:t>sabaoth</w:t>
      </w:r>
      <w:proofErr w:type="spellEnd"/>
      <w:r w:rsidRPr="009B454E">
        <w:rPr>
          <w:rFonts w:ascii="Verdana" w:hAnsi="Verdana"/>
          <w:sz w:val="22"/>
          <w:szCs w:val="22"/>
        </w:rPr>
        <w:t>,</w:t>
      </w:r>
      <w:r w:rsidR="006C129A">
        <w:rPr>
          <w:rFonts w:ascii="Verdana" w:hAnsi="Verdana"/>
          <w:sz w:val="22"/>
          <w:szCs w:val="22"/>
        </w:rPr>
        <w:t>”</w:t>
      </w:r>
      <w:r w:rsidRPr="009B454E">
        <w:rPr>
          <w:rFonts w:ascii="Verdana" w:hAnsi="Verdana"/>
          <w:sz w:val="22"/>
          <w:szCs w:val="22"/>
        </w:rPr>
        <w:t xml:space="preserve"> meaning “host” or “multitude.” </w:t>
      </w:r>
      <w:r w:rsidR="00D62477" w:rsidRPr="00D62477">
        <w:rPr>
          <w:rFonts w:ascii="Verdana" w:hAnsi="Verdana"/>
          <w:b/>
          <w:bCs/>
          <w:sz w:val="22"/>
          <w:szCs w:val="22"/>
        </w:rPr>
        <w:t>Yahushua</w:t>
      </w:r>
      <w:r w:rsidRPr="00D62477">
        <w:rPr>
          <w:rFonts w:ascii="Verdana" w:hAnsi="Verdana"/>
          <w:b/>
          <w:bCs/>
          <w:sz w:val="22"/>
          <w:szCs w:val="22"/>
        </w:rPr>
        <w:t xml:space="preserve"> Sabaoth </w:t>
      </w:r>
      <w:r w:rsidR="006C129A">
        <w:rPr>
          <w:rFonts w:ascii="Verdana" w:hAnsi="Verdana"/>
          <w:b/>
          <w:bCs/>
          <w:sz w:val="22"/>
          <w:szCs w:val="22"/>
        </w:rPr>
        <w:t xml:space="preserve">also </w:t>
      </w:r>
      <w:r w:rsidRPr="00D62477">
        <w:rPr>
          <w:rFonts w:ascii="Verdana" w:hAnsi="Verdana"/>
          <w:b/>
          <w:bCs/>
          <w:sz w:val="22"/>
          <w:szCs w:val="22"/>
        </w:rPr>
        <w:t>means “The Lord of Hosts.”</w:t>
      </w:r>
    </w:p>
    <w:p w14:paraId="09AE7FAA" w14:textId="7209CDA4" w:rsidR="00DF789D" w:rsidRPr="009B454E" w:rsidRDefault="006C129A" w:rsidP="00DF789D">
      <w:pPr>
        <w:pStyle w:val="NoSpacing"/>
        <w:rPr>
          <w:rFonts w:ascii="Verdana" w:hAnsi="Verdana"/>
          <w:sz w:val="22"/>
          <w:szCs w:val="22"/>
        </w:rPr>
      </w:pPr>
      <w:r>
        <w:rPr>
          <w:rFonts w:ascii="Verdana" w:hAnsi="Verdana"/>
          <w:sz w:val="22"/>
          <w:szCs w:val="22"/>
        </w:rPr>
        <w:t xml:space="preserve">      </w:t>
      </w:r>
      <w:r w:rsidR="00DF789D">
        <w:rPr>
          <w:rFonts w:ascii="Verdana" w:hAnsi="Verdana"/>
          <w:sz w:val="22"/>
          <w:szCs w:val="22"/>
        </w:rPr>
        <w:t>“</w:t>
      </w:r>
      <w:r w:rsidR="00DF789D" w:rsidRPr="002F6C32">
        <w:rPr>
          <w:rFonts w:ascii="Verdana" w:hAnsi="Verdana"/>
          <w:b/>
          <w:bCs/>
          <w:sz w:val="22"/>
          <w:szCs w:val="22"/>
        </w:rPr>
        <w:t>Sabaoth” is a military term</w:t>
      </w:r>
      <w:r w:rsidR="00D62477">
        <w:rPr>
          <w:rFonts w:ascii="Verdana" w:hAnsi="Verdana"/>
          <w:sz w:val="22"/>
          <w:szCs w:val="22"/>
        </w:rPr>
        <w:t>!</w:t>
      </w:r>
      <w:r w:rsidR="00DF789D">
        <w:rPr>
          <w:rFonts w:ascii="Verdana" w:hAnsi="Verdana"/>
          <w:sz w:val="22"/>
          <w:szCs w:val="22"/>
        </w:rPr>
        <w:t xml:space="preserve"> </w:t>
      </w:r>
      <w:r w:rsidR="00DF789D" w:rsidRPr="009B454E">
        <w:rPr>
          <w:rFonts w:ascii="Verdana" w:hAnsi="Verdana"/>
          <w:sz w:val="22"/>
          <w:szCs w:val="22"/>
        </w:rPr>
        <w:t xml:space="preserve">The Hebrew word, </w:t>
      </w:r>
      <w:proofErr w:type="spellStart"/>
      <w:r w:rsidR="00DF789D" w:rsidRPr="009B454E">
        <w:rPr>
          <w:rFonts w:ascii="Verdana" w:hAnsi="Verdana"/>
          <w:sz w:val="22"/>
          <w:szCs w:val="22"/>
        </w:rPr>
        <w:t>sabaoth</w:t>
      </w:r>
      <w:proofErr w:type="spellEnd"/>
      <w:r w:rsidR="00DF789D" w:rsidRPr="009B454E">
        <w:rPr>
          <w:rFonts w:ascii="Verdana" w:hAnsi="Verdana"/>
          <w:sz w:val="22"/>
          <w:szCs w:val="22"/>
        </w:rPr>
        <w:t xml:space="preserve">, often has a </w:t>
      </w:r>
      <w:r w:rsidR="00DF789D" w:rsidRPr="009B454E">
        <w:rPr>
          <w:rFonts w:ascii="Verdana" w:hAnsi="Verdana"/>
          <w:b/>
          <w:bCs/>
          <w:sz w:val="22"/>
          <w:szCs w:val="22"/>
        </w:rPr>
        <w:t>military conno</w:t>
      </w:r>
      <w:r w:rsidR="00DF789D" w:rsidRPr="000C2749">
        <w:rPr>
          <w:rFonts w:ascii="Verdana" w:hAnsi="Verdana"/>
          <w:b/>
          <w:bCs/>
          <w:sz w:val="22"/>
          <w:szCs w:val="22"/>
        </w:rPr>
        <w:t>tation</w:t>
      </w:r>
      <w:r w:rsidR="00DF789D" w:rsidRPr="009B454E">
        <w:rPr>
          <w:rFonts w:ascii="Verdana" w:hAnsi="Verdana"/>
          <w:sz w:val="22"/>
          <w:szCs w:val="22"/>
        </w:rPr>
        <w:t xml:space="preserve"> such as:</w:t>
      </w:r>
      <w:r w:rsidR="00DF789D">
        <w:rPr>
          <w:rFonts w:ascii="Verdana" w:hAnsi="Verdana"/>
          <w:sz w:val="22"/>
          <w:szCs w:val="22"/>
        </w:rPr>
        <w:t xml:space="preserve"> </w:t>
      </w:r>
      <w:r w:rsidR="00DF789D" w:rsidRPr="009B454E">
        <w:rPr>
          <w:rFonts w:ascii="Verdana" w:hAnsi="Verdana"/>
          <w:sz w:val="22"/>
          <w:szCs w:val="22"/>
        </w:rPr>
        <w:t>A group of fighting men or an army (</w:t>
      </w:r>
      <w:r w:rsidR="00DF789D" w:rsidRPr="000C2749">
        <w:rPr>
          <w:rFonts w:ascii="Verdana" w:hAnsi="Verdana"/>
          <w:b/>
          <w:bCs/>
          <w:sz w:val="22"/>
          <w:szCs w:val="22"/>
        </w:rPr>
        <w:t>1 Samuel 17:45; Isaiah 13:4</w:t>
      </w:r>
      <w:r w:rsidR="00DF789D" w:rsidRPr="009B454E">
        <w:rPr>
          <w:rFonts w:ascii="Verdana" w:hAnsi="Verdana"/>
          <w:sz w:val="22"/>
          <w:szCs w:val="22"/>
        </w:rPr>
        <w:t>).</w:t>
      </w:r>
      <w:r w:rsidR="000C2749">
        <w:rPr>
          <w:rFonts w:ascii="Verdana" w:hAnsi="Verdana"/>
          <w:sz w:val="22"/>
          <w:szCs w:val="22"/>
        </w:rPr>
        <w:t xml:space="preserve"> </w:t>
      </w:r>
      <w:r w:rsidR="00DF789D">
        <w:rPr>
          <w:rFonts w:ascii="Verdana" w:hAnsi="Verdana"/>
          <w:sz w:val="22"/>
          <w:szCs w:val="22"/>
        </w:rPr>
        <w:t xml:space="preserve"> </w:t>
      </w:r>
      <w:r w:rsidR="00DF789D" w:rsidRPr="009B454E">
        <w:rPr>
          <w:rFonts w:ascii="Verdana" w:hAnsi="Verdana"/>
          <w:sz w:val="22"/>
          <w:szCs w:val="22"/>
        </w:rPr>
        <w:t xml:space="preserve">Sometimes </w:t>
      </w:r>
      <w:proofErr w:type="spellStart"/>
      <w:r w:rsidR="00DF789D" w:rsidRPr="009B454E">
        <w:rPr>
          <w:rFonts w:ascii="Verdana" w:hAnsi="Verdana"/>
          <w:sz w:val="22"/>
          <w:szCs w:val="22"/>
        </w:rPr>
        <w:t>sabaoth</w:t>
      </w:r>
      <w:proofErr w:type="spellEnd"/>
      <w:r w:rsidR="00DF789D" w:rsidRPr="009B454E">
        <w:rPr>
          <w:rFonts w:ascii="Verdana" w:hAnsi="Verdana"/>
          <w:sz w:val="22"/>
          <w:szCs w:val="22"/>
        </w:rPr>
        <w:t xml:space="preserve"> refers to the hosts of heaven (</w:t>
      </w:r>
      <w:r w:rsidR="00DF789D" w:rsidRPr="000C2749">
        <w:rPr>
          <w:rFonts w:ascii="Verdana" w:hAnsi="Verdana"/>
          <w:b/>
          <w:bCs/>
          <w:sz w:val="22"/>
          <w:szCs w:val="22"/>
        </w:rPr>
        <w:t>Psalm 148:2; 1 Kings 22:19</w:t>
      </w:r>
      <w:r w:rsidR="00DF789D" w:rsidRPr="009B454E">
        <w:rPr>
          <w:rFonts w:ascii="Verdana" w:hAnsi="Verdana"/>
          <w:sz w:val="22"/>
          <w:szCs w:val="22"/>
        </w:rPr>
        <w:t xml:space="preserve">), picturing God as Lord of the multitudes of angels, which are numbered as “a thousand </w:t>
      </w:r>
      <w:proofErr w:type="gramStart"/>
      <w:r w:rsidR="00DF789D" w:rsidRPr="009B454E">
        <w:rPr>
          <w:rFonts w:ascii="Verdana" w:hAnsi="Verdana"/>
          <w:sz w:val="22"/>
          <w:szCs w:val="22"/>
        </w:rPr>
        <w:t>thousands</w:t>
      </w:r>
      <w:proofErr w:type="gramEnd"/>
      <w:r w:rsidR="00DF789D" w:rsidRPr="009B454E">
        <w:rPr>
          <w:rFonts w:ascii="Verdana" w:hAnsi="Verdana"/>
          <w:sz w:val="22"/>
          <w:szCs w:val="22"/>
        </w:rPr>
        <w:t>” and “ten thousand times ten thousand” (</w:t>
      </w:r>
      <w:r w:rsidR="00DF789D" w:rsidRPr="000C2749">
        <w:rPr>
          <w:rFonts w:ascii="Verdana" w:hAnsi="Verdana"/>
          <w:b/>
          <w:bCs/>
          <w:sz w:val="22"/>
          <w:szCs w:val="22"/>
        </w:rPr>
        <w:t>Daniel 7:10</w:t>
      </w:r>
      <w:r w:rsidR="00DF789D" w:rsidRPr="009B454E">
        <w:rPr>
          <w:rFonts w:ascii="Verdana" w:hAnsi="Verdana"/>
          <w:sz w:val="22"/>
          <w:szCs w:val="22"/>
        </w:rPr>
        <w:t>).</w:t>
      </w:r>
      <w:r w:rsidR="000C2749">
        <w:rPr>
          <w:rFonts w:ascii="Verdana" w:hAnsi="Verdana"/>
          <w:sz w:val="22"/>
          <w:szCs w:val="22"/>
        </w:rPr>
        <w:t xml:space="preserve"> </w:t>
      </w:r>
      <w:r w:rsidR="00DF789D" w:rsidRPr="009B454E">
        <w:rPr>
          <w:rFonts w:ascii="Verdana" w:hAnsi="Verdana"/>
          <w:sz w:val="22"/>
          <w:szCs w:val="22"/>
        </w:rPr>
        <w:t>Sabaoth also is used to describe the innumerable stars in the night sky (</w:t>
      </w:r>
      <w:r w:rsidR="00DF789D" w:rsidRPr="000C2749">
        <w:rPr>
          <w:rFonts w:ascii="Verdana" w:hAnsi="Verdana"/>
          <w:b/>
          <w:bCs/>
          <w:sz w:val="22"/>
          <w:szCs w:val="22"/>
        </w:rPr>
        <w:t>Psalm 33:6; 103:20, 21</w:t>
      </w:r>
      <w:r w:rsidR="00DF789D" w:rsidRPr="009B454E">
        <w:rPr>
          <w:rFonts w:ascii="Verdana" w:hAnsi="Verdana"/>
          <w:sz w:val="22"/>
          <w:szCs w:val="22"/>
        </w:rPr>
        <w:t>).</w:t>
      </w:r>
    </w:p>
    <w:p w14:paraId="06645987" w14:textId="234DEB34"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Pr="009B454E">
        <w:rPr>
          <w:rFonts w:ascii="Verdana" w:hAnsi="Verdana"/>
          <w:sz w:val="22"/>
          <w:szCs w:val="22"/>
        </w:rPr>
        <w:t xml:space="preserve">The important thing about this name for God is that whether it is armies, angels, or stars, </w:t>
      </w:r>
      <w:r w:rsidR="000C2749" w:rsidRPr="00442C2C">
        <w:rPr>
          <w:rFonts w:ascii="Verdana" w:hAnsi="Verdana"/>
          <w:b/>
          <w:bCs/>
          <w:sz w:val="22"/>
          <w:szCs w:val="22"/>
        </w:rPr>
        <w:t>Yahu</w:t>
      </w:r>
      <w:r w:rsidR="00442C2C" w:rsidRPr="00442C2C">
        <w:rPr>
          <w:rFonts w:ascii="Verdana" w:hAnsi="Verdana"/>
          <w:b/>
          <w:bCs/>
          <w:sz w:val="22"/>
          <w:szCs w:val="22"/>
        </w:rPr>
        <w:t xml:space="preserve">wah and Yahushua </w:t>
      </w:r>
      <w:r w:rsidRPr="00442C2C">
        <w:rPr>
          <w:rFonts w:ascii="Verdana" w:hAnsi="Verdana"/>
          <w:b/>
          <w:bCs/>
          <w:sz w:val="22"/>
          <w:szCs w:val="22"/>
        </w:rPr>
        <w:t>Sabaoth</w:t>
      </w:r>
      <w:r w:rsidRPr="009B454E">
        <w:rPr>
          <w:rFonts w:ascii="Verdana" w:hAnsi="Verdana"/>
          <w:sz w:val="22"/>
          <w:szCs w:val="22"/>
        </w:rPr>
        <w:t xml:space="preserve">, </w:t>
      </w:r>
      <w:r w:rsidR="00442C2C">
        <w:rPr>
          <w:rFonts w:ascii="Verdana" w:hAnsi="Verdana"/>
          <w:sz w:val="22"/>
          <w:szCs w:val="22"/>
        </w:rPr>
        <w:t>are ‘</w:t>
      </w:r>
      <w:r w:rsidRPr="009B454E">
        <w:rPr>
          <w:rFonts w:ascii="Verdana" w:hAnsi="Verdana"/>
          <w:sz w:val="22"/>
          <w:szCs w:val="22"/>
        </w:rPr>
        <w:t>the Lord of Hosts,</w:t>
      </w:r>
      <w:r w:rsidR="00664193">
        <w:rPr>
          <w:rFonts w:ascii="Verdana" w:hAnsi="Verdana"/>
          <w:sz w:val="22"/>
          <w:szCs w:val="22"/>
        </w:rPr>
        <w:t>’</w:t>
      </w:r>
      <w:r w:rsidRPr="009B454E">
        <w:rPr>
          <w:rFonts w:ascii="Verdana" w:hAnsi="Verdana"/>
          <w:sz w:val="22"/>
          <w:szCs w:val="22"/>
        </w:rPr>
        <w:t xml:space="preserve"> rul</w:t>
      </w:r>
      <w:r w:rsidR="00442C2C">
        <w:rPr>
          <w:rFonts w:ascii="Verdana" w:hAnsi="Verdana"/>
          <w:sz w:val="22"/>
          <w:szCs w:val="22"/>
        </w:rPr>
        <w:t>ing</w:t>
      </w:r>
      <w:r w:rsidRPr="009B454E">
        <w:rPr>
          <w:rFonts w:ascii="Verdana" w:hAnsi="Verdana"/>
          <w:sz w:val="22"/>
          <w:szCs w:val="22"/>
        </w:rPr>
        <w:t xml:space="preserve"> over all things both on earth and in heaven.</w:t>
      </w:r>
      <w:r w:rsidR="00664193">
        <w:rPr>
          <w:rFonts w:ascii="Verdana" w:hAnsi="Verdana"/>
          <w:sz w:val="22"/>
          <w:szCs w:val="22"/>
        </w:rPr>
        <w:t xml:space="preserve"> </w:t>
      </w:r>
      <w:r w:rsidR="00664193" w:rsidRPr="000D3B05">
        <w:rPr>
          <w:rFonts w:ascii="Verdana" w:hAnsi="Verdana"/>
          <w:b/>
          <w:bCs/>
          <w:sz w:val="22"/>
          <w:szCs w:val="22"/>
        </w:rPr>
        <w:t>They are 100% unified</w:t>
      </w:r>
      <w:r w:rsidR="00664193">
        <w:rPr>
          <w:rFonts w:ascii="Verdana" w:hAnsi="Verdana"/>
          <w:sz w:val="22"/>
          <w:szCs w:val="22"/>
        </w:rPr>
        <w:t>.</w:t>
      </w:r>
    </w:p>
    <w:p w14:paraId="5F3C85EA" w14:textId="39C60C1C" w:rsidR="00DF789D" w:rsidRPr="009B454E" w:rsidRDefault="00664193" w:rsidP="00DF789D">
      <w:pPr>
        <w:pStyle w:val="NoSpacing"/>
        <w:rPr>
          <w:rFonts w:ascii="Verdana" w:hAnsi="Verdana"/>
          <w:sz w:val="22"/>
          <w:szCs w:val="22"/>
        </w:rPr>
      </w:pPr>
      <w:r>
        <w:rPr>
          <w:rFonts w:ascii="Verdana" w:hAnsi="Verdana"/>
          <w:sz w:val="22"/>
          <w:szCs w:val="22"/>
        </w:rPr>
        <w:t xml:space="preserve">      </w:t>
      </w:r>
      <w:r w:rsidR="00DF789D" w:rsidRPr="009B454E">
        <w:rPr>
          <w:rFonts w:ascii="Verdana" w:hAnsi="Verdana"/>
          <w:sz w:val="22"/>
          <w:szCs w:val="22"/>
        </w:rPr>
        <w:t xml:space="preserve">The first time Jehovah Sabaoth appears in the Bible is in </w:t>
      </w:r>
      <w:r w:rsidR="00DF789D" w:rsidRPr="00664193">
        <w:rPr>
          <w:rFonts w:ascii="Verdana" w:hAnsi="Verdana"/>
          <w:b/>
          <w:bCs/>
          <w:sz w:val="22"/>
          <w:szCs w:val="22"/>
        </w:rPr>
        <w:t>1 Samuel 1:3, 11</w:t>
      </w:r>
      <w:r w:rsidR="00DF789D" w:rsidRPr="009B454E">
        <w:rPr>
          <w:rFonts w:ascii="Verdana" w:hAnsi="Verdana"/>
          <w:sz w:val="22"/>
          <w:szCs w:val="22"/>
        </w:rPr>
        <w:t>. This is the story of childless Hannah, who wanted a son so badly and earnestly prayed that the Lord would grant her the desire of her heart.</w:t>
      </w:r>
      <w:r w:rsidR="000D3B05">
        <w:rPr>
          <w:rFonts w:ascii="Verdana" w:hAnsi="Verdana"/>
          <w:sz w:val="22"/>
          <w:szCs w:val="22"/>
        </w:rPr>
        <w:t xml:space="preserve"> </w:t>
      </w:r>
      <w:r w:rsidR="00DF789D">
        <w:rPr>
          <w:rFonts w:ascii="Verdana" w:hAnsi="Verdana"/>
          <w:sz w:val="22"/>
          <w:szCs w:val="22"/>
        </w:rPr>
        <w:t xml:space="preserve">  </w:t>
      </w:r>
      <w:r w:rsidR="00DF789D" w:rsidRPr="009B454E">
        <w:rPr>
          <w:rFonts w:ascii="Verdana" w:hAnsi="Verdana"/>
          <w:sz w:val="22"/>
          <w:szCs w:val="22"/>
        </w:rPr>
        <w:t xml:space="preserve">“She made a vow and said, ‘O Lord of hosts, if You will indeed look on the affliction of Your maidservant and remember me, and not forget Your maidservant, but will give Your </w:t>
      </w:r>
      <w:r w:rsidR="00DF789D" w:rsidRPr="009B454E">
        <w:rPr>
          <w:rFonts w:ascii="Verdana" w:hAnsi="Verdana"/>
          <w:sz w:val="22"/>
          <w:szCs w:val="22"/>
        </w:rPr>
        <w:lastRenderedPageBreak/>
        <w:t>maidservant a male child, then I will give him to the Lord all the days of his life</w:t>
      </w:r>
      <w:proofErr w:type="gramStart"/>
      <w:r w:rsidR="00DF789D" w:rsidRPr="009B454E">
        <w:rPr>
          <w:rFonts w:ascii="Verdana" w:hAnsi="Verdana"/>
          <w:sz w:val="22"/>
          <w:szCs w:val="22"/>
        </w:rPr>
        <w:t>’ ”</w:t>
      </w:r>
      <w:proofErr w:type="gramEnd"/>
      <w:r w:rsidR="00DF789D" w:rsidRPr="009B454E">
        <w:rPr>
          <w:rFonts w:ascii="Verdana" w:hAnsi="Verdana"/>
          <w:sz w:val="22"/>
          <w:szCs w:val="22"/>
        </w:rPr>
        <w:t xml:space="preserve"> (</w:t>
      </w:r>
      <w:r w:rsidR="00DF789D" w:rsidRPr="00664193">
        <w:rPr>
          <w:rFonts w:ascii="Verdana" w:hAnsi="Verdana"/>
          <w:b/>
          <w:bCs/>
          <w:sz w:val="22"/>
          <w:szCs w:val="22"/>
        </w:rPr>
        <w:t>1 Samuel 1:11</w:t>
      </w:r>
      <w:r w:rsidR="00DF789D" w:rsidRPr="009B454E">
        <w:rPr>
          <w:rFonts w:ascii="Verdana" w:hAnsi="Verdana"/>
          <w:sz w:val="22"/>
          <w:szCs w:val="22"/>
        </w:rPr>
        <w:t>).</w:t>
      </w:r>
    </w:p>
    <w:p w14:paraId="2FEA4570" w14:textId="525AB315"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Pr="000D3B05">
        <w:rPr>
          <w:rFonts w:ascii="Verdana" w:hAnsi="Verdana"/>
          <w:b/>
          <w:bCs/>
          <w:sz w:val="22"/>
          <w:szCs w:val="22"/>
        </w:rPr>
        <w:t>Jehovah</w:t>
      </w:r>
      <w:r w:rsidR="00664193" w:rsidRPr="000D3B05">
        <w:rPr>
          <w:rFonts w:ascii="Verdana" w:hAnsi="Verdana"/>
          <w:b/>
          <w:bCs/>
          <w:sz w:val="22"/>
          <w:szCs w:val="22"/>
        </w:rPr>
        <w:t>/Yahuwah</w:t>
      </w:r>
      <w:r w:rsidRPr="000D3B05">
        <w:rPr>
          <w:rFonts w:ascii="Verdana" w:hAnsi="Verdana"/>
          <w:b/>
          <w:bCs/>
          <w:sz w:val="22"/>
          <w:szCs w:val="22"/>
        </w:rPr>
        <w:t xml:space="preserve"> Sabaoth</w:t>
      </w:r>
      <w:r w:rsidR="000D3B05">
        <w:rPr>
          <w:rFonts w:ascii="Verdana" w:hAnsi="Verdana"/>
          <w:b/>
          <w:bCs/>
          <w:sz w:val="22"/>
          <w:szCs w:val="22"/>
        </w:rPr>
        <w:t xml:space="preserve">, </w:t>
      </w:r>
      <w:r w:rsidRPr="000D3B05">
        <w:rPr>
          <w:rFonts w:ascii="Verdana" w:hAnsi="Verdana"/>
          <w:b/>
          <w:bCs/>
          <w:sz w:val="22"/>
          <w:szCs w:val="22"/>
        </w:rPr>
        <w:t xml:space="preserve">the Lord of Hosts, is a name that emphasizes the power and might of our </w:t>
      </w:r>
      <w:r w:rsidR="000D3B05">
        <w:rPr>
          <w:rFonts w:ascii="Verdana" w:hAnsi="Verdana"/>
          <w:b/>
          <w:bCs/>
          <w:sz w:val="22"/>
          <w:szCs w:val="22"/>
        </w:rPr>
        <w:t>Father and His So!</w:t>
      </w:r>
      <w:r w:rsidRPr="009B454E">
        <w:rPr>
          <w:rFonts w:ascii="Verdana" w:hAnsi="Verdana"/>
          <w:sz w:val="22"/>
          <w:szCs w:val="22"/>
        </w:rPr>
        <w:t xml:space="preserve"> </w:t>
      </w:r>
      <w:r w:rsidR="0011146B" w:rsidRPr="000D3B05">
        <w:rPr>
          <w:rFonts w:ascii="Verdana" w:hAnsi="Verdana"/>
          <w:sz w:val="22"/>
          <w:szCs w:val="22"/>
          <w:u w:val="single"/>
        </w:rPr>
        <w:t>They</w:t>
      </w:r>
      <w:r w:rsidRPr="009B454E">
        <w:rPr>
          <w:rFonts w:ascii="Verdana" w:hAnsi="Verdana"/>
          <w:sz w:val="22"/>
          <w:szCs w:val="22"/>
        </w:rPr>
        <w:t xml:space="preserve"> rule over the vast multitudes of angels and stars and armies. Yet, the first time this powerful name appears in the Bible, it comes from the mouth of a humble woman who is praying in her anguish and distress for a blessing from God.</w:t>
      </w:r>
    </w:p>
    <w:p w14:paraId="4976B4F3" w14:textId="77777777"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Pr="009B454E">
        <w:rPr>
          <w:rFonts w:ascii="Verdana" w:hAnsi="Verdana"/>
          <w:sz w:val="22"/>
          <w:szCs w:val="22"/>
        </w:rPr>
        <w:t>The mighty Lord of Hosts hears Hannah’s prayer. She gives birth to a son—Samuel. And Hannah keeps her promise. She gives Samuel to God’s service “all the days of his life.” Samuel grew up to be a great spiritual leader in Israel.</w:t>
      </w:r>
    </w:p>
    <w:p w14:paraId="6A08B141" w14:textId="0B6B176F" w:rsidR="00DF789D" w:rsidRPr="009B454E" w:rsidRDefault="0011146B" w:rsidP="00DF789D">
      <w:pPr>
        <w:pStyle w:val="NoSpacing"/>
        <w:rPr>
          <w:rFonts w:ascii="Verdana" w:hAnsi="Verdana"/>
          <w:sz w:val="22"/>
          <w:szCs w:val="22"/>
        </w:rPr>
      </w:pPr>
      <w:r>
        <w:rPr>
          <w:rFonts w:ascii="Verdana" w:hAnsi="Verdana"/>
          <w:sz w:val="22"/>
          <w:szCs w:val="22"/>
        </w:rPr>
        <w:t xml:space="preserve">      </w:t>
      </w:r>
      <w:r w:rsidR="00DF789D" w:rsidRPr="009B454E">
        <w:rPr>
          <w:rFonts w:ascii="Verdana" w:hAnsi="Verdana"/>
          <w:sz w:val="22"/>
          <w:szCs w:val="22"/>
        </w:rPr>
        <w:t xml:space="preserve">Hannah’s story tells us something important. It tells us that although </w:t>
      </w:r>
      <w:r w:rsidR="00DF789D" w:rsidRPr="0011146B">
        <w:rPr>
          <w:rFonts w:ascii="Verdana" w:hAnsi="Verdana"/>
          <w:b/>
          <w:bCs/>
          <w:sz w:val="22"/>
          <w:szCs w:val="22"/>
        </w:rPr>
        <w:t>God is indeed the Lord of all the multitudes on earth and in heaven, He is also the Lord of each individual person who comes to Him, weary and in need of His blessing</w:t>
      </w:r>
      <w:r w:rsidR="00DF789D" w:rsidRPr="009B454E">
        <w:rPr>
          <w:rFonts w:ascii="Verdana" w:hAnsi="Verdana"/>
          <w:sz w:val="22"/>
          <w:szCs w:val="22"/>
        </w:rPr>
        <w:t xml:space="preserve">. </w:t>
      </w:r>
      <w:r w:rsidR="000D3B05">
        <w:rPr>
          <w:rFonts w:ascii="Verdana" w:hAnsi="Verdana"/>
          <w:sz w:val="22"/>
          <w:szCs w:val="22"/>
        </w:rPr>
        <w:t>***</w:t>
      </w:r>
      <w:r w:rsidR="00DF789D" w:rsidRPr="009B454E">
        <w:rPr>
          <w:rFonts w:ascii="Verdana" w:hAnsi="Verdana"/>
          <w:sz w:val="22"/>
          <w:szCs w:val="22"/>
        </w:rPr>
        <w:t>In your darkest hour, the almighty Lord of Hosts will hear you and comfort you as if you were the only person on earth needing His attention. Your troubles are never too small for Him to notice.</w:t>
      </w:r>
    </w:p>
    <w:p w14:paraId="0CAF2918" w14:textId="7EA7FAAE"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Pr="009B454E">
        <w:rPr>
          <w:rFonts w:ascii="Verdana" w:hAnsi="Verdana"/>
          <w:sz w:val="22"/>
          <w:szCs w:val="22"/>
        </w:rPr>
        <w:t>Whatever your need, the Bible assures you that you can cast all your cares upon Him, for He cares for you (</w:t>
      </w:r>
      <w:r w:rsidRPr="0011146B">
        <w:rPr>
          <w:rFonts w:ascii="Verdana" w:hAnsi="Verdana"/>
          <w:b/>
          <w:bCs/>
          <w:sz w:val="22"/>
          <w:szCs w:val="22"/>
        </w:rPr>
        <w:t>1 Peter 5:7</w:t>
      </w:r>
      <w:r w:rsidRPr="009B454E">
        <w:rPr>
          <w:rFonts w:ascii="Verdana" w:hAnsi="Verdana"/>
          <w:sz w:val="22"/>
          <w:szCs w:val="22"/>
        </w:rPr>
        <w:t>). As the psalmist says, “This poor man cried out, and the Lord heard him, and saved him out of all his troubles” (</w:t>
      </w:r>
      <w:r w:rsidRPr="0011146B">
        <w:rPr>
          <w:rFonts w:ascii="Verdana" w:hAnsi="Verdana"/>
          <w:b/>
          <w:bCs/>
          <w:sz w:val="22"/>
          <w:szCs w:val="22"/>
        </w:rPr>
        <w:t>Psalm 34:6</w:t>
      </w:r>
      <w:r w:rsidRPr="009B454E">
        <w:rPr>
          <w:rFonts w:ascii="Verdana" w:hAnsi="Verdana"/>
          <w:sz w:val="22"/>
          <w:szCs w:val="22"/>
        </w:rPr>
        <w:t>). Jehovah Sabaoth, the Lord of Hosts, is your Lord.</w:t>
      </w:r>
      <w:r w:rsidR="0011146B">
        <w:rPr>
          <w:rFonts w:ascii="Verdana" w:hAnsi="Verdana"/>
          <w:sz w:val="22"/>
          <w:szCs w:val="22"/>
        </w:rPr>
        <w:t xml:space="preserve"> </w:t>
      </w:r>
      <w:r w:rsidRPr="009B454E">
        <w:rPr>
          <w:rFonts w:ascii="Verdana" w:hAnsi="Verdana"/>
          <w:sz w:val="22"/>
          <w:szCs w:val="22"/>
        </w:rPr>
        <w:t>Jesus is Jehovah Sabaoth</w:t>
      </w:r>
    </w:p>
    <w:p w14:paraId="36C82CED" w14:textId="77777777" w:rsidR="00DF789D" w:rsidRPr="0011146B" w:rsidRDefault="00DF789D" w:rsidP="00DF789D">
      <w:pPr>
        <w:pStyle w:val="NoSpacing"/>
        <w:rPr>
          <w:rFonts w:ascii="Verdana" w:hAnsi="Verdana"/>
          <w:b/>
          <w:bCs/>
          <w:sz w:val="22"/>
          <w:szCs w:val="22"/>
        </w:rPr>
      </w:pPr>
      <w:r>
        <w:rPr>
          <w:rFonts w:ascii="Verdana" w:hAnsi="Verdana"/>
          <w:sz w:val="22"/>
          <w:szCs w:val="22"/>
        </w:rPr>
        <w:t xml:space="preserve">       </w:t>
      </w:r>
      <w:r w:rsidRPr="009B454E">
        <w:rPr>
          <w:rFonts w:ascii="Verdana" w:hAnsi="Verdana"/>
          <w:sz w:val="22"/>
          <w:szCs w:val="22"/>
        </w:rPr>
        <w:t>Isaiah specifically identifies the Lord of Hosts as our Redeemer. “Our Redeemer, the Lord of hosts is His name, the Holy One of Israel (</w:t>
      </w:r>
      <w:r w:rsidRPr="0011146B">
        <w:rPr>
          <w:rFonts w:ascii="Verdana" w:hAnsi="Verdana"/>
          <w:b/>
          <w:bCs/>
          <w:sz w:val="22"/>
          <w:szCs w:val="22"/>
        </w:rPr>
        <w:t>Isaiah 47:4</w:t>
      </w:r>
      <w:r w:rsidRPr="009B454E">
        <w:rPr>
          <w:rFonts w:ascii="Verdana" w:hAnsi="Verdana"/>
          <w:sz w:val="22"/>
          <w:szCs w:val="22"/>
        </w:rPr>
        <w:t xml:space="preserve">, see also </w:t>
      </w:r>
      <w:r w:rsidRPr="0011146B">
        <w:rPr>
          <w:rFonts w:ascii="Verdana" w:hAnsi="Verdana"/>
          <w:b/>
          <w:bCs/>
          <w:sz w:val="22"/>
          <w:szCs w:val="22"/>
        </w:rPr>
        <w:t>44:6; 54:5</w:t>
      </w:r>
      <w:r w:rsidRPr="009B454E">
        <w:rPr>
          <w:rFonts w:ascii="Verdana" w:hAnsi="Verdana"/>
          <w:sz w:val="22"/>
          <w:szCs w:val="22"/>
        </w:rPr>
        <w:t xml:space="preserve">). </w:t>
      </w:r>
      <w:r w:rsidRPr="0011146B">
        <w:rPr>
          <w:rFonts w:ascii="Verdana" w:hAnsi="Verdana"/>
          <w:b/>
          <w:bCs/>
          <w:sz w:val="22"/>
          <w:szCs w:val="22"/>
        </w:rPr>
        <w:t>Jesus Christ is our Redeemer. He is Jehovah Sabaoth, the Lord of Hosts.</w:t>
      </w:r>
    </w:p>
    <w:p w14:paraId="38704435" w14:textId="77777777"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Pr="009B454E">
        <w:rPr>
          <w:rFonts w:ascii="Verdana" w:hAnsi="Verdana"/>
          <w:sz w:val="22"/>
          <w:szCs w:val="22"/>
        </w:rPr>
        <w:t>This name for God emphasizes His power and authority over the multitudes of earth and heaven. When Jesus came to Earth to redeem us, He repeatedly demonstrated His power over the forces of Satan.</w:t>
      </w:r>
    </w:p>
    <w:p w14:paraId="5AFFA27C" w14:textId="49183BDB"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Pr="009B454E">
        <w:rPr>
          <w:rFonts w:ascii="Verdana" w:hAnsi="Verdana"/>
          <w:sz w:val="22"/>
          <w:szCs w:val="22"/>
        </w:rPr>
        <w:t>He freed those possessed of demons (</w:t>
      </w:r>
      <w:r w:rsidRPr="0011146B">
        <w:rPr>
          <w:rFonts w:ascii="Verdana" w:hAnsi="Verdana"/>
          <w:b/>
          <w:bCs/>
          <w:sz w:val="22"/>
          <w:szCs w:val="22"/>
        </w:rPr>
        <w:t>Mark 1:34; Luke 8:26-39</w:t>
      </w:r>
      <w:r w:rsidRPr="009B454E">
        <w:rPr>
          <w:rFonts w:ascii="Verdana" w:hAnsi="Verdana"/>
          <w:sz w:val="22"/>
          <w:szCs w:val="22"/>
        </w:rPr>
        <w:t>).</w:t>
      </w:r>
      <w:r w:rsidR="000D3B05">
        <w:rPr>
          <w:rFonts w:ascii="Verdana" w:hAnsi="Verdana"/>
          <w:sz w:val="22"/>
          <w:szCs w:val="22"/>
        </w:rPr>
        <w:t xml:space="preserve"> </w:t>
      </w:r>
      <w:r w:rsidRPr="009B454E">
        <w:rPr>
          <w:rFonts w:ascii="Verdana" w:hAnsi="Verdana"/>
          <w:sz w:val="22"/>
          <w:szCs w:val="22"/>
        </w:rPr>
        <w:t>He raised the dead to life (</w:t>
      </w:r>
      <w:r w:rsidRPr="0011146B">
        <w:rPr>
          <w:rFonts w:ascii="Verdana" w:hAnsi="Verdana"/>
          <w:b/>
          <w:bCs/>
          <w:sz w:val="22"/>
          <w:szCs w:val="22"/>
        </w:rPr>
        <w:t>John 11:1-44; Luke 7:11-17; Matthew 9:18-26</w:t>
      </w:r>
      <w:r w:rsidRPr="009B454E">
        <w:rPr>
          <w:rFonts w:ascii="Verdana" w:hAnsi="Verdana"/>
          <w:sz w:val="22"/>
          <w:szCs w:val="22"/>
        </w:rPr>
        <w:t>).</w:t>
      </w:r>
      <w:r w:rsidR="000D3B05">
        <w:rPr>
          <w:rFonts w:ascii="Verdana" w:hAnsi="Verdana"/>
          <w:sz w:val="22"/>
          <w:szCs w:val="22"/>
        </w:rPr>
        <w:t xml:space="preserve"> </w:t>
      </w:r>
      <w:r w:rsidRPr="009B454E">
        <w:rPr>
          <w:rFonts w:ascii="Verdana" w:hAnsi="Verdana"/>
          <w:sz w:val="22"/>
          <w:szCs w:val="22"/>
        </w:rPr>
        <w:t>He healed lepers and the blind (</w:t>
      </w:r>
      <w:r w:rsidRPr="0011146B">
        <w:rPr>
          <w:rFonts w:ascii="Verdana" w:hAnsi="Verdana"/>
          <w:b/>
          <w:bCs/>
          <w:sz w:val="22"/>
          <w:szCs w:val="22"/>
        </w:rPr>
        <w:t>Matthew 8:1-4; 9:27-31; 11:5</w:t>
      </w:r>
      <w:r w:rsidRPr="009B454E">
        <w:rPr>
          <w:rFonts w:ascii="Verdana" w:hAnsi="Verdana"/>
          <w:sz w:val="22"/>
          <w:szCs w:val="22"/>
        </w:rPr>
        <w:t>).</w:t>
      </w:r>
    </w:p>
    <w:p w14:paraId="1C0952C7" w14:textId="41BD0EA2"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Pr="009B454E">
        <w:rPr>
          <w:rFonts w:ascii="Verdana" w:hAnsi="Verdana"/>
          <w:sz w:val="22"/>
          <w:szCs w:val="22"/>
        </w:rPr>
        <w:t>As the Lord of Hosts, Jesus ruled even over the forces of nature, commanding a violent storm to cease when it threatened to swallow the little boat carrying Him and His disciples. Instantly, the wind stopped blowing and the waves were calm (</w:t>
      </w:r>
      <w:r w:rsidRPr="0011146B">
        <w:rPr>
          <w:rFonts w:ascii="Verdana" w:hAnsi="Verdana"/>
          <w:b/>
          <w:bCs/>
          <w:sz w:val="22"/>
          <w:szCs w:val="22"/>
        </w:rPr>
        <w:t>Mark 4:35-41</w:t>
      </w:r>
      <w:r w:rsidRPr="009B454E">
        <w:rPr>
          <w:rFonts w:ascii="Verdana" w:hAnsi="Verdana"/>
          <w:sz w:val="22"/>
          <w:szCs w:val="22"/>
        </w:rPr>
        <w:t>).</w:t>
      </w:r>
      <w:r w:rsidR="0011146B">
        <w:rPr>
          <w:rFonts w:ascii="Verdana" w:hAnsi="Verdana"/>
          <w:sz w:val="22"/>
          <w:szCs w:val="22"/>
        </w:rPr>
        <w:t xml:space="preserve"> [My comment: Remember “Jesus” and the Father are “</w:t>
      </w:r>
      <w:proofErr w:type="spellStart"/>
      <w:r w:rsidR="0011146B">
        <w:rPr>
          <w:rFonts w:ascii="Verdana" w:hAnsi="Verdana"/>
          <w:sz w:val="22"/>
          <w:szCs w:val="22"/>
        </w:rPr>
        <w:t>echad</w:t>
      </w:r>
      <w:proofErr w:type="spellEnd"/>
      <w:r w:rsidR="0011146B">
        <w:rPr>
          <w:rFonts w:ascii="Verdana" w:hAnsi="Verdana"/>
          <w:sz w:val="22"/>
          <w:szCs w:val="22"/>
        </w:rPr>
        <w:t xml:space="preserve">” in Hebrew – as in </w:t>
      </w:r>
      <w:r w:rsidR="0011146B" w:rsidRPr="0011146B">
        <w:rPr>
          <w:rFonts w:ascii="Verdana" w:hAnsi="Verdana"/>
          <w:b/>
          <w:bCs/>
          <w:sz w:val="22"/>
          <w:szCs w:val="22"/>
        </w:rPr>
        <w:t>John 17</w:t>
      </w:r>
      <w:r w:rsidR="0011146B">
        <w:rPr>
          <w:rFonts w:ascii="Verdana" w:hAnsi="Verdana"/>
          <w:sz w:val="22"/>
          <w:szCs w:val="22"/>
        </w:rPr>
        <w:t xml:space="preserve"> – which means: “two in unity AS IF THEY were ONE.”] </w:t>
      </w:r>
    </w:p>
    <w:p w14:paraId="2CB96D11" w14:textId="2E26A53E" w:rsidR="00DF789D" w:rsidRPr="009B454E" w:rsidRDefault="00DF789D" w:rsidP="00DF789D">
      <w:pPr>
        <w:pStyle w:val="NoSpacing"/>
        <w:rPr>
          <w:rFonts w:ascii="Verdana" w:hAnsi="Verdana"/>
          <w:sz w:val="22"/>
          <w:szCs w:val="22"/>
        </w:rPr>
      </w:pPr>
      <w:r>
        <w:rPr>
          <w:rFonts w:ascii="Verdana" w:hAnsi="Verdana"/>
          <w:sz w:val="22"/>
          <w:szCs w:val="22"/>
        </w:rPr>
        <w:t xml:space="preserve">      </w:t>
      </w:r>
      <w:r w:rsidR="0011146B">
        <w:rPr>
          <w:rFonts w:ascii="Verdana" w:hAnsi="Verdana"/>
          <w:sz w:val="22"/>
          <w:szCs w:val="22"/>
        </w:rPr>
        <w:t>“</w:t>
      </w:r>
      <w:r w:rsidRPr="009B454E">
        <w:rPr>
          <w:rFonts w:ascii="Verdana" w:hAnsi="Verdana"/>
          <w:sz w:val="22"/>
          <w:szCs w:val="22"/>
        </w:rPr>
        <w:t>Just before the cross, Jesus told His disciples, “Be of good cheer, I have overcome the world” (</w:t>
      </w:r>
      <w:r w:rsidRPr="00CF5C3A">
        <w:rPr>
          <w:rFonts w:ascii="Verdana" w:hAnsi="Verdana"/>
          <w:b/>
          <w:bCs/>
          <w:sz w:val="22"/>
          <w:szCs w:val="22"/>
        </w:rPr>
        <w:t>John 16:33</w:t>
      </w:r>
      <w:r w:rsidRPr="009B454E">
        <w:rPr>
          <w:rFonts w:ascii="Verdana" w:hAnsi="Verdana"/>
          <w:sz w:val="22"/>
          <w:szCs w:val="22"/>
        </w:rPr>
        <w:t>). And following His death, before going back to heaven, He told them, “All authority has been given to Me in heaven and on earth” (</w:t>
      </w:r>
      <w:r w:rsidRPr="00CF5C3A">
        <w:rPr>
          <w:rFonts w:ascii="Verdana" w:hAnsi="Verdana"/>
          <w:b/>
          <w:bCs/>
          <w:sz w:val="22"/>
          <w:szCs w:val="22"/>
        </w:rPr>
        <w:t>Matthew 28:18</w:t>
      </w:r>
      <w:r w:rsidRPr="009B454E">
        <w:rPr>
          <w:rFonts w:ascii="Verdana" w:hAnsi="Verdana"/>
          <w:sz w:val="22"/>
          <w:szCs w:val="22"/>
        </w:rPr>
        <w:t>). By His death for us on the cross, Jesus destroyed the devil and delivered us from the bondage of sin (</w:t>
      </w:r>
      <w:r w:rsidRPr="00CF5C3A">
        <w:rPr>
          <w:rFonts w:ascii="Verdana" w:hAnsi="Verdana"/>
          <w:b/>
          <w:bCs/>
          <w:sz w:val="22"/>
          <w:szCs w:val="22"/>
        </w:rPr>
        <w:t>Hebrews 2:14, 15</w:t>
      </w:r>
      <w:r w:rsidRPr="009B454E">
        <w:rPr>
          <w:rFonts w:ascii="Verdana" w:hAnsi="Verdana"/>
          <w:sz w:val="22"/>
          <w:szCs w:val="22"/>
        </w:rPr>
        <w:t>).</w:t>
      </w:r>
      <w:r w:rsidR="00CF5C3A">
        <w:rPr>
          <w:rFonts w:ascii="Verdana" w:hAnsi="Verdana"/>
          <w:sz w:val="22"/>
          <w:szCs w:val="22"/>
        </w:rPr>
        <w:t>”</w:t>
      </w:r>
    </w:p>
    <w:p w14:paraId="0DBF5ACD" w14:textId="6071D10A" w:rsidR="00DF789D" w:rsidRDefault="00DF789D" w:rsidP="00DF789D">
      <w:pPr>
        <w:pStyle w:val="NoSpacing"/>
        <w:rPr>
          <w:rFonts w:ascii="Verdana" w:hAnsi="Verdana"/>
          <w:sz w:val="22"/>
          <w:szCs w:val="22"/>
        </w:rPr>
      </w:pPr>
      <w:r>
        <w:rPr>
          <w:rFonts w:ascii="Verdana" w:hAnsi="Verdana"/>
          <w:sz w:val="22"/>
          <w:szCs w:val="22"/>
        </w:rPr>
        <w:t xml:space="preserve">       </w:t>
      </w:r>
      <w:r w:rsidR="00CF5C3A">
        <w:rPr>
          <w:rFonts w:ascii="Verdana" w:hAnsi="Verdana"/>
          <w:sz w:val="22"/>
          <w:szCs w:val="22"/>
        </w:rPr>
        <w:t>“</w:t>
      </w:r>
      <w:r w:rsidRPr="009B454E">
        <w:rPr>
          <w:rFonts w:ascii="Verdana" w:hAnsi="Verdana"/>
          <w:sz w:val="22"/>
          <w:szCs w:val="22"/>
        </w:rPr>
        <w:t>Because of His powerful victory over sin in our behalf, the name of Jesus is above every name. “At the name of Jesus every knee should bow, of those in heaven, and of those on earth, and of those under the earth, and that every tongue should confess that Jesus Christ is Lord” (</w:t>
      </w:r>
      <w:r w:rsidRPr="00CF5C3A">
        <w:rPr>
          <w:rFonts w:ascii="Verdana" w:hAnsi="Verdana"/>
          <w:b/>
          <w:bCs/>
          <w:sz w:val="22"/>
          <w:szCs w:val="22"/>
        </w:rPr>
        <w:t>Philippians 2:10. 11</w:t>
      </w:r>
      <w:r w:rsidRPr="009B454E">
        <w:rPr>
          <w:rFonts w:ascii="Verdana" w:hAnsi="Verdana"/>
          <w:sz w:val="22"/>
          <w:szCs w:val="22"/>
        </w:rPr>
        <w:t>).</w:t>
      </w:r>
      <w:r w:rsidR="000D3B05">
        <w:rPr>
          <w:rFonts w:ascii="Verdana" w:hAnsi="Verdana"/>
          <w:sz w:val="22"/>
          <w:szCs w:val="22"/>
        </w:rPr>
        <w:t xml:space="preserve"> </w:t>
      </w:r>
      <w:r w:rsidRPr="009B454E">
        <w:rPr>
          <w:rFonts w:ascii="Verdana" w:hAnsi="Verdana"/>
          <w:sz w:val="22"/>
          <w:szCs w:val="22"/>
        </w:rPr>
        <w:t xml:space="preserve">Truly, Jesus is our all-powerful, all-loving </w:t>
      </w:r>
      <w:r w:rsidR="00CF5C3A">
        <w:rPr>
          <w:rFonts w:ascii="Verdana" w:hAnsi="Verdana"/>
          <w:sz w:val="22"/>
          <w:szCs w:val="22"/>
        </w:rPr>
        <w:t>“</w:t>
      </w:r>
      <w:r w:rsidRPr="009B454E">
        <w:rPr>
          <w:rFonts w:ascii="Verdana" w:hAnsi="Verdana"/>
          <w:sz w:val="22"/>
          <w:szCs w:val="22"/>
        </w:rPr>
        <w:t>Lord of Hosts—Jehovah Sabaoth.</w:t>
      </w:r>
      <w:r>
        <w:rPr>
          <w:rFonts w:ascii="Verdana" w:hAnsi="Verdana"/>
          <w:sz w:val="22"/>
          <w:szCs w:val="22"/>
        </w:rPr>
        <w:t>”</w:t>
      </w:r>
    </w:p>
    <w:p w14:paraId="29E31B2B" w14:textId="77777777" w:rsidR="00C6089D" w:rsidRDefault="00DF789D" w:rsidP="00DF789D">
      <w:pPr>
        <w:pStyle w:val="NoSpacing"/>
        <w:rPr>
          <w:rFonts w:ascii="Verdana" w:hAnsi="Verdana"/>
          <w:sz w:val="22"/>
          <w:szCs w:val="22"/>
        </w:rPr>
      </w:pPr>
      <w:r>
        <w:rPr>
          <w:rFonts w:ascii="Verdana" w:hAnsi="Verdana"/>
          <w:sz w:val="22"/>
          <w:szCs w:val="22"/>
        </w:rPr>
        <w:t xml:space="preserve">     </w:t>
      </w:r>
      <w:r w:rsidRPr="000D3B05">
        <w:rPr>
          <w:rFonts w:ascii="Verdana" w:hAnsi="Verdana"/>
          <w:b/>
          <w:bCs/>
          <w:sz w:val="22"/>
          <w:szCs w:val="22"/>
        </w:rPr>
        <w:t>Yahushua is the Lord of the armies</w:t>
      </w:r>
      <w:r>
        <w:rPr>
          <w:rFonts w:ascii="Verdana" w:hAnsi="Verdana"/>
          <w:sz w:val="22"/>
          <w:szCs w:val="22"/>
        </w:rPr>
        <w:t>. It is a powerful statement to us of His victory over all forces of the enemy. If we know Him, and He knows you, you will be there at the wedding feast – as a guest (</w:t>
      </w:r>
      <w:r w:rsidRPr="00CF5C3A">
        <w:rPr>
          <w:rFonts w:ascii="Verdana" w:hAnsi="Verdana"/>
          <w:b/>
          <w:bCs/>
          <w:sz w:val="22"/>
          <w:szCs w:val="22"/>
        </w:rPr>
        <w:t>Matthew 22</w:t>
      </w:r>
      <w:r>
        <w:rPr>
          <w:rFonts w:ascii="Verdana" w:hAnsi="Verdana"/>
          <w:sz w:val="22"/>
          <w:szCs w:val="22"/>
        </w:rPr>
        <w:t xml:space="preserve">), </w:t>
      </w:r>
      <w:r w:rsidR="00CF5C3A">
        <w:rPr>
          <w:rFonts w:ascii="Verdana" w:hAnsi="Verdana"/>
          <w:sz w:val="22"/>
          <w:szCs w:val="22"/>
        </w:rPr>
        <w:t xml:space="preserve">or </w:t>
      </w:r>
      <w:r>
        <w:rPr>
          <w:rFonts w:ascii="Verdana" w:hAnsi="Verdana"/>
          <w:sz w:val="22"/>
          <w:szCs w:val="22"/>
        </w:rPr>
        <w:t xml:space="preserve">as an attendant who </w:t>
      </w:r>
      <w:r>
        <w:rPr>
          <w:rFonts w:ascii="Verdana" w:hAnsi="Verdana"/>
          <w:sz w:val="22"/>
          <w:szCs w:val="22"/>
        </w:rPr>
        <w:lastRenderedPageBreak/>
        <w:t>prepares the wedding feast, who latter become</w:t>
      </w:r>
      <w:r w:rsidR="00CF5C3A">
        <w:rPr>
          <w:rFonts w:ascii="Verdana" w:hAnsi="Verdana"/>
          <w:sz w:val="22"/>
          <w:szCs w:val="22"/>
        </w:rPr>
        <w:t>s one of</w:t>
      </w:r>
      <w:r>
        <w:rPr>
          <w:rFonts w:ascii="Verdana" w:hAnsi="Verdana"/>
          <w:sz w:val="22"/>
          <w:szCs w:val="22"/>
        </w:rPr>
        <w:t xml:space="preserve"> the “kings of the earth</w:t>
      </w:r>
      <w:r w:rsidR="00CF5C3A">
        <w:rPr>
          <w:rFonts w:ascii="Verdana" w:hAnsi="Verdana"/>
          <w:sz w:val="22"/>
          <w:szCs w:val="22"/>
        </w:rPr>
        <w:t>.</w:t>
      </w:r>
      <w:r>
        <w:rPr>
          <w:rFonts w:ascii="Verdana" w:hAnsi="Verdana"/>
          <w:sz w:val="22"/>
          <w:szCs w:val="22"/>
        </w:rPr>
        <w:t xml:space="preserve">” </w:t>
      </w:r>
      <w:r w:rsidR="00CF5C3A">
        <w:rPr>
          <w:rFonts w:ascii="Verdana" w:hAnsi="Verdana"/>
          <w:sz w:val="22"/>
          <w:szCs w:val="22"/>
        </w:rPr>
        <w:t>I</w:t>
      </w:r>
      <w:r>
        <w:rPr>
          <w:rFonts w:ascii="Verdana" w:hAnsi="Verdana"/>
          <w:sz w:val="22"/>
          <w:szCs w:val="22"/>
        </w:rPr>
        <w:t>s in the role of an attendant at a wedding, they go they between the guests and the bride and groom. (</w:t>
      </w:r>
      <w:r w:rsidRPr="00C6089D">
        <w:rPr>
          <w:rFonts w:ascii="Verdana" w:hAnsi="Verdana"/>
          <w:b/>
          <w:bCs/>
          <w:sz w:val="22"/>
          <w:szCs w:val="22"/>
        </w:rPr>
        <w:t>John 2</w:t>
      </w:r>
      <w:r>
        <w:rPr>
          <w:rFonts w:ascii="Verdana" w:hAnsi="Verdana"/>
          <w:sz w:val="22"/>
          <w:szCs w:val="22"/>
        </w:rPr>
        <w:t xml:space="preserve">) They represent the King. Then there is the bride who says in her spirit continually “Come Yahushua Come,” as in </w:t>
      </w:r>
      <w:r w:rsidRPr="00C6089D">
        <w:rPr>
          <w:rFonts w:ascii="Verdana" w:hAnsi="Verdana"/>
          <w:b/>
          <w:bCs/>
          <w:sz w:val="22"/>
          <w:szCs w:val="22"/>
        </w:rPr>
        <w:t>Revelation 22:17</w:t>
      </w:r>
      <w:r>
        <w:rPr>
          <w:rFonts w:ascii="Verdana" w:hAnsi="Verdana"/>
          <w:sz w:val="22"/>
          <w:szCs w:val="22"/>
        </w:rPr>
        <w:t xml:space="preserve">. In </w:t>
      </w:r>
      <w:r w:rsidRPr="00C6089D">
        <w:rPr>
          <w:rFonts w:ascii="Verdana" w:hAnsi="Verdana"/>
          <w:b/>
          <w:bCs/>
          <w:sz w:val="22"/>
          <w:szCs w:val="22"/>
        </w:rPr>
        <w:t>Hebrew Matthew 25 verses 11-13</w:t>
      </w:r>
      <w:r>
        <w:rPr>
          <w:rFonts w:ascii="Verdana" w:hAnsi="Verdana"/>
          <w:sz w:val="22"/>
          <w:szCs w:val="22"/>
        </w:rPr>
        <w:t xml:space="preserve">. </w:t>
      </w:r>
    </w:p>
    <w:p w14:paraId="010B31BC" w14:textId="17AD646E" w:rsidR="00DF789D" w:rsidRDefault="00C6089D" w:rsidP="00DF789D">
      <w:pPr>
        <w:pStyle w:val="NoSpacing"/>
        <w:rPr>
          <w:rFonts w:ascii="Verdana" w:hAnsi="Verdana"/>
          <w:sz w:val="22"/>
          <w:szCs w:val="22"/>
        </w:rPr>
      </w:pPr>
      <w:r>
        <w:rPr>
          <w:rFonts w:ascii="Verdana" w:hAnsi="Verdana"/>
          <w:sz w:val="22"/>
          <w:szCs w:val="22"/>
        </w:rPr>
        <w:t xml:space="preserve">      </w:t>
      </w:r>
      <w:r w:rsidR="00DF789D">
        <w:rPr>
          <w:rFonts w:ascii="Verdana" w:hAnsi="Verdana"/>
          <w:sz w:val="22"/>
          <w:szCs w:val="22"/>
        </w:rPr>
        <w:t xml:space="preserve">In Hebrew understanding “the wife” is the engaged woman of </w:t>
      </w:r>
      <w:r w:rsidR="00DF789D" w:rsidRPr="00C6089D">
        <w:rPr>
          <w:rFonts w:ascii="Verdana" w:hAnsi="Verdana"/>
          <w:b/>
          <w:bCs/>
          <w:sz w:val="22"/>
          <w:szCs w:val="22"/>
        </w:rPr>
        <w:t xml:space="preserve">Revelation 19:6-9. </w:t>
      </w:r>
      <w:r w:rsidR="00DF789D">
        <w:rPr>
          <w:rFonts w:ascii="Verdana" w:hAnsi="Verdana"/>
          <w:sz w:val="22"/>
          <w:szCs w:val="22"/>
        </w:rPr>
        <w:t xml:space="preserve">The married woman is the “bride.” </w:t>
      </w:r>
    </w:p>
    <w:p w14:paraId="2C95AACE" w14:textId="2C0C88E9" w:rsidR="00DF789D" w:rsidRDefault="00C6089D" w:rsidP="00DF789D">
      <w:pPr>
        <w:pStyle w:val="NoSpacing"/>
        <w:rPr>
          <w:rFonts w:ascii="Verdana" w:hAnsi="Verdana"/>
          <w:sz w:val="22"/>
          <w:szCs w:val="22"/>
        </w:rPr>
      </w:pPr>
      <w:r>
        <w:rPr>
          <w:rFonts w:ascii="Verdana" w:hAnsi="Verdana"/>
          <w:sz w:val="22"/>
          <w:szCs w:val="22"/>
        </w:rPr>
        <w:t xml:space="preserve">      </w:t>
      </w:r>
      <w:r w:rsidR="000D3B05">
        <w:rPr>
          <w:rFonts w:ascii="Verdana" w:hAnsi="Verdana"/>
          <w:sz w:val="22"/>
          <w:szCs w:val="22"/>
        </w:rPr>
        <w:t>We</w:t>
      </w:r>
      <w:r w:rsidR="00DF789D">
        <w:rPr>
          <w:rFonts w:ascii="Verdana" w:hAnsi="Verdana"/>
          <w:sz w:val="22"/>
          <w:szCs w:val="22"/>
        </w:rPr>
        <w:t xml:space="preserve"> see that the wedding is on earth AFTER His return, and His Word nails it down to </w:t>
      </w:r>
      <w:proofErr w:type="spellStart"/>
      <w:r w:rsidR="00DF789D">
        <w:rPr>
          <w:rFonts w:ascii="Verdana" w:hAnsi="Verdana"/>
          <w:sz w:val="22"/>
          <w:szCs w:val="22"/>
        </w:rPr>
        <w:t>Tishre</w:t>
      </w:r>
      <w:proofErr w:type="spellEnd"/>
      <w:r w:rsidR="00DF789D">
        <w:rPr>
          <w:rFonts w:ascii="Verdana" w:hAnsi="Verdana"/>
          <w:sz w:val="22"/>
          <w:szCs w:val="22"/>
        </w:rPr>
        <w:t xml:space="preserve"> 10 – “no one knows the day or hour,” but we sure can know the month, and thus the day within 2 days. Remember the days in Hebrew are determined by the sighting of the new moon each month from Jerusalem – on the 29</w:t>
      </w:r>
      <w:r w:rsidR="00DF789D" w:rsidRPr="000248E8">
        <w:rPr>
          <w:rFonts w:ascii="Verdana" w:hAnsi="Verdana"/>
          <w:sz w:val="22"/>
          <w:szCs w:val="22"/>
          <w:vertAlign w:val="superscript"/>
        </w:rPr>
        <w:t>th</w:t>
      </w:r>
      <w:r w:rsidR="00DF789D">
        <w:rPr>
          <w:rFonts w:ascii="Verdana" w:hAnsi="Verdana"/>
          <w:sz w:val="22"/>
          <w:szCs w:val="22"/>
        </w:rPr>
        <w:t xml:space="preserve"> day if the moon is sighted, or the 30</w:t>
      </w:r>
      <w:r w:rsidR="00DF789D" w:rsidRPr="000248E8">
        <w:rPr>
          <w:rFonts w:ascii="Verdana" w:hAnsi="Verdana"/>
          <w:sz w:val="22"/>
          <w:szCs w:val="22"/>
          <w:vertAlign w:val="superscript"/>
        </w:rPr>
        <w:t>th</w:t>
      </w:r>
      <w:r w:rsidR="00DF789D">
        <w:rPr>
          <w:rFonts w:ascii="Verdana" w:hAnsi="Verdana"/>
          <w:sz w:val="22"/>
          <w:szCs w:val="22"/>
        </w:rPr>
        <w:t xml:space="preserve"> day by default. All Hebrew months are either 29 days or 30 days long. Thus “no man knows the </w:t>
      </w:r>
      <w:r w:rsidR="00DF789D" w:rsidRPr="000D3B05">
        <w:rPr>
          <w:rFonts w:ascii="Verdana" w:hAnsi="Verdana"/>
          <w:sz w:val="22"/>
          <w:szCs w:val="22"/>
          <w:u w:val="single"/>
        </w:rPr>
        <w:t>day</w:t>
      </w:r>
      <w:r w:rsidR="00DF789D">
        <w:rPr>
          <w:rFonts w:ascii="Verdana" w:hAnsi="Verdana"/>
          <w:sz w:val="22"/>
          <w:szCs w:val="22"/>
        </w:rPr>
        <w:t xml:space="preserve"> or </w:t>
      </w:r>
      <w:r w:rsidR="00DF789D" w:rsidRPr="000D3B05">
        <w:rPr>
          <w:rFonts w:ascii="Verdana" w:hAnsi="Verdana"/>
          <w:sz w:val="22"/>
          <w:szCs w:val="22"/>
          <w:u w:val="single"/>
        </w:rPr>
        <w:t>hour.</w:t>
      </w:r>
      <w:r w:rsidR="00DF789D">
        <w:rPr>
          <w:rFonts w:ascii="Verdana" w:hAnsi="Verdana"/>
          <w:sz w:val="22"/>
          <w:szCs w:val="22"/>
        </w:rPr>
        <w:t>” The disciples understood. We understand.</w:t>
      </w:r>
      <w:r>
        <w:rPr>
          <w:rFonts w:ascii="Verdana" w:hAnsi="Verdana"/>
          <w:sz w:val="22"/>
          <w:szCs w:val="22"/>
        </w:rPr>
        <w:t xml:space="preserve"> </w:t>
      </w:r>
      <w:r w:rsidR="00DF789D">
        <w:rPr>
          <w:rFonts w:ascii="Verdana" w:hAnsi="Verdana"/>
          <w:sz w:val="22"/>
          <w:szCs w:val="22"/>
        </w:rPr>
        <w:t xml:space="preserve">Are you crying out “Come”? </w:t>
      </w:r>
      <w:r w:rsidR="000D4626">
        <w:rPr>
          <w:rFonts w:ascii="Verdana" w:hAnsi="Verdana"/>
          <w:sz w:val="22"/>
          <w:szCs w:val="22"/>
        </w:rPr>
        <w:t>We need “Lord Sab</w:t>
      </w:r>
      <w:r w:rsidR="002F7959">
        <w:rPr>
          <w:rFonts w:ascii="Verdana" w:hAnsi="Verdana"/>
          <w:sz w:val="22"/>
          <w:szCs w:val="22"/>
        </w:rPr>
        <w:t xml:space="preserve">aoth today more than ever as we face </w:t>
      </w:r>
      <w:r w:rsidR="002F7959" w:rsidRPr="00B4605C">
        <w:rPr>
          <w:rFonts w:ascii="Verdana" w:hAnsi="Verdana"/>
          <w:b/>
          <w:bCs/>
          <w:sz w:val="22"/>
          <w:szCs w:val="22"/>
        </w:rPr>
        <w:t>Revelation 8-18</w:t>
      </w:r>
      <w:r w:rsidR="002F7959">
        <w:rPr>
          <w:rFonts w:ascii="Verdana" w:hAnsi="Verdana"/>
          <w:sz w:val="22"/>
          <w:szCs w:val="22"/>
        </w:rPr>
        <w:t xml:space="preserve">. </w:t>
      </w:r>
      <w:proofErr w:type="spellStart"/>
      <w:r w:rsidR="00FD1749">
        <w:rPr>
          <w:rFonts w:ascii="Verdana" w:hAnsi="Verdana"/>
          <w:sz w:val="22"/>
          <w:szCs w:val="22"/>
        </w:rPr>
        <w:t>HalleluYah</w:t>
      </w:r>
      <w:proofErr w:type="spellEnd"/>
      <w:r w:rsidR="00FD1749">
        <w:rPr>
          <w:rFonts w:ascii="Verdana" w:hAnsi="Verdana"/>
          <w:sz w:val="22"/>
          <w:szCs w:val="22"/>
        </w:rPr>
        <w:t xml:space="preserve"> for chapter 19-22!</w:t>
      </w:r>
    </w:p>
    <w:p w14:paraId="04C66A62" w14:textId="77777777" w:rsidR="00DF789D" w:rsidRPr="009B454E" w:rsidRDefault="00DF789D" w:rsidP="00DF789D">
      <w:pPr>
        <w:pStyle w:val="NoSpacing"/>
        <w:rPr>
          <w:rFonts w:ascii="Verdana" w:hAnsi="Verdana"/>
          <w:sz w:val="22"/>
          <w:szCs w:val="22"/>
        </w:rPr>
      </w:pPr>
      <w:r>
        <w:rPr>
          <w:rFonts w:ascii="Verdana" w:hAnsi="Verdana"/>
          <w:sz w:val="22"/>
          <w:szCs w:val="22"/>
        </w:rPr>
        <w:t>In His love and mercy and powerful Presence, Yedidah – August 16, 2026</w:t>
      </w:r>
    </w:p>
    <w:p w14:paraId="4AEBDCA6" w14:textId="77777777" w:rsidR="00DF789D" w:rsidRPr="009B454E" w:rsidRDefault="00DF789D" w:rsidP="00DF789D">
      <w:pPr>
        <w:pStyle w:val="NoSpacing"/>
        <w:rPr>
          <w:rFonts w:ascii="Verdana" w:hAnsi="Verdana"/>
          <w:sz w:val="22"/>
          <w:szCs w:val="22"/>
        </w:rPr>
      </w:pPr>
    </w:p>
    <w:p w14:paraId="2736DC27" w14:textId="557CA07C" w:rsidR="00EE7B8D" w:rsidRDefault="00EE7B8D" w:rsidP="003705EA">
      <w:pPr>
        <w:pStyle w:val="NoSpacing"/>
        <w:rPr>
          <w:rFonts w:ascii="Verdana" w:hAnsi="Verdana"/>
          <w:sz w:val="22"/>
          <w:szCs w:val="22"/>
        </w:rPr>
      </w:pPr>
    </w:p>
    <w:p w14:paraId="4D4C21D7" w14:textId="20122492" w:rsidR="006E2CDB" w:rsidRPr="006E2CDB" w:rsidRDefault="006E2CDB" w:rsidP="003705EA">
      <w:pPr>
        <w:pStyle w:val="NoSpacing"/>
        <w:rPr>
          <w:rFonts w:ascii="Verdana" w:hAnsi="Verdana"/>
          <w:sz w:val="22"/>
          <w:szCs w:val="22"/>
        </w:rPr>
      </w:pPr>
      <w:r>
        <w:rPr>
          <w:rFonts w:ascii="Verdana" w:hAnsi="Verdana"/>
          <w:sz w:val="22"/>
          <w:szCs w:val="22"/>
        </w:rPr>
        <w:t xml:space="preserve">          </w:t>
      </w:r>
    </w:p>
    <w:p w14:paraId="63D168B5" w14:textId="6497FFAE" w:rsidR="003705EA" w:rsidRPr="003705EA" w:rsidRDefault="003705EA" w:rsidP="003705EA">
      <w:pPr>
        <w:pStyle w:val="NoSpacing"/>
        <w:jc w:val="center"/>
        <w:rPr>
          <w:rFonts w:ascii="Verdana" w:hAnsi="Verdana"/>
          <w:b/>
          <w:bCs/>
          <w:color w:val="590000"/>
          <w:sz w:val="22"/>
          <w:szCs w:val="22"/>
        </w:rPr>
      </w:pPr>
    </w:p>
    <w:sectPr w:rsidR="003705EA" w:rsidRPr="00370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66"/>
    <w:rsid w:val="00073AFA"/>
    <w:rsid w:val="00084202"/>
    <w:rsid w:val="00087910"/>
    <w:rsid w:val="00087B19"/>
    <w:rsid w:val="000C2749"/>
    <w:rsid w:val="000D3B05"/>
    <w:rsid w:val="000D4626"/>
    <w:rsid w:val="00103D05"/>
    <w:rsid w:val="0011146B"/>
    <w:rsid w:val="001B47D4"/>
    <w:rsid w:val="001D1760"/>
    <w:rsid w:val="00264D2B"/>
    <w:rsid w:val="002A5985"/>
    <w:rsid w:val="002F0F6C"/>
    <w:rsid w:val="002F6C32"/>
    <w:rsid w:val="002F7959"/>
    <w:rsid w:val="003063E8"/>
    <w:rsid w:val="00307872"/>
    <w:rsid w:val="00312856"/>
    <w:rsid w:val="003705EA"/>
    <w:rsid w:val="0039253E"/>
    <w:rsid w:val="003A080C"/>
    <w:rsid w:val="003A3BCE"/>
    <w:rsid w:val="003B5425"/>
    <w:rsid w:val="003D22BA"/>
    <w:rsid w:val="00421622"/>
    <w:rsid w:val="00441586"/>
    <w:rsid w:val="00442C2C"/>
    <w:rsid w:val="00481262"/>
    <w:rsid w:val="00490211"/>
    <w:rsid w:val="004A0B48"/>
    <w:rsid w:val="004C7EEE"/>
    <w:rsid w:val="004F1394"/>
    <w:rsid w:val="005320E4"/>
    <w:rsid w:val="005566C4"/>
    <w:rsid w:val="00571697"/>
    <w:rsid w:val="00575FB4"/>
    <w:rsid w:val="005C5266"/>
    <w:rsid w:val="005D3ED8"/>
    <w:rsid w:val="00601DE0"/>
    <w:rsid w:val="00603654"/>
    <w:rsid w:val="006201B4"/>
    <w:rsid w:val="00625B43"/>
    <w:rsid w:val="00640A3D"/>
    <w:rsid w:val="00664193"/>
    <w:rsid w:val="006C129A"/>
    <w:rsid w:val="006D06E6"/>
    <w:rsid w:val="006E062E"/>
    <w:rsid w:val="006E2CDB"/>
    <w:rsid w:val="006E7FD8"/>
    <w:rsid w:val="00731487"/>
    <w:rsid w:val="0075346E"/>
    <w:rsid w:val="007614AF"/>
    <w:rsid w:val="007B3269"/>
    <w:rsid w:val="007C589E"/>
    <w:rsid w:val="007F3AAC"/>
    <w:rsid w:val="008E35DE"/>
    <w:rsid w:val="00993C9B"/>
    <w:rsid w:val="009A20DB"/>
    <w:rsid w:val="009E375B"/>
    <w:rsid w:val="009F5508"/>
    <w:rsid w:val="00A4284C"/>
    <w:rsid w:val="00A475C9"/>
    <w:rsid w:val="00A85547"/>
    <w:rsid w:val="00A95AA7"/>
    <w:rsid w:val="00AF1CF4"/>
    <w:rsid w:val="00B22B23"/>
    <w:rsid w:val="00B26F7B"/>
    <w:rsid w:val="00B4605C"/>
    <w:rsid w:val="00B548B9"/>
    <w:rsid w:val="00BD15E4"/>
    <w:rsid w:val="00BF0D73"/>
    <w:rsid w:val="00BF30B8"/>
    <w:rsid w:val="00BF7E56"/>
    <w:rsid w:val="00C05190"/>
    <w:rsid w:val="00C6089D"/>
    <w:rsid w:val="00C95AD2"/>
    <w:rsid w:val="00CA4E8C"/>
    <w:rsid w:val="00CC3352"/>
    <w:rsid w:val="00CD7399"/>
    <w:rsid w:val="00CF5C3A"/>
    <w:rsid w:val="00D02826"/>
    <w:rsid w:val="00D62477"/>
    <w:rsid w:val="00DC3151"/>
    <w:rsid w:val="00DC5896"/>
    <w:rsid w:val="00DD62AA"/>
    <w:rsid w:val="00DF789D"/>
    <w:rsid w:val="00E44555"/>
    <w:rsid w:val="00E771B5"/>
    <w:rsid w:val="00E95462"/>
    <w:rsid w:val="00EA0315"/>
    <w:rsid w:val="00EC755F"/>
    <w:rsid w:val="00ED110D"/>
    <w:rsid w:val="00EE7B8D"/>
    <w:rsid w:val="00F26322"/>
    <w:rsid w:val="00F67FCD"/>
    <w:rsid w:val="00F821BA"/>
    <w:rsid w:val="00F857E9"/>
    <w:rsid w:val="00F95EF6"/>
    <w:rsid w:val="00FD1749"/>
    <w:rsid w:val="00FF2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03A32"/>
  <w15:chartTrackingRefBased/>
  <w15:docId w15:val="{A25C4467-6DB6-40A3-899F-47334C1A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2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52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52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52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52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52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2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2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2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2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52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52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52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52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52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2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2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266"/>
    <w:rPr>
      <w:rFonts w:eastAsiaTheme="majorEastAsia" w:cstheme="majorBidi"/>
      <w:color w:val="272727" w:themeColor="text1" w:themeTint="D8"/>
    </w:rPr>
  </w:style>
  <w:style w:type="paragraph" w:styleId="Title">
    <w:name w:val="Title"/>
    <w:basedOn w:val="Normal"/>
    <w:next w:val="Normal"/>
    <w:link w:val="TitleChar"/>
    <w:uiPriority w:val="10"/>
    <w:qFormat/>
    <w:rsid w:val="005C5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2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2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2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266"/>
    <w:pPr>
      <w:spacing w:before="160"/>
      <w:jc w:val="center"/>
    </w:pPr>
    <w:rPr>
      <w:i/>
      <w:iCs/>
      <w:color w:val="404040" w:themeColor="text1" w:themeTint="BF"/>
    </w:rPr>
  </w:style>
  <w:style w:type="character" w:customStyle="1" w:styleId="QuoteChar">
    <w:name w:val="Quote Char"/>
    <w:basedOn w:val="DefaultParagraphFont"/>
    <w:link w:val="Quote"/>
    <w:uiPriority w:val="29"/>
    <w:rsid w:val="005C5266"/>
    <w:rPr>
      <w:i/>
      <w:iCs/>
      <w:color w:val="404040" w:themeColor="text1" w:themeTint="BF"/>
    </w:rPr>
  </w:style>
  <w:style w:type="paragraph" w:styleId="ListParagraph">
    <w:name w:val="List Paragraph"/>
    <w:basedOn w:val="Normal"/>
    <w:uiPriority w:val="34"/>
    <w:qFormat/>
    <w:rsid w:val="005C5266"/>
    <w:pPr>
      <w:ind w:left="720"/>
      <w:contextualSpacing/>
    </w:pPr>
  </w:style>
  <w:style w:type="character" w:styleId="IntenseEmphasis">
    <w:name w:val="Intense Emphasis"/>
    <w:basedOn w:val="DefaultParagraphFont"/>
    <w:uiPriority w:val="21"/>
    <w:qFormat/>
    <w:rsid w:val="005C5266"/>
    <w:rPr>
      <w:i/>
      <w:iCs/>
      <w:color w:val="2F5496" w:themeColor="accent1" w:themeShade="BF"/>
    </w:rPr>
  </w:style>
  <w:style w:type="paragraph" w:styleId="IntenseQuote">
    <w:name w:val="Intense Quote"/>
    <w:basedOn w:val="Normal"/>
    <w:next w:val="Normal"/>
    <w:link w:val="IntenseQuoteChar"/>
    <w:uiPriority w:val="30"/>
    <w:qFormat/>
    <w:rsid w:val="005C52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5266"/>
    <w:rPr>
      <w:i/>
      <w:iCs/>
      <w:color w:val="2F5496" w:themeColor="accent1" w:themeShade="BF"/>
    </w:rPr>
  </w:style>
  <w:style w:type="character" w:styleId="IntenseReference">
    <w:name w:val="Intense Reference"/>
    <w:basedOn w:val="DefaultParagraphFont"/>
    <w:uiPriority w:val="32"/>
    <w:qFormat/>
    <w:rsid w:val="005C5266"/>
    <w:rPr>
      <w:b/>
      <w:bCs/>
      <w:smallCaps/>
      <w:color w:val="2F5496" w:themeColor="accent1" w:themeShade="BF"/>
      <w:spacing w:val="5"/>
    </w:rPr>
  </w:style>
  <w:style w:type="paragraph" w:styleId="NoSpacing">
    <w:name w:val="No Spacing"/>
    <w:uiPriority w:val="1"/>
    <w:qFormat/>
    <w:rsid w:val="005C5266"/>
    <w:pPr>
      <w:spacing w:after="0" w:line="240" w:lineRule="auto"/>
    </w:pPr>
  </w:style>
  <w:style w:type="character" w:styleId="Hyperlink">
    <w:name w:val="Hyperlink"/>
    <w:basedOn w:val="DefaultParagraphFont"/>
    <w:uiPriority w:val="99"/>
    <w:unhideWhenUsed/>
    <w:rsid w:val="007314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ritannica.com/topic/Reformation-Da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itannica.com/topic/Roman-Catholicism" TargetMode="External"/><Relationship Id="rId5" Type="http://schemas.openxmlformats.org/officeDocument/2006/relationships/hyperlink" Target="https://www.britannica.com/event/Reformation" TargetMode="External"/><Relationship Id="rId4" Type="http://schemas.openxmlformats.org/officeDocument/2006/relationships/hyperlink" Target="https://www.merriam-webster.com/dictionary/catalys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5</Pages>
  <Words>2064</Words>
  <Characters>11766</Characters>
  <Application>Microsoft Office Word</Application>
  <DocSecurity>0</DocSecurity>
  <Lines>98</Lines>
  <Paragraphs>27</Paragraphs>
  <ScaleCrop>false</ScaleCrop>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103</cp:revision>
  <cp:lastPrinted>2026-08-16T19:46:00Z</cp:lastPrinted>
  <dcterms:created xsi:type="dcterms:W3CDTF">2026-08-16T17:06:00Z</dcterms:created>
  <dcterms:modified xsi:type="dcterms:W3CDTF">2026-08-16T20:23:00Z</dcterms:modified>
</cp:coreProperties>
</file>