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1B57" w14:textId="77777777" w:rsidR="002C42D0" w:rsidRDefault="002C42D0" w:rsidP="002C42D0">
      <w:pPr>
        <w:pStyle w:val="NoSpacing"/>
        <w:jc w:val="center"/>
        <w:rPr>
          <w:rFonts w:ascii="Snap ITC" w:hAnsi="Snap ITC"/>
          <w:color w:val="31849B" w:themeColor="accent5" w:themeShade="BF"/>
          <w:sz w:val="36"/>
          <w:szCs w:val="36"/>
        </w:rPr>
      </w:pPr>
      <w:r>
        <w:rPr>
          <w:rFonts w:ascii="Snap ITC" w:hAnsi="Snap ITC"/>
          <w:color w:val="31849B" w:themeColor="accent5" w:themeShade="BF"/>
          <w:sz w:val="36"/>
          <w:szCs w:val="36"/>
        </w:rPr>
        <w:t>“AS YOUR DAYS,</w:t>
      </w:r>
    </w:p>
    <w:p w14:paraId="322A9D9E" w14:textId="77777777" w:rsidR="002C42D0" w:rsidRDefault="002C42D0" w:rsidP="002C42D0">
      <w:pPr>
        <w:pStyle w:val="NoSpacing"/>
        <w:jc w:val="center"/>
        <w:rPr>
          <w:rFonts w:ascii="Snap ITC" w:hAnsi="Snap ITC"/>
          <w:color w:val="31849B" w:themeColor="accent5" w:themeShade="BF"/>
          <w:sz w:val="36"/>
          <w:szCs w:val="36"/>
        </w:rPr>
      </w:pPr>
      <w:r>
        <w:rPr>
          <w:rFonts w:ascii="Snap ITC" w:hAnsi="Snap ITC"/>
          <w:color w:val="31849B" w:themeColor="accent5" w:themeShade="BF"/>
          <w:sz w:val="36"/>
          <w:szCs w:val="36"/>
        </w:rPr>
        <w:t xml:space="preserve"> SO SHALL YOUR STRENGH BE”</w:t>
      </w:r>
    </w:p>
    <w:p w14:paraId="27ED750A" w14:textId="77777777" w:rsidR="002C42D0" w:rsidRDefault="002C42D0" w:rsidP="002C42D0">
      <w:pPr>
        <w:pStyle w:val="NoSpacing"/>
        <w:rPr>
          <w:rFonts w:ascii="Georgia" w:hAnsi="Georgia"/>
          <w:b/>
          <w:bCs/>
          <w:color w:val="215868" w:themeColor="accent5" w:themeShade="80"/>
        </w:rPr>
      </w:pPr>
      <w:r>
        <w:rPr>
          <w:rFonts w:ascii="Georgia" w:hAnsi="Georgia"/>
          <w:b/>
          <w:bCs/>
          <w:color w:val="215868" w:themeColor="accent5" w:themeShade="80"/>
        </w:rPr>
        <w:t xml:space="preserve">                                                           Deuteronomy 33:25</w:t>
      </w:r>
    </w:p>
    <w:p w14:paraId="5BAFD4C7" w14:textId="77777777" w:rsidR="002C42D0" w:rsidRDefault="002C42D0" w:rsidP="002C42D0">
      <w:pPr>
        <w:pStyle w:val="NoSpacing"/>
        <w:rPr>
          <w:rFonts w:ascii="Georgia" w:hAnsi="Georgia"/>
          <w:b/>
          <w:bCs/>
          <w:color w:val="215868" w:themeColor="accent5" w:themeShade="80"/>
          <w:sz w:val="28"/>
          <w:szCs w:val="28"/>
        </w:rPr>
      </w:pPr>
    </w:p>
    <w:p w14:paraId="0382AF76" w14:textId="77777777" w:rsidR="002C42D0" w:rsidRPr="002C42D0" w:rsidRDefault="002C42D0" w:rsidP="002C42D0">
      <w:pPr>
        <w:pStyle w:val="NoSpacing"/>
        <w:rPr>
          <w:rFonts w:ascii="Georgia" w:hAnsi="Georgia"/>
          <w:b/>
          <w:bCs/>
          <w:shd w:val="clear" w:color="auto" w:fill="FFFFFF"/>
        </w:rPr>
      </w:pPr>
      <w:r w:rsidRPr="002C42D0">
        <w:rPr>
          <w:sz w:val="22"/>
          <w:szCs w:val="22"/>
        </w:rPr>
        <w:t>Charles Surgeon prayed using this verse</w:t>
      </w:r>
      <w:r w:rsidRPr="002C42D0">
        <w:rPr>
          <w:rFonts w:ascii="Georgia" w:hAnsi="Georgia"/>
        </w:rPr>
        <w:t xml:space="preserve">: </w:t>
      </w:r>
      <w:r w:rsidRPr="002C42D0">
        <w:rPr>
          <w:rFonts w:ascii="Georgia" w:hAnsi="Georgia"/>
          <w:b/>
          <w:bCs/>
        </w:rPr>
        <w:t>“</w:t>
      </w:r>
      <w:r w:rsidRPr="002C42D0">
        <w:rPr>
          <w:rFonts w:ascii="Georgia" w:hAnsi="Georgia"/>
          <w:b/>
          <w:bCs/>
          <w:color w:val="A50021"/>
          <w:shd w:val="clear" w:color="auto" w:fill="FFFFFF"/>
        </w:rPr>
        <w:t>May the bolts of your gate be iron and bronze, and your strength match your days</w:t>
      </w:r>
      <w:r w:rsidRPr="002C42D0">
        <w:rPr>
          <w:rFonts w:ascii="Georgia" w:hAnsi="Georgia"/>
          <w:b/>
          <w:bCs/>
          <w:shd w:val="clear" w:color="auto" w:fill="FFFFFF"/>
        </w:rPr>
        <w:t>.”</w:t>
      </w:r>
    </w:p>
    <w:p w14:paraId="4791FB30" w14:textId="77777777" w:rsidR="002C42D0" w:rsidRPr="002C42D0" w:rsidRDefault="002C42D0" w:rsidP="002C42D0">
      <w:pPr>
        <w:pStyle w:val="NoSpacing"/>
        <w:rPr>
          <w:rFonts w:ascii="Georgia" w:hAnsi="Georgia"/>
          <w:b/>
          <w:bCs/>
          <w:shd w:val="clear" w:color="auto" w:fill="FFFFFF"/>
        </w:rPr>
      </w:pPr>
    </w:p>
    <w:p w14:paraId="465E388E" w14:textId="71BA6FF5" w:rsidR="002C42D0" w:rsidRPr="002C42D0" w:rsidRDefault="002C42D0" w:rsidP="002C42D0">
      <w:pPr>
        <w:pStyle w:val="NoSpacing"/>
        <w:rPr>
          <w:rFonts w:ascii="Georgia" w:hAnsi="Georgia"/>
          <w:shd w:val="clear" w:color="auto" w:fill="FFFFFF"/>
        </w:rPr>
      </w:pPr>
      <w:r w:rsidRPr="002C42D0">
        <w:rPr>
          <w:rFonts w:ascii="Georgia" w:hAnsi="Georgia"/>
          <w:b/>
          <w:bCs/>
          <w:shd w:val="clear" w:color="auto" w:fill="FFFFFF"/>
        </w:rPr>
        <w:t xml:space="preserve">     </w:t>
      </w:r>
      <w:r w:rsidRPr="002C42D0">
        <w:rPr>
          <w:rFonts w:ascii="Georgia" w:hAnsi="Georgia"/>
          <w:shd w:val="clear" w:color="auto" w:fill="FFFFFF"/>
        </w:rPr>
        <w:t>Once again, I am facing a major move. Abba is directing, and I must follow. So, to show my faith, I am downsizing and packing, and soon will give my notice to be out of my apartment by the time my lease is up in November. In the meantime, because of a set-back, more dental surgery, more pain, more time of healing, more not being able to chew solid food, and more overwhelming work before me to pack. At least this time I won’t be going across ½ the U.S., a 14-hour trip by car, but only about 40 minutes’ drive</w:t>
      </w:r>
      <w:r>
        <w:rPr>
          <w:rFonts w:ascii="Georgia" w:hAnsi="Georgia"/>
          <w:shd w:val="clear" w:color="auto" w:fill="FFFFFF"/>
        </w:rPr>
        <w:t xml:space="preserve"> down the freeway.</w:t>
      </w:r>
      <w:r w:rsidRPr="002C42D0">
        <w:rPr>
          <w:rFonts w:ascii="Georgia" w:hAnsi="Georgia"/>
          <w:shd w:val="clear" w:color="auto" w:fill="FFFFFF"/>
        </w:rPr>
        <w:t xml:space="preserve"> </w:t>
      </w:r>
    </w:p>
    <w:p w14:paraId="27AC6A71"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Abba Yahuwah always asks more of us than what we can do in the natural. He expects obedience, maturity, and blamelessness of nature, faithfulness, trustworthiness, and total submission to His Spirit, so that we have to trust Him and lean on Him for everything -- first-up for daily instructions and the strength to carry them out. If we’re ever going to do “exploits” in the face of the Dragon, we’ve got to be faithful in the smaller things that are beyond our natural ability. </w:t>
      </w:r>
    </w:p>
    <w:p w14:paraId="1C7C3623"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It’s always important to look up Scriptures in context to see the whole picture, so that our Teacher, the Spirit of Yahuwah within, can give us revelation knowledge. A few days ago, I remembered “as your days are, so shall your strength be.” That just came into my spirt as I was washing dishes. I kept repeating it over and over. </w:t>
      </w:r>
    </w:p>
    <w:p w14:paraId="6435A252"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Just now, regarding </w:t>
      </w:r>
      <w:r w:rsidRPr="002C42D0">
        <w:rPr>
          <w:rFonts w:ascii="Georgia" w:hAnsi="Georgia"/>
          <w:b/>
          <w:bCs/>
          <w:shd w:val="clear" w:color="auto" w:fill="FFFFFF"/>
        </w:rPr>
        <w:t>Deuteronomy 33:25</w:t>
      </w:r>
      <w:r w:rsidRPr="002C42D0">
        <w:rPr>
          <w:rFonts w:ascii="Georgia" w:hAnsi="Georgia"/>
          <w:shd w:val="clear" w:color="auto" w:fill="FFFFFF"/>
        </w:rPr>
        <w:t xml:space="preserve">, I got a surprise as I looked up the verse in context. </w:t>
      </w:r>
      <w:r w:rsidRPr="002C42D0">
        <w:rPr>
          <w:rFonts w:ascii="Georgia" w:hAnsi="Georgia"/>
          <w:b/>
          <w:bCs/>
          <w:shd w:val="clear" w:color="auto" w:fill="FFFFFF"/>
        </w:rPr>
        <w:t>Deuteronomy 33:25</w:t>
      </w:r>
      <w:r w:rsidRPr="002C42D0">
        <w:rPr>
          <w:rFonts w:ascii="Georgia" w:hAnsi="Georgia"/>
          <w:shd w:val="clear" w:color="auto" w:fill="FFFFFF"/>
        </w:rPr>
        <w:t xml:space="preserve"> is part of the prophecy that Moses gave to the tribe of Asher. </w:t>
      </w:r>
    </w:p>
    <w:p w14:paraId="78A11A2C"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In December of 1998, while getting ready for bedtime, Abba spoke to me: “You are of the tribe of Asher.” Peace came within me like I’d never known before. I stayed up past 1:00 AM studying everything in the Word about Asher. Later in searching my mother’s lineage and my dad’s, I found that every branch of our family was together within 50 miles of each other in one place in 1066 - when William the Conqueror came in with his troops into north England and southern Scotland. I later got confirmation from </w:t>
      </w:r>
      <w:proofErr w:type="spellStart"/>
      <w:r w:rsidRPr="002C42D0">
        <w:rPr>
          <w:rFonts w:ascii="Georgia" w:hAnsi="Georgia"/>
          <w:shd w:val="clear" w:color="auto" w:fill="FFFFFF"/>
        </w:rPr>
        <w:t>Ya’ir</w:t>
      </w:r>
      <w:proofErr w:type="spellEnd"/>
      <w:r w:rsidRPr="002C42D0">
        <w:rPr>
          <w:rFonts w:ascii="Georgia" w:hAnsi="Georgia"/>
          <w:shd w:val="clear" w:color="auto" w:fill="FFFFFF"/>
        </w:rPr>
        <w:t xml:space="preserve"> </w:t>
      </w:r>
      <w:proofErr w:type="spellStart"/>
      <w:r w:rsidRPr="002C42D0">
        <w:rPr>
          <w:rFonts w:ascii="Georgia" w:hAnsi="Georgia"/>
          <w:shd w:val="clear" w:color="auto" w:fill="FFFFFF"/>
        </w:rPr>
        <w:t>Davidy’s</w:t>
      </w:r>
      <w:proofErr w:type="spellEnd"/>
      <w:r w:rsidRPr="002C42D0">
        <w:rPr>
          <w:rFonts w:ascii="Georgia" w:hAnsi="Georgia"/>
          <w:shd w:val="clear" w:color="auto" w:fill="FFFFFF"/>
        </w:rPr>
        <w:t xml:space="preserve"> classic </w:t>
      </w:r>
      <w:r w:rsidRPr="002C42D0">
        <w:rPr>
          <w:rFonts w:ascii="Georgia" w:hAnsi="Georgia"/>
          <w:i/>
          <w:iCs/>
          <w:shd w:val="clear" w:color="auto" w:fill="FFFFFF"/>
        </w:rPr>
        <w:t>The Tribes</w:t>
      </w:r>
      <w:r w:rsidRPr="002C42D0">
        <w:rPr>
          <w:rFonts w:ascii="Georgia" w:hAnsi="Georgia"/>
          <w:shd w:val="clear" w:color="auto" w:fill="FFFFFF"/>
        </w:rPr>
        <w:t xml:space="preserve">, in which he gives the location where each of the 10 tribes settled as they went West out of Assyria. Both sides of the family were near each other in northern England and Southern Scotland in 1066. In fact, the Captain of Williams’s army settled in Staffordshire. He liked it so well, he took the name Stafford as his name. Later the lineage went into Ireland. My dad was of the Stafford lineage. </w:t>
      </w:r>
    </w:p>
    <w:p w14:paraId="577609E3"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Some of the tribe of Asher joined Josiah for the greatest Passover since the time of Joshua (</w:t>
      </w:r>
      <w:r w:rsidRPr="002C42D0">
        <w:rPr>
          <w:rFonts w:ascii="Georgia" w:hAnsi="Georgia"/>
          <w:b/>
          <w:bCs/>
          <w:shd w:val="clear" w:color="auto" w:fill="FFFFFF"/>
        </w:rPr>
        <w:t>II Kings 22-23</w:t>
      </w:r>
      <w:r w:rsidRPr="002C42D0">
        <w:rPr>
          <w:rFonts w:ascii="Georgia" w:hAnsi="Georgia"/>
          <w:shd w:val="clear" w:color="auto" w:fill="FFFFFF"/>
        </w:rPr>
        <w:t xml:space="preserve">) in response to Jeremiah’s prophecy of </w:t>
      </w:r>
      <w:r w:rsidRPr="002C42D0">
        <w:rPr>
          <w:rFonts w:ascii="Georgia" w:hAnsi="Georgia"/>
          <w:b/>
          <w:bCs/>
          <w:shd w:val="clear" w:color="auto" w:fill="FFFFFF"/>
        </w:rPr>
        <w:t>Jeremiah 3:11-15</w:t>
      </w:r>
      <w:r w:rsidRPr="002C42D0">
        <w:rPr>
          <w:rFonts w:ascii="Georgia" w:hAnsi="Georgia"/>
          <w:shd w:val="clear" w:color="auto" w:fill="FFFFFF"/>
        </w:rPr>
        <w:t xml:space="preserve">. We read about Anna in </w:t>
      </w:r>
      <w:r w:rsidRPr="002C42D0">
        <w:rPr>
          <w:rFonts w:ascii="Georgia" w:hAnsi="Georgia"/>
          <w:b/>
          <w:bCs/>
          <w:shd w:val="clear" w:color="auto" w:fill="FFFFFF"/>
        </w:rPr>
        <w:t>Luke 2:16-17</w:t>
      </w:r>
      <w:r w:rsidRPr="002C42D0">
        <w:rPr>
          <w:rFonts w:ascii="Georgia" w:hAnsi="Georgia"/>
          <w:shd w:val="clear" w:color="auto" w:fill="FFFFFF"/>
        </w:rPr>
        <w:t xml:space="preserve"> of the tribe of Asher. </w:t>
      </w:r>
    </w:p>
    <w:p w14:paraId="666625B3"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In flying from Amsterdam down to Cardiff, Wales, as the plane crossed from southern Scotland into North England, the pilot came on the intercom and announced the crossing. I had my camera with me. Except of a ring of clouds, below I could see the beautiful greenery. I took one picture. When I got the picture back, I was stunned. The </w:t>
      </w:r>
      <w:r w:rsidRPr="002C42D0">
        <w:rPr>
          <w:rFonts w:ascii="Georgia" w:hAnsi="Georgia"/>
          <w:shd w:val="clear" w:color="auto" w:fill="FFFFFF"/>
        </w:rPr>
        <w:lastRenderedPageBreak/>
        <w:t>picture had little white clouds around the rim of it, like a frame. The greenery was clear below, since we were not flying very high up. But, right in the middle of the picture, all by itself, was a cloud, pointing the way the plane was going. It was the perfect outline of the classic symbol of the tribe of Asher, even to the two perfect points of the trunk of the tree. It was as if it was drawn by an artist – well, it was--Yahuwah.</w:t>
      </w:r>
    </w:p>
    <w:p w14:paraId="77C134DE"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In late 1998, as I was sitting in my leisure chair thinking about the wonderful recent trip to Kenya and Uganda. I said casually to Abba: “Now what do You want me to do?” He did not hesitate to answer He said: “I want you to give away all that you have and move to Jordan.” I was in a small apartment - actually in the same complex I am in now - with my teenage daughter who had gone with me to Africa. Joy instantly came. I gave everything away except what I took to Jordan to do with clothes, essentials, and Bible. It was a very difficult transition, but April 18, 1999, I was in Aqaba, Jordan, with friends from Texas and new friends from other places. </w:t>
      </w:r>
    </w:p>
    <w:p w14:paraId="4A16179E"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Abba does not let His servants be idle! He keeps His trusted ones busy!</w:t>
      </w:r>
    </w:p>
    <w:p w14:paraId="4C94E2B0"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We’ll He’s done it again. I kept asking Him about moving out of my apartment down to where the Prayer Center is being built and where my son and daughter-in-law live. My lease is up November 1</w:t>
      </w:r>
      <w:r w:rsidRPr="002C42D0">
        <w:rPr>
          <w:rFonts w:ascii="Georgia" w:hAnsi="Georgia"/>
          <w:shd w:val="clear" w:color="auto" w:fill="FFFFFF"/>
          <w:vertAlign w:val="superscript"/>
        </w:rPr>
        <w:t>st</w:t>
      </w:r>
      <w:r w:rsidRPr="002C42D0">
        <w:rPr>
          <w:rFonts w:ascii="Georgia" w:hAnsi="Georgia"/>
          <w:shd w:val="clear" w:color="auto" w:fill="FFFFFF"/>
        </w:rPr>
        <w:t xml:space="preserve">, and I would need somewhere to move to. Right now, many homes are for rent, and there are many grabbing them to rent them. </w:t>
      </w:r>
    </w:p>
    <w:p w14:paraId="06C94F0F"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Abba has just the right place for me. He gave me joy this morning. Just so happens my daughter-in-law, besides being a teacher and a teacher’s coach, is also a very good real estate agent. I know there is a place for me. </w:t>
      </w:r>
    </w:p>
    <w:p w14:paraId="73EAB31C"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In thinking of all the </w:t>
      </w:r>
      <w:proofErr w:type="gramStart"/>
      <w:r w:rsidRPr="002C42D0">
        <w:rPr>
          <w:rFonts w:ascii="Georgia" w:hAnsi="Georgia"/>
          <w:shd w:val="clear" w:color="auto" w:fill="FFFFFF"/>
        </w:rPr>
        <w:t>work</w:t>
      </w:r>
      <w:proofErr w:type="gramEnd"/>
      <w:r w:rsidRPr="002C42D0">
        <w:rPr>
          <w:rFonts w:ascii="Georgia" w:hAnsi="Georgia"/>
          <w:shd w:val="clear" w:color="auto" w:fill="FFFFFF"/>
        </w:rPr>
        <w:t xml:space="preserve"> I must do to prepare, being in pain, being very slow in walking, getting tired easily - in the natural I don’t know how I am going to do it all. But Abba is cheering me on – obeying Him one day at a time. All I need is His peace and joy, knowing He is with me all the way! It was very hard in 2018 when I moved from Georgia to Texas. Many of you prayed for me then, and miracles happened. They will happen again!</w:t>
      </w:r>
    </w:p>
    <w:p w14:paraId="0DE63003"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So, </w:t>
      </w:r>
      <w:r w:rsidRPr="002C42D0">
        <w:rPr>
          <w:rFonts w:ascii="Georgia" w:hAnsi="Georgia"/>
          <w:b/>
          <w:bCs/>
          <w:shd w:val="clear" w:color="auto" w:fill="FFFFFF"/>
        </w:rPr>
        <w:t>Deuteronomy 33:25</w:t>
      </w:r>
      <w:r w:rsidRPr="002C42D0">
        <w:rPr>
          <w:rFonts w:ascii="Georgia" w:hAnsi="Georgia"/>
          <w:shd w:val="clear" w:color="auto" w:fill="FFFFFF"/>
        </w:rPr>
        <w:t xml:space="preserve"> came into my spirit last week. I said it over and over and over! However, just now, I looked up where it was in the Bible to read in context. I was surprised to learn it was in a fantastic prophecy to Asher by Moses. </w:t>
      </w:r>
    </w:p>
    <w:p w14:paraId="52CC99DD"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In context: “And of Asher, he said: `Asher is most blessed of sons. Let him be favored/accepted by his brothers and dip his foot in oil. Your sandals are iron and bronze, and your strength as your days. O </w:t>
      </w:r>
      <w:proofErr w:type="spellStart"/>
      <w:r w:rsidRPr="002C42D0">
        <w:rPr>
          <w:rFonts w:ascii="Georgia" w:hAnsi="Georgia"/>
          <w:shd w:val="clear" w:color="auto" w:fill="FFFFFF"/>
        </w:rPr>
        <w:t>Yeshurum</w:t>
      </w:r>
      <w:proofErr w:type="spellEnd"/>
      <w:r w:rsidRPr="002C42D0">
        <w:rPr>
          <w:rFonts w:ascii="Georgia" w:hAnsi="Georgia"/>
          <w:shd w:val="clear" w:color="auto" w:fill="FFFFFF"/>
        </w:rPr>
        <w:t xml:space="preserve">, there is none like Yahuwah riding the heavens to help you, and on the clouds, in His excellency. The Elohim of old is a refuge and </w:t>
      </w:r>
      <w:r w:rsidRPr="002C42D0">
        <w:rPr>
          <w:rFonts w:ascii="Georgia" w:hAnsi="Georgia"/>
          <w:b/>
          <w:bCs/>
          <w:shd w:val="clear" w:color="auto" w:fill="FFFFFF"/>
        </w:rPr>
        <w:t xml:space="preserve">beneath </w:t>
      </w:r>
      <w:proofErr w:type="gramStart"/>
      <w:r w:rsidRPr="002C42D0">
        <w:rPr>
          <w:rFonts w:ascii="Georgia" w:hAnsi="Georgia"/>
          <w:b/>
          <w:bCs/>
          <w:shd w:val="clear" w:color="auto" w:fill="FFFFFF"/>
        </w:rPr>
        <w:t>are</w:t>
      </w:r>
      <w:proofErr w:type="gramEnd"/>
      <w:r w:rsidRPr="002C42D0">
        <w:rPr>
          <w:rFonts w:ascii="Georgia" w:hAnsi="Georgia"/>
          <w:b/>
          <w:bCs/>
          <w:shd w:val="clear" w:color="auto" w:fill="FFFFFF"/>
        </w:rPr>
        <w:t xml:space="preserve"> the everlasting arms</w:t>
      </w:r>
      <w:r w:rsidRPr="002C42D0">
        <w:rPr>
          <w:rFonts w:ascii="Georgia" w:hAnsi="Georgia"/>
          <w:shd w:val="clear" w:color="auto" w:fill="FFFFFF"/>
        </w:rPr>
        <w:t>. And He drives out the enemy from before you and says `Destroy!’”</w:t>
      </w:r>
    </w:p>
    <w:p w14:paraId="0E3784A9"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The ancient tribal area of Asher is the area of Israel today that is covered in olive trees. The old city of Akko on the Mediterranean Sea has a street named “Asher.” I sure use a lot of olive oil (smile).</w:t>
      </w:r>
    </w:p>
    <w:p w14:paraId="02E904EA"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The name “Asher” means “happy one” (Strong’s #836 – “aw-share”) </w:t>
      </w:r>
      <w:r w:rsidRPr="002C42D0">
        <w:rPr>
          <w:rFonts w:ascii="Georgia" w:hAnsi="Georgia"/>
          <w:b/>
          <w:bCs/>
          <w:shd w:val="clear" w:color="auto" w:fill="FFFFFF"/>
        </w:rPr>
        <w:t>Genesis 30:13</w:t>
      </w:r>
      <w:r w:rsidRPr="002C42D0">
        <w:rPr>
          <w:rFonts w:ascii="Georgia" w:hAnsi="Georgia"/>
          <w:shd w:val="clear" w:color="auto" w:fill="FFFFFF"/>
        </w:rPr>
        <w:t xml:space="preserve">: “And Leah said, `I am blessed, for the daughters will call me “Blessed,” so she named him “Asher.” </w:t>
      </w:r>
    </w:p>
    <w:p w14:paraId="406E3D5B"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Yea - wow! But who is </w:t>
      </w:r>
      <w:proofErr w:type="spellStart"/>
      <w:r w:rsidRPr="002C42D0">
        <w:rPr>
          <w:rFonts w:ascii="Georgia" w:hAnsi="Georgia"/>
          <w:shd w:val="clear" w:color="auto" w:fill="FFFFFF"/>
        </w:rPr>
        <w:t>Yeshurum</w:t>
      </w:r>
      <w:proofErr w:type="spellEnd"/>
      <w:r w:rsidRPr="002C42D0">
        <w:rPr>
          <w:rFonts w:ascii="Georgia" w:hAnsi="Georgia"/>
          <w:shd w:val="clear" w:color="auto" w:fill="FFFFFF"/>
        </w:rPr>
        <w:t xml:space="preserve">? It is a poetic name for “Israel.” Of course, “Israel” was the name Yahushua gave to </w:t>
      </w:r>
      <w:proofErr w:type="spellStart"/>
      <w:r w:rsidRPr="002C42D0">
        <w:rPr>
          <w:rFonts w:ascii="Georgia" w:hAnsi="Georgia"/>
          <w:shd w:val="clear" w:color="auto" w:fill="FFFFFF"/>
        </w:rPr>
        <w:t>Ya’cob</w:t>
      </w:r>
      <w:proofErr w:type="spellEnd"/>
      <w:r w:rsidRPr="002C42D0">
        <w:rPr>
          <w:rFonts w:ascii="Georgia" w:hAnsi="Georgia"/>
          <w:shd w:val="clear" w:color="auto" w:fill="FFFFFF"/>
        </w:rPr>
        <w:t xml:space="preserve"> after wrestling with him. (</w:t>
      </w:r>
      <w:r w:rsidRPr="002C42D0">
        <w:rPr>
          <w:rFonts w:ascii="Georgia" w:hAnsi="Georgia"/>
          <w:b/>
          <w:bCs/>
          <w:shd w:val="clear" w:color="auto" w:fill="FFFFFF"/>
        </w:rPr>
        <w:t>Genesis 32:24-30; 35:9-10</w:t>
      </w:r>
      <w:r w:rsidRPr="002C42D0">
        <w:rPr>
          <w:rFonts w:ascii="Georgia" w:hAnsi="Georgia"/>
          <w:shd w:val="clear" w:color="auto" w:fill="FFFFFF"/>
        </w:rPr>
        <w:t xml:space="preserve">) </w:t>
      </w:r>
      <w:r w:rsidRPr="002C42D0">
        <w:rPr>
          <w:rFonts w:ascii="Georgia" w:hAnsi="Georgia"/>
          <w:b/>
          <w:bCs/>
          <w:shd w:val="clear" w:color="auto" w:fill="FFFFFF"/>
        </w:rPr>
        <w:t>Genesis 32:28</w:t>
      </w:r>
      <w:r w:rsidRPr="002C42D0">
        <w:rPr>
          <w:rFonts w:ascii="Georgia" w:hAnsi="Georgia"/>
          <w:shd w:val="clear" w:color="auto" w:fill="FFFFFF"/>
        </w:rPr>
        <w:t>: Messiah said: “Your name shall no longer be called `</w:t>
      </w:r>
      <w:proofErr w:type="spellStart"/>
      <w:r w:rsidRPr="002C42D0">
        <w:rPr>
          <w:rFonts w:ascii="Georgia" w:hAnsi="Georgia"/>
          <w:shd w:val="clear" w:color="auto" w:fill="FFFFFF"/>
        </w:rPr>
        <w:t>Ya’cob</w:t>
      </w:r>
      <w:proofErr w:type="spellEnd"/>
      <w:r w:rsidRPr="002C42D0">
        <w:rPr>
          <w:rFonts w:ascii="Georgia" w:hAnsi="Georgia"/>
          <w:shd w:val="clear" w:color="auto" w:fill="FFFFFF"/>
        </w:rPr>
        <w:t xml:space="preserve">,’ </w:t>
      </w:r>
      <w:r w:rsidRPr="002C42D0">
        <w:rPr>
          <w:rFonts w:ascii="Georgia" w:hAnsi="Georgia"/>
          <w:shd w:val="clear" w:color="auto" w:fill="FFFFFF"/>
        </w:rPr>
        <w:lastRenderedPageBreak/>
        <w:t xml:space="preserve">but `Israel,’ because you have striven with Yah and have overcome.” Yes, He is YAHU </w:t>
      </w:r>
      <w:proofErr w:type="spellStart"/>
      <w:r w:rsidRPr="002C42D0">
        <w:rPr>
          <w:rFonts w:ascii="Georgia" w:hAnsi="Georgia"/>
          <w:shd w:val="clear" w:color="auto" w:fill="FFFFFF"/>
        </w:rPr>
        <w:t>shua</w:t>
      </w:r>
      <w:proofErr w:type="spellEnd"/>
      <w:r w:rsidRPr="002C42D0">
        <w:rPr>
          <w:rFonts w:ascii="Georgia" w:hAnsi="Georgia"/>
          <w:shd w:val="clear" w:color="auto" w:fill="FFFFFF"/>
        </w:rPr>
        <w:t xml:space="preserve"> – “Yahuwah is salvation.”</w:t>
      </w:r>
    </w:p>
    <w:p w14:paraId="60349650"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Yahuwah drives out the enemy from before us so that we might overcome the enemy and rid ourselves of him. We are in training as warriors in the army of Yahuwah. Basic training: </w:t>
      </w:r>
      <w:r w:rsidRPr="002C42D0">
        <w:rPr>
          <w:rFonts w:ascii="Georgia" w:hAnsi="Georgia"/>
          <w:b/>
          <w:bCs/>
          <w:shd w:val="clear" w:color="auto" w:fill="FFFFFF"/>
        </w:rPr>
        <w:t>II Timothy 2:3-4</w:t>
      </w:r>
      <w:r w:rsidRPr="002C42D0">
        <w:rPr>
          <w:rFonts w:ascii="Georgia" w:hAnsi="Georgia"/>
          <w:shd w:val="clear" w:color="auto" w:fill="FFFFFF"/>
        </w:rPr>
        <w:t>.</w:t>
      </w:r>
    </w:p>
    <w:p w14:paraId="5C776C21"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Don’t ever tell Yahuwah “I can’t do that” in response to what He asks of you. </w:t>
      </w:r>
      <w:proofErr w:type="gramStart"/>
      <w:r w:rsidRPr="002C42D0">
        <w:rPr>
          <w:rFonts w:ascii="Georgia" w:hAnsi="Georgia"/>
          <w:shd w:val="clear" w:color="auto" w:fill="FFFFFF"/>
        </w:rPr>
        <w:t>Of course</w:t>
      </w:r>
      <w:proofErr w:type="gramEnd"/>
      <w:r w:rsidRPr="002C42D0">
        <w:rPr>
          <w:rFonts w:ascii="Georgia" w:hAnsi="Georgia"/>
          <w:shd w:val="clear" w:color="auto" w:fill="FFFFFF"/>
        </w:rPr>
        <w:t xml:space="preserve"> you can’t do it!!! No one can and pull it by themselves! This is why we must be totally and truly born again, following repentance, totally submitting to Yahushua as our new Master. In doing so, He is ready to baptize you into the Spirit of Yahuwah just as the disciples were on the “day of Pentecost,” </w:t>
      </w:r>
      <w:proofErr w:type="spellStart"/>
      <w:r w:rsidRPr="002C42D0">
        <w:rPr>
          <w:rFonts w:ascii="Georgia" w:hAnsi="Georgia"/>
          <w:shd w:val="clear" w:color="auto" w:fill="FFFFFF"/>
        </w:rPr>
        <w:t>Shavu’ot</w:t>
      </w:r>
      <w:proofErr w:type="spellEnd"/>
      <w:r w:rsidRPr="002C42D0">
        <w:rPr>
          <w:rFonts w:ascii="Georgia" w:hAnsi="Georgia"/>
          <w:shd w:val="clear" w:color="auto" w:fill="FFFFFF"/>
        </w:rPr>
        <w:t xml:space="preserve">, </w:t>
      </w:r>
      <w:r w:rsidRPr="002C42D0">
        <w:rPr>
          <w:rFonts w:ascii="Georgia" w:hAnsi="Georgia"/>
          <w:b/>
          <w:bCs/>
          <w:shd w:val="clear" w:color="auto" w:fill="FFFFFF"/>
        </w:rPr>
        <w:t>Acts 2</w:t>
      </w:r>
      <w:r w:rsidRPr="002C42D0">
        <w:rPr>
          <w:rFonts w:ascii="Georgia" w:hAnsi="Georgia"/>
          <w:shd w:val="clear" w:color="auto" w:fill="FFFFFF"/>
        </w:rPr>
        <w:t xml:space="preserve">. </w:t>
      </w:r>
    </w:p>
    <w:p w14:paraId="6C7C0B7F"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We are water baptized before man as a witness of our transfer from the kingdom of darkness to the Kingdom of light. We are “buried” with Messiah in baptism, and we rise to new life in Him, even as He rose up from the dead. (</w:t>
      </w:r>
      <w:r w:rsidRPr="002C42D0">
        <w:rPr>
          <w:rFonts w:ascii="Georgia" w:hAnsi="Georgia"/>
          <w:b/>
          <w:bCs/>
          <w:shd w:val="clear" w:color="auto" w:fill="FFFFFF"/>
        </w:rPr>
        <w:t>Romans 6</w:t>
      </w:r>
      <w:r w:rsidRPr="002C42D0">
        <w:rPr>
          <w:rFonts w:ascii="Georgia" w:hAnsi="Georgia"/>
          <w:shd w:val="clear" w:color="auto" w:fill="FFFFFF"/>
        </w:rPr>
        <w:t>) But, we must also quickly be filled with the Spirit of Yahuwah in order to grow in our new faith, to be led into Truth by His teaching us the Word, by transforming us from within, so that our carnal, rebellious, wild-horse mind, and corresponding emotions, become totally submitted to the Spirit and we are 100% free. (</w:t>
      </w:r>
      <w:r w:rsidRPr="002C42D0">
        <w:rPr>
          <w:rFonts w:ascii="Georgia" w:hAnsi="Georgia"/>
          <w:b/>
          <w:bCs/>
          <w:shd w:val="clear" w:color="auto" w:fill="FFFFFF"/>
        </w:rPr>
        <w:t>Luke 3:16</w:t>
      </w:r>
      <w:r w:rsidRPr="002C42D0">
        <w:rPr>
          <w:rFonts w:ascii="Georgia" w:hAnsi="Georgia"/>
          <w:shd w:val="clear" w:color="auto" w:fill="FFFFFF"/>
        </w:rPr>
        <w:t>)</w:t>
      </w:r>
    </w:p>
    <w:p w14:paraId="6DD1FB59"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Yahuwah’s Spirit prepares us for our assignments. He is working to open doors that no one can shut, and shut doors no one can open (</w:t>
      </w:r>
      <w:r w:rsidRPr="002C42D0">
        <w:rPr>
          <w:rFonts w:ascii="Georgia" w:hAnsi="Georgia"/>
          <w:b/>
          <w:bCs/>
          <w:shd w:val="clear" w:color="auto" w:fill="FFFFFF"/>
        </w:rPr>
        <w:t>Revelation 3:7-13</w:t>
      </w:r>
      <w:r w:rsidRPr="002C42D0">
        <w:rPr>
          <w:rFonts w:ascii="Georgia" w:hAnsi="Georgia"/>
          <w:shd w:val="clear" w:color="auto" w:fill="FFFFFF"/>
        </w:rPr>
        <w:t>). He opens a door before us as we travel the narrow path to the narrow gate (</w:t>
      </w:r>
      <w:r w:rsidRPr="002C42D0">
        <w:rPr>
          <w:rFonts w:ascii="Georgia" w:hAnsi="Georgia"/>
          <w:b/>
          <w:bCs/>
          <w:shd w:val="clear" w:color="auto" w:fill="FFFFFF"/>
        </w:rPr>
        <w:t>Matthew 7:13-14</w:t>
      </w:r>
      <w:r w:rsidRPr="002C42D0">
        <w:rPr>
          <w:rFonts w:ascii="Georgia" w:hAnsi="Georgia"/>
          <w:shd w:val="clear" w:color="auto" w:fill="FFFFFF"/>
        </w:rPr>
        <w:t>). Without Him we can’t do anything except make a mess of things. (</w:t>
      </w:r>
      <w:r w:rsidRPr="002C42D0">
        <w:rPr>
          <w:rFonts w:ascii="Georgia" w:hAnsi="Georgia"/>
          <w:b/>
          <w:bCs/>
          <w:shd w:val="clear" w:color="auto" w:fill="FFFFFF"/>
        </w:rPr>
        <w:t>John 15:5</w:t>
      </w:r>
      <w:r w:rsidRPr="002C42D0">
        <w:rPr>
          <w:rFonts w:ascii="Georgia" w:hAnsi="Georgia"/>
          <w:shd w:val="clear" w:color="auto" w:fill="FFFFFF"/>
        </w:rPr>
        <w:t xml:space="preserve">) We cannot do anything without His empowerment linked to His nature, ways, and thinking.   </w:t>
      </w:r>
    </w:p>
    <w:p w14:paraId="2BA47B0C"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Human reasoning, and/or human emotions, without the complete control of Yahuwah is useless – a dead-end street. Walking with the Master, there is hardship, yes, “it is through much tribulation that we must enter the Kingdom of heaven,” but </w:t>
      </w:r>
    </w:p>
    <w:p w14:paraId="60113C9F"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at the same time, there is no chaos, confusion, worry, fear, fretting, agitation and not-knowing. We have protection as we go about doing His will under His authority, by His power.</w:t>
      </w:r>
    </w:p>
    <w:p w14:paraId="104F819F" w14:textId="77777777" w:rsidR="002C42D0" w:rsidRPr="002C42D0" w:rsidRDefault="002C42D0" w:rsidP="002C42D0">
      <w:pPr>
        <w:pStyle w:val="NoSpacing"/>
        <w:rPr>
          <w:rFonts w:ascii="Georgia" w:hAnsi="Georgia"/>
          <w:shd w:val="clear" w:color="auto" w:fill="FFFFFF"/>
        </w:rPr>
      </w:pPr>
      <w:r w:rsidRPr="002C42D0">
        <w:rPr>
          <w:rFonts w:ascii="Georgia" w:hAnsi="Georgia"/>
          <w:shd w:val="clear" w:color="auto" w:fill="FFFFFF"/>
        </w:rPr>
        <w:t xml:space="preserve">     There is peace in our re-born spirit and joy as we go forward, even not knowing where we’re going. Remember Abraham? He heard Abba tell him to go over the Euphrates into an unknown land. He obeyed. “He went out not knowing where he was going.” (</w:t>
      </w:r>
      <w:r w:rsidRPr="002C42D0">
        <w:rPr>
          <w:rFonts w:ascii="Georgia" w:hAnsi="Georgia"/>
          <w:b/>
          <w:bCs/>
          <w:shd w:val="clear" w:color="auto" w:fill="FFFFFF"/>
        </w:rPr>
        <w:t>Hebrews 11:8-10</w:t>
      </w:r>
      <w:r w:rsidRPr="002C42D0">
        <w:rPr>
          <w:rFonts w:ascii="Georgia" w:hAnsi="Georgia"/>
          <w:shd w:val="clear" w:color="auto" w:fill="FFFFFF"/>
        </w:rPr>
        <w:t xml:space="preserve">) He was led by the Spirit. He is our father in faith. His faith opened the doors for Yahuwah and Yahushua to be able to do what They wanted to do. </w:t>
      </w:r>
      <w:r w:rsidRPr="002C42D0">
        <w:rPr>
          <w:rFonts w:ascii="Georgia" w:hAnsi="Georgia"/>
          <w:b/>
          <w:bCs/>
          <w:shd w:val="clear" w:color="auto" w:fill="FFFFFF"/>
        </w:rPr>
        <w:t>Habakkuk 2:4:</w:t>
      </w:r>
      <w:r w:rsidRPr="002C42D0">
        <w:rPr>
          <w:rFonts w:ascii="Georgia" w:hAnsi="Georgia"/>
          <w:shd w:val="clear" w:color="auto" w:fill="FFFFFF"/>
        </w:rPr>
        <w:t xml:space="preserve"> “The just shall live by his faith.” Are you a child of Abraham by faith? Then </w:t>
      </w:r>
      <w:proofErr w:type="spellStart"/>
      <w:r w:rsidRPr="002C42D0">
        <w:rPr>
          <w:rFonts w:ascii="Georgia" w:hAnsi="Georgia"/>
          <w:shd w:val="clear" w:color="auto" w:fill="FFFFFF"/>
        </w:rPr>
        <w:t>everyday</w:t>
      </w:r>
      <w:proofErr w:type="spellEnd"/>
      <w:r w:rsidRPr="002C42D0">
        <w:rPr>
          <w:rFonts w:ascii="Georgia" w:hAnsi="Georgia"/>
          <w:shd w:val="clear" w:color="auto" w:fill="FFFFFF"/>
        </w:rPr>
        <w:t xml:space="preserve"> we go at His command, being led by His Spirit. To reject this basic principle of the Word is to reject our future victory.</w:t>
      </w:r>
    </w:p>
    <w:p w14:paraId="552C6CC7" w14:textId="77777777" w:rsidR="002C42D0" w:rsidRPr="002C42D0" w:rsidRDefault="002C42D0" w:rsidP="002C42D0">
      <w:pPr>
        <w:pStyle w:val="NoSpacing"/>
        <w:rPr>
          <w:rFonts w:ascii="Georgia" w:hAnsi="Georgia"/>
        </w:rPr>
      </w:pPr>
      <w:r w:rsidRPr="002C42D0">
        <w:rPr>
          <w:rFonts w:ascii="Georgia" w:hAnsi="Georgia"/>
        </w:rPr>
        <w:t xml:space="preserve">     DO NOT tell Yahuwah “no,” “wait,” “later,” “I can’t do that,” “yea but…,” “I have no money,” “it’s too dangerous,” “what will I do when…” … no excuses! It just doesn’t fly. He’ll go get someone else to do the job. </w:t>
      </w:r>
    </w:p>
    <w:p w14:paraId="2455FB17" w14:textId="77777777" w:rsidR="002C42D0" w:rsidRPr="002C42D0" w:rsidRDefault="002C42D0" w:rsidP="002C42D0">
      <w:pPr>
        <w:pStyle w:val="NoSpacing"/>
        <w:rPr>
          <w:rFonts w:ascii="Georgia" w:hAnsi="Georgia"/>
        </w:rPr>
      </w:pPr>
      <w:r w:rsidRPr="002C42D0">
        <w:rPr>
          <w:rFonts w:ascii="Georgia" w:hAnsi="Georgia"/>
        </w:rPr>
        <w:t xml:space="preserve">     I don’t want to lose out on anything He has for me! Do you really want to lose out on His best for you? If not, learn to obey in the small things.</w:t>
      </w:r>
    </w:p>
    <w:p w14:paraId="118E714F" w14:textId="77777777" w:rsidR="002C42D0" w:rsidRPr="002C42D0" w:rsidRDefault="002C42D0" w:rsidP="002C42D0">
      <w:pPr>
        <w:pStyle w:val="NoSpacing"/>
        <w:rPr>
          <w:rFonts w:ascii="Georgia" w:hAnsi="Georgia"/>
        </w:rPr>
      </w:pPr>
      <w:r w:rsidRPr="002C42D0">
        <w:rPr>
          <w:rFonts w:ascii="Georgia" w:hAnsi="Georgia"/>
        </w:rPr>
        <w:t xml:space="preserve">     It’s not about what we want – that’s not part of His plan. Either He is the Supreme Most High Shaddai and we are not, or we not flowing with Him at all.</w:t>
      </w:r>
    </w:p>
    <w:p w14:paraId="209D8FE9" w14:textId="77777777" w:rsidR="002C42D0" w:rsidRPr="002C42D0" w:rsidRDefault="002C42D0" w:rsidP="002C42D0">
      <w:pPr>
        <w:pStyle w:val="NoSpacing"/>
        <w:rPr>
          <w:rFonts w:ascii="Georgia" w:hAnsi="Georgia"/>
        </w:rPr>
      </w:pPr>
      <w:r w:rsidRPr="002C42D0">
        <w:rPr>
          <w:rFonts w:ascii="Georgia" w:hAnsi="Georgia"/>
        </w:rPr>
        <w:t xml:space="preserve">     It’s about what He wants. He makes sure He chooses someone He can trust to carry out His will without doubting, without balking, without excuses, without whining, </w:t>
      </w:r>
      <w:r w:rsidRPr="002C42D0">
        <w:rPr>
          <w:rFonts w:ascii="Georgia" w:hAnsi="Georgia"/>
        </w:rPr>
        <w:lastRenderedPageBreak/>
        <w:t xml:space="preserve">without the “poor me,” syndrome, without fear. He’s looking for true servants who “live to do His will.” </w:t>
      </w:r>
    </w:p>
    <w:p w14:paraId="57A69790" w14:textId="77777777" w:rsidR="002C42D0" w:rsidRPr="002C42D0" w:rsidRDefault="002C42D0" w:rsidP="002C42D0">
      <w:pPr>
        <w:pStyle w:val="NoSpacing"/>
        <w:rPr>
          <w:rFonts w:ascii="Georgia" w:hAnsi="Georgia"/>
        </w:rPr>
      </w:pPr>
      <w:r w:rsidRPr="002C42D0">
        <w:rPr>
          <w:rFonts w:ascii="Georgia" w:hAnsi="Georgia"/>
        </w:rPr>
        <w:t xml:space="preserve">      Never analyze and try to figure out how you’re going to do what He puts into your spirit to do! Just make sure He is speaking to you. He will confirm it. Start with obedience to step one, and continue in obedience. Then you’ll look back and see the miracles and triumphs and be utterly amazed as Him. You’ll get to know Him.</w:t>
      </w:r>
    </w:p>
    <w:p w14:paraId="2D1158D0" w14:textId="77777777" w:rsidR="002C42D0" w:rsidRPr="002C42D0" w:rsidRDefault="002C42D0" w:rsidP="002C42D0">
      <w:pPr>
        <w:pStyle w:val="NoSpacing"/>
        <w:rPr>
          <w:rFonts w:ascii="Georgia" w:hAnsi="Georgia"/>
        </w:rPr>
      </w:pPr>
      <w:r w:rsidRPr="002C42D0">
        <w:rPr>
          <w:rFonts w:ascii="Georgia" w:hAnsi="Georgia"/>
        </w:rPr>
        <w:t xml:space="preserve">      </w:t>
      </w:r>
      <w:r w:rsidRPr="002C42D0">
        <w:rPr>
          <w:rFonts w:ascii="Georgia" w:hAnsi="Georgia"/>
          <w:b/>
          <w:bCs/>
        </w:rPr>
        <w:t>II Corinthians 10:3-6</w:t>
      </w:r>
      <w:r w:rsidRPr="002C42D0">
        <w:rPr>
          <w:rFonts w:ascii="Georgia" w:hAnsi="Georgia"/>
        </w:rPr>
        <w:t xml:space="preserve">: “…casting down reasoning and every high thing that exalts itself over the knowledge of Yahuwah, taking captive every thought to make it obedient to Messiah.” </w:t>
      </w:r>
    </w:p>
    <w:p w14:paraId="0D88F3D0" w14:textId="77777777" w:rsidR="002C42D0" w:rsidRPr="002C42D0" w:rsidRDefault="002C42D0" w:rsidP="002C42D0">
      <w:pPr>
        <w:pStyle w:val="NoSpacing"/>
        <w:rPr>
          <w:rFonts w:ascii="Georgia" w:hAnsi="Georgia"/>
        </w:rPr>
      </w:pPr>
      <w:r w:rsidRPr="002C42D0">
        <w:rPr>
          <w:rFonts w:ascii="Georgia" w:hAnsi="Georgia"/>
        </w:rPr>
        <w:t xml:space="preserve">     “You are not your own, you are bought with a price…you were bought with a price, do not become the slaves of men.” (</w:t>
      </w:r>
      <w:r w:rsidRPr="002C42D0">
        <w:rPr>
          <w:rFonts w:ascii="Georgia" w:hAnsi="Georgia"/>
          <w:b/>
          <w:bCs/>
        </w:rPr>
        <w:t>I Corinthians 6:20-21, 7:23</w:t>
      </w:r>
      <w:r w:rsidRPr="002C42D0">
        <w:rPr>
          <w:rFonts w:ascii="Georgia" w:hAnsi="Georgia"/>
        </w:rPr>
        <w:t>) Don’t be a slave to your own wants either. The comfort and ease, security, and safety-seeking is over. It doesn’t exist in the world anymore. Just remember, it is not about you, it’s about Yahuwah and His Son. We’ve entered a whole new pre-flood ball game. Noah and sons prepared the ark and all provisions. Then the ark sailed.</w:t>
      </w:r>
    </w:p>
    <w:p w14:paraId="59FE3AA4" w14:textId="77777777" w:rsidR="002C42D0" w:rsidRPr="002C42D0" w:rsidRDefault="002C42D0" w:rsidP="002C42D0">
      <w:pPr>
        <w:pStyle w:val="NoSpacing"/>
        <w:rPr>
          <w:rFonts w:ascii="Georgia" w:hAnsi="Georgia"/>
        </w:rPr>
      </w:pPr>
      <w:r w:rsidRPr="002C42D0">
        <w:rPr>
          <w:rFonts w:ascii="Georgia" w:hAnsi="Georgia"/>
        </w:rPr>
        <w:t xml:space="preserve">     The true new birth is not taught in western churches or messianic congregations. In a true new birth, the Spirit does 40 things sovereignly to make you into a whole new creation. This is why the bridges must be burned. If you want to go back to the slavery of the kingdom of darkness, there can be no coming across again. Carefully read </w:t>
      </w:r>
      <w:r w:rsidRPr="002C42D0">
        <w:rPr>
          <w:rFonts w:ascii="Georgia" w:hAnsi="Georgia"/>
          <w:b/>
          <w:bCs/>
        </w:rPr>
        <w:t>Colossians chapter 1</w:t>
      </w:r>
      <w:r w:rsidRPr="002C42D0">
        <w:rPr>
          <w:rFonts w:ascii="Georgia" w:hAnsi="Georgia"/>
        </w:rPr>
        <w:t>. We are transferred, in a true new birth. This is in reaction to deep repentance of sin, and embracing a new Master. Yahuwah doesn’t play religious games.</w:t>
      </w:r>
    </w:p>
    <w:p w14:paraId="091C9BBE" w14:textId="77777777" w:rsidR="002C42D0" w:rsidRPr="002C42D0" w:rsidRDefault="002C42D0" w:rsidP="002C42D0">
      <w:pPr>
        <w:pStyle w:val="NoSpacing"/>
        <w:rPr>
          <w:rFonts w:ascii="Georgia" w:hAnsi="Georgia"/>
        </w:rPr>
      </w:pPr>
      <w:r w:rsidRPr="002C42D0">
        <w:rPr>
          <w:rFonts w:ascii="Georgia" w:hAnsi="Georgia"/>
        </w:rPr>
        <w:t xml:space="preserve">     </w:t>
      </w:r>
      <w:r w:rsidRPr="002C42D0">
        <w:rPr>
          <w:rFonts w:ascii="Georgia" w:hAnsi="Georgia"/>
          <w:b/>
          <w:bCs/>
        </w:rPr>
        <w:t>Revelation 11:15</w:t>
      </w:r>
      <w:r w:rsidRPr="002C42D0">
        <w:rPr>
          <w:rFonts w:ascii="Georgia" w:hAnsi="Georgia"/>
        </w:rPr>
        <w:t>: “The kingdoms of this world have become the kingdoms of our Master and of His Messiah, and He shall reign forever and ever.” We come under the tutelage of Yahuwah’s Spirit and His directions, and under Messiah who is given to us as our example who walks with us.</w:t>
      </w:r>
    </w:p>
    <w:p w14:paraId="298F8CA9" w14:textId="77777777" w:rsidR="002C42D0" w:rsidRPr="002C42D0" w:rsidRDefault="002C42D0" w:rsidP="002C42D0">
      <w:pPr>
        <w:pStyle w:val="NoSpacing"/>
        <w:rPr>
          <w:rFonts w:ascii="Georgia" w:hAnsi="Georgia"/>
        </w:rPr>
      </w:pPr>
      <w:r w:rsidRPr="002C42D0">
        <w:rPr>
          <w:rFonts w:ascii="Georgia" w:hAnsi="Georgia"/>
        </w:rPr>
        <w:t xml:space="preserve">      He gives strength to the faint (</w:t>
      </w:r>
      <w:r w:rsidRPr="002C42D0">
        <w:rPr>
          <w:rFonts w:ascii="Georgia" w:hAnsi="Georgia"/>
          <w:b/>
          <w:bCs/>
        </w:rPr>
        <w:t>Isaiah 40:21</w:t>
      </w:r>
      <w:r w:rsidRPr="002C42D0">
        <w:rPr>
          <w:rFonts w:ascii="Georgia" w:hAnsi="Georgia"/>
        </w:rPr>
        <w:t xml:space="preserve">). As we walk through our days in obedience to what He instructs us to do, He will strengthen us accordingly as we need it. By discipline and diligence, we will be able to do more in one day than most people do in a week. </w:t>
      </w:r>
    </w:p>
    <w:p w14:paraId="0313F18F" w14:textId="77777777" w:rsidR="002C42D0" w:rsidRPr="002C42D0" w:rsidRDefault="002C42D0" w:rsidP="002C42D0">
      <w:pPr>
        <w:pStyle w:val="NoSpacing"/>
        <w:rPr>
          <w:rFonts w:ascii="Georgia" w:hAnsi="Georgia"/>
        </w:rPr>
      </w:pPr>
      <w:r w:rsidRPr="002C42D0">
        <w:rPr>
          <w:rFonts w:ascii="Georgia" w:hAnsi="Georgia"/>
        </w:rPr>
        <w:t xml:space="preserve">      Remember how He strengthened Sampson who had been blinded and chained to the pillars of a mighty palace of the Philistine giants? He gave Sampson the strength to break the chains and pull down the pillars, collapsing the whole structure down upon the Philistines. He got strength when he needed it for a winning finish. (</w:t>
      </w:r>
      <w:r w:rsidRPr="002C42D0">
        <w:rPr>
          <w:rFonts w:ascii="Georgia" w:hAnsi="Georgia"/>
          <w:b/>
          <w:bCs/>
        </w:rPr>
        <w:t>Judges 16:28-31</w:t>
      </w:r>
      <w:r w:rsidRPr="002C42D0">
        <w:rPr>
          <w:rFonts w:ascii="Georgia" w:hAnsi="Georgia"/>
        </w:rPr>
        <w:t>)</w:t>
      </w:r>
    </w:p>
    <w:p w14:paraId="2F26BD56" w14:textId="77777777" w:rsidR="002C42D0" w:rsidRPr="002C42D0" w:rsidRDefault="002C42D0" w:rsidP="002C42D0">
      <w:pPr>
        <w:pStyle w:val="NoSpacing"/>
        <w:rPr>
          <w:rFonts w:ascii="Georgia" w:hAnsi="Georgia"/>
        </w:rPr>
      </w:pPr>
      <w:r w:rsidRPr="002C42D0">
        <w:rPr>
          <w:rFonts w:ascii="Georgia" w:hAnsi="Georgia"/>
        </w:rPr>
        <w:t xml:space="preserve">      Yes, we are our own worst enemy. We don’t just tell ourselves “I can’t do that.” We tell Yahuwah, “I won’t do that.” … “I can do all things through Yahushua who strengths me!” (</w:t>
      </w:r>
      <w:r w:rsidRPr="002C42D0">
        <w:rPr>
          <w:rFonts w:ascii="Georgia" w:hAnsi="Georgia"/>
          <w:b/>
          <w:bCs/>
        </w:rPr>
        <w:t>Philippians 4:13</w:t>
      </w:r>
      <w:r w:rsidRPr="002C42D0">
        <w:rPr>
          <w:rFonts w:ascii="Georgia" w:hAnsi="Georgia"/>
        </w:rPr>
        <w:t>)</w:t>
      </w:r>
    </w:p>
    <w:p w14:paraId="7C3A6388" w14:textId="77777777" w:rsidR="002C42D0" w:rsidRPr="002C42D0" w:rsidRDefault="002C42D0" w:rsidP="002C42D0">
      <w:pPr>
        <w:pStyle w:val="NoSpacing"/>
        <w:rPr>
          <w:rFonts w:ascii="Georgia" w:hAnsi="Georgia"/>
        </w:rPr>
      </w:pPr>
      <w:r w:rsidRPr="002C42D0">
        <w:rPr>
          <w:rFonts w:ascii="Georgia" w:hAnsi="Georgia"/>
        </w:rPr>
        <w:t>In His love, Yedidah</w:t>
      </w:r>
    </w:p>
    <w:p w14:paraId="670960B3" w14:textId="77777777" w:rsidR="002C42D0" w:rsidRPr="002C42D0" w:rsidRDefault="002C42D0" w:rsidP="002C42D0">
      <w:pPr>
        <w:pStyle w:val="NoSpacing"/>
        <w:rPr>
          <w:rFonts w:ascii="Georgia" w:hAnsi="Georgia"/>
        </w:rPr>
      </w:pPr>
      <w:r w:rsidRPr="002C42D0">
        <w:rPr>
          <w:rFonts w:ascii="Georgia" w:hAnsi="Georgia"/>
        </w:rPr>
        <w:t>August 10, 2020</w:t>
      </w:r>
    </w:p>
    <w:p w14:paraId="3B844B7C"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234D8" w14:textId="77777777" w:rsidR="002C42D0" w:rsidRDefault="002C42D0" w:rsidP="001A0CDC">
      <w:r>
        <w:separator/>
      </w:r>
    </w:p>
  </w:endnote>
  <w:endnote w:type="continuationSeparator" w:id="0">
    <w:p w14:paraId="6CDDC4ED" w14:textId="77777777" w:rsidR="002C42D0" w:rsidRDefault="002C42D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8385" w14:textId="1164BE82" w:rsidR="005C57EB" w:rsidRPr="005C57EB" w:rsidRDefault="002C42D0" w:rsidP="005C57EB">
    <w:pPr>
      <w:pStyle w:val="Footer"/>
      <w:jc w:val="center"/>
      <w:rPr>
        <w:sz w:val="20"/>
        <w:szCs w:val="20"/>
      </w:rPr>
    </w:pPr>
    <w:r>
      <w:rPr>
        <w:sz w:val="20"/>
        <w:szCs w:val="20"/>
      </w:rPr>
      <w:t>As Your Days, So Shall Your Strength Be</w:t>
    </w:r>
  </w:p>
  <w:p w14:paraId="3108386B" w14:textId="5FE72AED" w:rsidR="005C57EB" w:rsidRPr="005C57EB" w:rsidRDefault="002C42D0" w:rsidP="005C57EB">
    <w:pPr>
      <w:pStyle w:val="Footer"/>
      <w:jc w:val="center"/>
      <w:rPr>
        <w:sz w:val="20"/>
        <w:szCs w:val="20"/>
      </w:rPr>
    </w:pPr>
    <w:r>
      <w:rPr>
        <w:sz w:val="20"/>
        <w:szCs w:val="20"/>
      </w:rPr>
      <w:t>August 10, 2020</w:t>
    </w:r>
  </w:p>
  <w:p w14:paraId="23693611" w14:textId="77777777" w:rsidR="005C57EB" w:rsidRPr="005C57EB" w:rsidRDefault="005C57EB" w:rsidP="005C57EB">
    <w:pPr>
      <w:pStyle w:val="Footer"/>
      <w:jc w:val="center"/>
      <w:rPr>
        <w:sz w:val="20"/>
        <w:szCs w:val="20"/>
      </w:rPr>
    </w:pPr>
    <w:r w:rsidRPr="005C57EB">
      <w:rPr>
        <w:sz w:val="20"/>
        <w:szCs w:val="20"/>
      </w:rPr>
      <w:t>comeenterthemikah.com</w:t>
    </w:r>
  </w:p>
  <w:p w14:paraId="164BF1C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AE7C" w14:textId="77777777" w:rsidR="002C42D0" w:rsidRDefault="002C42D0" w:rsidP="001A0CDC">
      <w:r>
        <w:separator/>
      </w:r>
    </w:p>
  </w:footnote>
  <w:footnote w:type="continuationSeparator" w:id="0">
    <w:p w14:paraId="481DFA3B" w14:textId="77777777" w:rsidR="002C42D0" w:rsidRDefault="002C42D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D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2D0"/>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30B"/>
  <w15:docId w15:val="{33428CB8-85B1-4675-A95F-A5214985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08489447">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2020-08-10T22:08:00Z</dcterms:created>
  <dcterms:modified xsi:type="dcterms:W3CDTF">2020-08-10T22:08:00Z</dcterms:modified>
</cp:coreProperties>
</file>