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03C70" w14:textId="67C0A865" w:rsidR="00BE4AFA" w:rsidRDefault="00A50C29" w:rsidP="00A50C29">
      <w:pPr>
        <w:pStyle w:val="NoSpacing"/>
        <w:jc w:val="center"/>
        <w:rPr>
          <w:rFonts w:ascii="Algerian" w:hAnsi="Algerian"/>
          <w:b/>
          <w:bCs/>
          <w:sz w:val="32"/>
          <w:szCs w:val="32"/>
        </w:rPr>
      </w:pPr>
      <w:r w:rsidRPr="00906A2D">
        <w:rPr>
          <w:rFonts w:ascii="Algerian" w:hAnsi="Algerian"/>
          <w:b/>
          <w:bCs/>
          <w:sz w:val="32"/>
          <w:szCs w:val="32"/>
        </w:rPr>
        <w:t>TRANSCRIPT OF PODCAST CDXXXXVIII</w:t>
      </w:r>
      <w:r w:rsidR="001F1412">
        <w:rPr>
          <w:rFonts w:ascii="Algerian" w:eastAsia="Times New Roman" w:hAnsi="Algerian"/>
          <w:b/>
          <w:bCs/>
          <w:sz w:val="32"/>
          <w:szCs w:val="32"/>
        </w:rPr>
        <w:t xml:space="preserve">: </w:t>
      </w:r>
      <w:r w:rsidRPr="00906A2D">
        <w:rPr>
          <w:rFonts w:ascii="Algerian" w:eastAsia="Times New Roman" w:hAnsi="Algerian"/>
          <w:b/>
          <w:bCs/>
          <w:sz w:val="32"/>
          <w:szCs w:val="32"/>
        </w:rPr>
        <w:t>PART II</w:t>
      </w:r>
      <w:r w:rsidRPr="00906A2D">
        <w:rPr>
          <w:rFonts w:ascii="Algerian" w:hAnsi="Algerian"/>
          <w:b/>
          <w:bCs/>
          <w:sz w:val="32"/>
          <w:szCs w:val="32"/>
        </w:rPr>
        <w:t xml:space="preserve"> </w:t>
      </w:r>
    </w:p>
    <w:p w14:paraId="0E81D2FB" w14:textId="154D714C" w:rsidR="00A50C29" w:rsidRDefault="00A50C29" w:rsidP="00A50C29">
      <w:pPr>
        <w:pStyle w:val="NoSpacing"/>
        <w:jc w:val="center"/>
        <w:rPr>
          <w:rFonts w:ascii="Algerian" w:eastAsia="Times New Roman" w:hAnsi="Algerian"/>
          <w:b/>
          <w:bCs/>
          <w:sz w:val="32"/>
          <w:szCs w:val="32"/>
        </w:rPr>
      </w:pPr>
      <w:r w:rsidRPr="00906A2D">
        <w:rPr>
          <w:rFonts w:ascii="Algerian" w:hAnsi="Algerian"/>
          <w:b/>
          <w:bCs/>
          <w:sz w:val="32"/>
          <w:szCs w:val="32"/>
        </w:rPr>
        <w:t xml:space="preserve">WHY YAHUWAH CHOOSES ONLY TO SPEAK TO A REBORN SPIRIT </w:t>
      </w:r>
    </w:p>
    <w:p w14:paraId="258791F8" w14:textId="77777777" w:rsidR="00A50C29" w:rsidRPr="00906A2D" w:rsidRDefault="00A50C29" w:rsidP="00A50C29">
      <w:pPr>
        <w:pStyle w:val="NoSpacing"/>
        <w:jc w:val="center"/>
        <w:rPr>
          <w:rFonts w:ascii="Algerian" w:hAnsi="Algerian"/>
          <w:b/>
          <w:bCs/>
          <w:sz w:val="32"/>
          <w:szCs w:val="32"/>
        </w:rPr>
      </w:pPr>
      <w:r w:rsidRPr="00906A2D">
        <w:rPr>
          <w:rFonts w:ascii="Algerian" w:hAnsi="Algerian"/>
          <w:b/>
          <w:bCs/>
          <w:sz w:val="32"/>
          <w:szCs w:val="32"/>
        </w:rPr>
        <w:t>THAT IS FILLED WITH HIS PRESENCE</w:t>
      </w:r>
    </w:p>
    <w:p w14:paraId="5CF7A611" w14:textId="77777777" w:rsidR="00A50C29" w:rsidRDefault="00A50C29" w:rsidP="00A50C29">
      <w:pPr>
        <w:pStyle w:val="NoSpacing"/>
        <w:jc w:val="center"/>
        <w:rPr>
          <w:b/>
          <w:bCs/>
        </w:rPr>
      </w:pPr>
      <w:r w:rsidRPr="00906A2D">
        <w:rPr>
          <w:rFonts w:ascii="Algerian" w:hAnsi="Algerian"/>
          <w:b/>
          <w:bCs/>
          <w:sz w:val="32"/>
          <w:szCs w:val="32"/>
        </w:rPr>
        <w:t>THE ETERNAL SPEAKS TO THE ETERNAL</w:t>
      </w:r>
    </w:p>
    <w:p w14:paraId="23AAC540" w14:textId="77777777" w:rsidR="00A50C29" w:rsidRDefault="00A50C29" w:rsidP="00A50C29">
      <w:pPr>
        <w:pStyle w:val="NoSpacing"/>
        <w:rPr>
          <w:b/>
          <w:bCs/>
        </w:rPr>
      </w:pPr>
    </w:p>
    <w:p w14:paraId="695DF161" w14:textId="1FC00F2D" w:rsidR="00A50C29" w:rsidRPr="00A50C29" w:rsidRDefault="00A50C29" w:rsidP="00A50C29">
      <w:pPr>
        <w:pStyle w:val="NoSpacing"/>
        <w:rPr>
          <w:rFonts w:ascii="Georgia" w:hAnsi="Georgia"/>
          <w:b/>
          <w:bCs/>
        </w:rPr>
      </w:pPr>
      <w:r w:rsidRPr="00A50C29">
        <w:rPr>
          <w:rFonts w:ascii="Georgia" w:hAnsi="Georgia"/>
          <w:b/>
          <w:bCs/>
        </w:rPr>
        <w:t>Continuing on from Part I following present news that aligns to th</w:t>
      </w:r>
      <w:r w:rsidR="001F1412">
        <w:rPr>
          <w:rFonts w:ascii="Georgia" w:hAnsi="Georgia"/>
          <w:b/>
          <w:bCs/>
        </w:rPr>
        <w:t>is</w:t>
      </w:r>
      <w:r w:rsidRPr="00A50C29">
        <w:rPr>
          <w:rFonts w:ascii="Georgia" w:hAnsi="Georgia"/>
          <w:b/>
          <w:bCs/>
        </w:rPr>
        <w:t xml:space="preserve"> topic </w:t>
      </w:r>
    </w:p>
    <w:p w14:paraId="5401FADE" w14:textId="77777777" w:rsidR="00A50C29" w:rsidRPr="00A50C29" w:rsidRDefault="00A50C29" w:rsidP="00A50C29">
      <w:pPr>
        <w:pStyle w:val="NoSpacing"/>
        <w:rPr>
          <w:rFonts w:ascii="Georgia" w:hAnsi="Georgia"/>
          <w:b/>
          <w:bCs/>
        </w:rPr>
      </w:pPr>
    </w:p>
    <w:p w14:paraId="6B01EE50" w14:textId="77777777" w:rsidR="00A50C29" w:rsidRPr="00A50C29" w:rsidRDefault="00A50C29" w:rsidP="00A50C29">
      <w:pPr>
        <w:pStyle w:val="NoSpacing"/>
        <w:rPr>
          <w:rFonts w:ascii="Georgia" w:hAnsi="Georgia"/>
        </w:rPr>
      </w:pPr>
      <w:r w:rsidRPr="00A50C29">
        <w:rPr>
          <w:rFonts w:ascii="Georgia" w:hAnsi="Georgia"/>
          <w:b/>
          <w:bCs/>
        </w:rPr>
        <w:t xml:space="preserve">      Timothy 4:6-7</w:t>
      </w:r>
      <w:r w:rsidRPr="00A50C29">
        <w:rPr>
          <w:rFonts w:ascii="Georgia" w:hAnsi="Georgia"/>
        </w:rPr>
        <w:t>, Berean Bible: “</w:t>
      </w:r>
      <w:r w:rsidRPr="00A50C29">
        <w:rPr>
          <w:rStyle w:val="reftext"/>
          <w:rFonts w:ascii="Georgia" w:hAnsi="Georgia"/>
        </w:rPr>
        <w:t>6</w:t>
      </w:r>
      <w:hyperlink r:id="rId8" w:tooltip="5294: hypotithemenos (V-PPM-NMS) -- To put under, lay down, suggest to, put in mind. From hupo and tithemi; to place underneath, i.e. to hazard, to suggest." w:history="1">
        <w:r w:rsidRPr="00A50C29">
          <w:rPr>
            <w:rFonts w:ascii="Georgia" w:hAnsi="Georgia"/>
          </w:rPr>
          <w:t>By pointing out</w:t>
        </w:r>
      </w:hyperlink>
      <w:r w:rsidRPr="00A50C29">
        <w:rPr>
          <w:rFonts w:ascii="Georgia" w:hAnsi="Georgia"/>
        </w:rPr>
        <w:t> </w:t>
      </w:r>
      <w:hyperlink r:id="rId9" w:tooltip="3778: Tauta (DPro-ANP) -- This; he, she, it. " w:history="1">
        <w:r w:rsidRPr="00A50C29">
          <w:rPr>
            <w:rFonts w:ascii="Georgia" w:hAnsi="Georgia"/>
          </w:rPr>
          <w:t>these things</w:t>
        </w:r>
      </w:hyperlink>
      <w:r w:rsidRPr="00A50C29">
        <w:rPr>
          <w:rFonts w:ascii="Georgia" w:hAnsi="Georgia"/>
        </w:rPr>
        <w:t> </w:t>
      </w:r>
      <w:hyperlink r:id="rId10" w:tooltip="3588: tois (Art-DMP) -- The, the definite article. Including the feminine he, and the neuter to in all their inflections; the definite article; the." w:history="1">
        <w:r w:rsidRPr="00A50C29">
          <w:rPr>
            <w:rFonts w:ascii="Georgia" w:hAnsi="Georgia"/>
          </w:rPr>
          <w:t>to the</w:t>
        </w:r>
      </w:hyperlink>
      <w:r w:rsidRPr="00A50C29">
        <w:rPr>
          <w:rFonts w:ascii="Georgia" w:hAnsi="Georgia"/>
        </w:rPr>
        <w:t> </w:t>
      </w:r>
      <w:hyperlink r:id="rId11" w:tooltip="80: adelphois (N-DMP) -- A brother, member of the same religious community, especially a fellow-Christian. A brother near or remote." w:history="1">
        <w:r w:rsidRPr="00A50C29">
          <w:rPr>
            <w:rFonts w:ascii="Georgia" w:hAnsi="Georgia"/>
          </w:rPr>
          <w:t>brothers,</w:t>
        </w:r>
      </w:hyperlink>
      <w:r w:rsidRPr="00A50C29">
        <w:rPr>
          <w:rFonts w:ascii="Georgia" w:hAnsi="Georgia"/>
        </w:rPr>
        <w:t> </w:t>
      </w:r>
      <w:hyperlink r:id="rId12" w:tooltip="1510: esē (V-FIM-2S) -- I am, exist. The first person singular present indicative; a prolonged form of a primary and defective verb; I exist." w:history="1">
        <w:r w:rsidRPr="00A50C29">
          <w:rPr>
            <w:rFonts w:ascii="Georgia" w:hAnsi="Georgia"/>
          </w:rPr>
          <w:t>you will be</w:t>
        </w:r>
      </w:hyperlink>
      <w:r w:rsidRPr="00A50C29">
        <w:rPr>
          <w:rFonts w:ascii="Georgia" w:hAnsi="Georgia"/>
        </w:rPr>
        <w:t> </w:t>
      </w:r>
      <w:hyperlink r:id="rId13" w:tooltip="2570: kalos (Adj-NMS) -- Properly, beautiful, but chiefly good, i.e. Valuable or virtuous." w:history="1">
        <w:r w:rsidRPr="00A50C29">
          <w:rPr>
            <w:rFonts w:ascii="Georgia" w:hAnsi="Georgia"/>
          </w:rPr>
          <w:t>a good</w:t>
        </w:r>
      </w:hyperlink>
      <w:r w:rsidRPr="00A50C29">
        <w:rPr>
          <w:rFonts w:ascii="Georgia" w:hAnsi="Georgia"/>
        </w:rPr>
        <w:t> </w:t>
      </w:r>
      <w:hyperlink r:id="rId14" w:tooltip="1249: diakonos (N-NMS) -- Probably from an obsolete diako; an attendant, i.e. a waiter; specially, a Christian teacher and pastor." w:history="1">
        <w:r w:rsidRPr="00A50C29">
          <w:rPr>
            <w:rFonts w:ascii="Georgia" w:hAnsi="Georgia"/>
          </w:rPr>
          <w:t>servant</w:t>
        </w:r>
      </w:hyperlink>
      <w:r w:rsidRPr="00A50C29">
        <w:rPr>
          <w:rFonts w:ascii="Georgia" w:hAnsi="Georgia"/>
        </w:rPr>
        <w:t> </w:t>
      </w:r>
      <w:hyperlink r:id="rId15" w:tooltip="5547: Christou (N-GMS) -- Anointed One; the Messiah, the Christ. From chrio; Anointed One, i.e. The Messiah, an epithet of Jesus." w:history="1">
        <w:r w:rsidRPr="00A50C29">
          <w:rPr>
            <w:rFonts w:ascii="Georgia" w:hAnsi="Georgia"/>
          </w:rPr>
          <w:t>of Christ</w:t>
        </w:r>
      </w:hyperlink>
      <w:r w:rsidRPr="00A50C29">
        <w:rPr>
          <w:rFonts w:ascii="Georgia" w:hAnsi="Georgia"/>
        </w:rPr>
        <w:t> </w:t>
      </w:r>
      <w:hyperlink r:id="rId16" w:tooltip="2424: Iēsou (N-GMS) -- Of Hebrew origin; Jesus, the name of our Lord and two other Israelites." w:history="1">
        <w:r w:rsidRPr="00A50C29">
          <w:rPr>
            <w:rFonts w:ascii="Georgia" w:hAnsi="Georgia"/>
          </w:rPr>
          <w:t>Jesus,</w:t>
        </w:r>
      </w:hyperlink>
      <w:r w:rsidRPr="00A50C29">
        <w:rPr>
          <w:rFonts w:ascii="Georgia" w:hAnsi="Georgia"/>
        </w:rPr>
        <w:t> </w:t>
      </w:r>
      <w:hyperlink r:id="rId17" w:tooltip="1789: entrephomenos (V-PPM/P-NMS) -- To nourish (sustain) on, be educated in. From en and trepho; to educate." w:history="1">
        <w:r w:rsidRPr="00A50C29">
          <w:rPr>
            <w:rFonts w:ascii="Georgia" w:hAnsi="Georgia"/>
          </w:rPr>
          <w:t>nourished</w:t>
        </w:r>
      </w:hyperlink>
      <w:r w:rsidRPr="00A50C29">
        <w:rPr>
          <w:rFonts w:ascii="Georgia" w:hAnsi="Georgia"/>
        </w:rPr>
        <w:t> </w:t>
      </w:r>
      <w:hyperlink r:id="rId18" w:tooltip="3588: tois (Art-DMP) -- The, the definite article. Including the feminine he, and the neuter to in all their inflections; the definite article; the." w:history="1">
        <w:r w:rsidRPr="00A50C29">
          <w:rPr>
            <w:rFonts w:ascii="Georgia" w:hAnsi="Georgia"/>
          </w:rPr>
          <w:t>by the</w:t>
        </w:r>
      </w:hyperlink>
      <w:r w:rsidRPr="00A50C29">
        <w:rPr>
          <w:rFonts w:ascii="Georgia" w:hAnsi="Georgia"/>
        </w:rPr>
        <w:t> </w:t>
      </w:r>
      <w:hyperlink r:id="rId19" w:tooltip="3056: logois (N-DMP) -- From lego; something said; by implication, a topic, also reasoning or motive; by extension, a computation; specially, the Divine Expression." w:history="1">
        <w:r w:rsidRPr="00A50C29">
          <w:rPr>
            <w:rFonts w:ascii="Georgia" w:hAnsi="Georgia"/>
          </w:rPr>
          <w:t>words</w:t>
        </w:r>
      </w:hyperlink>
      <w:r w:rsidRPr="00A50C29">
        <w:rPr>
          <w:rFonts w:ascii="Georgia" w:hAnsi="Georgia"/>
        </w:rPr>
        <w:t> </w:t>
      </w:r>
      <w:hyperlink r:id="rId20" w:tooltip="4102: pisteōs (N-GFS) -- Faith, belief, trust, confidence; fidelity, faithfulness. " w:history="1">
        <w:r w:rsidRPr="00A50C29">
          <w:rPr>
            <w:rFonts w:ascii="Georgia" w:hAnsi="Georgia"/>
          </w:rPr>
          <w:t>of faith</w:t>
        </w:r>
      </w:hyperlink>
      <w:r w:rsidRPr="00A50C29">
        <w:rPr>
          <w:rFonts w:ascii="Georgia" w:hAnsi="Georgia"/>
        </w:rPr>
        <w:t> </w:t>
      </w:r>
      <w:hyperlink r:id="rId21" w:tooltip="2532: kai (Conj) -- And, even, also, namely. " w:history="1">
        <w:r w:rsidRPr="00A50C29">
          <w:rPr>
            <w:rFonts w:ascii="Georgia" w:hAnsi="Georgia"/>
          </w:rPr>
          <w:t>and</w:t>
        </w:r>
      </w:hyperlink>
      <w:r w:rsidRPr="00A50C29">
        <w:rPr>
          <w:rFonts w:ascii="Georgia" w:hAnsi="Georgia"/>
        </w:rPr>
        <w:t> </w:t>
      </w:r>
      <w:hyperlink r:id="rId22" w:tooltip="2570: kalēs (Adj-GFS) -- Properly, beautiful, but chiefly good, i.e. Valuable or virtuous." w:history="1">
        <w:r w:rsidRPr="00A50C29">
          <w:rPr>
            <w:rFonts w:ascii="Georgia" w:hAnsi="Georgia"/>
          </w:rPr>
          <w:t>sound</w:t>
        </w:r>
      </w:hyperlink>
      <w:r w:rsidRPr="00A50C29">
        <w:rPr>
          <w:rFonts w:ascii="Georgia" w:hAnsi="Georgia"/>
        </w:rPr>
        <w:t xml:space="preserve"> </w:t>
      </w:r>
      <w:hyperlink r:id="rId23" w:tooltip="1319: didaskalias (N-GFS) -- Instruction, teaching. From didaskalos; instruction." w:history="1">
        <w:r w:rsidRPr="00A50C29">
          <w:rPr>
            <w:rFonts w:ascii="Georgia" w:hAnsi="Georgia"/>
          </w:rPr>
          <w:t>instruction</w:t>
        </w:r>
      </w:hyperlink>
      <w:r w:rsidRPr="00A50C29">
        <w:rPr>
          <w:rFonts w:ascii="Georgia" w:hAnsi="Georgia"/>
        </w:rPr>
        <w:t> </w:t>
      </w:r>
      <w:hyperlink r:id="rId24" w:tooltip="3739: hē (RelPro-DFS) -- Who, which, what, that. " w:history="1">
        <w:r w:rsidRPr="00A50C29">
          <w:rPr>
            <w:rFonts w:ascii="Georgia" w:hAnsi="Georgia"/>
          </w:rPr>
          <w:t>that</w:t>
        </w:r>
      </w:hyperlink>
      <w:r w:rsidRPr="00A50C29">
        <w:rPr>
          <w:rFonts w:ascii="Georgia" w:hAnsi="Georgia"/>
        </w:rPr>
        <w:t> </w:t>
      </w:r>
      <w:hyperlink r:id="rId25" w:tooltip="3877: parēkolouthēkas (V-RIA-2S) -- From para and akoloutheo; to follow near, i.e. attend, trace out, conform to." w:history="1">
        <w:r w:rsidRPr="00A50C29">
          <w:rPr>
            <w:rFonts w:ascii="Georgia" w:hAnsi="Georgia"/>
          </w:rPr>
          <w:t>you have followed.</w:t>
        </w:r>
      </w:hyperlink>
      <w:r w:rsidRPr="00A50C29">
        <w:rPr>
          <w:rFonts w:ascii="Georgia" w:hAnsi="Georgia"/>
        </w:rPr>
        <w:t> 7But reject irreverent, silly myths. Instead, train yourself for godliness.…</w:t>
      </w:r>
    </w:p>
    <w:p w14:paraId="442060D5" w14:textId="77777777" w:rsidR="00A50C29" w:rsidRPr="00A50C29" w:rsidRDefault="00A50C29" w:rsidP="00A50C29">
      <w:pPr>
        <w:pStyle w:val="NoSpacing"/>
        <w:rPr>
          <w:rFonts w:ascii="Georgia" w:hAnsi="Georgia"/>
        </w:rPr>
      </w:pPr>
      <w:r w:rsidRPr="00A50C29">
        <w:rPr>
          <w:rFonts w:ascii="Georgia" w:hAnsi="Georgia"/>
        </w:rPr>
        <w:t xml:space="preserve">     What so few understand is the ancient principle of </w:t>
      </w:r>
      <w:r w:rsidRPr="00A50C29">
        <w:rPr>
          <w:rFonts w:ascii="Georgia" w:hAnsi="Georgia"/>
          <w:b/>
          <w:bCs/>
        </w:rPr>
        <w:t>Deuteronomy 15:16-17</w:t>
      </w:r>
      <w:r w:rsidRPr="00A50C29">
        <w:rPr>
          <w:rFonts w:ascii="Georgia" w:hAnsi="Georgia"/>
        </w:rPr>
        <w:t>.</w:t>
      </w:r>
    </w:p>
    <w:p w14:paraId="292FA944" w14:textId="77777777" w:rsidR="00A50C29" w:rsidRPr="00A50C29" w:rsidRDefault="00A50C29" w:rsidP="00A50C29">
      <w:pPr>
        <w:pStyle w:val="NoSpacing"/>
        <w:rPr>
          <w:rFonts w:ascii="Georgia" w:hAnsi="Georgia"/>
        </w:rPr>
      </w:pPr>
      <w:r w:rsidRPr="00A50C29">
        <w:rPr>
          <w:rFonts w:ascii="Georgia" w:hAnsi="Georgia"/>
        </w:rPr>
        <w:t xml:space="preserve">     We are born again by faith and confession, following repentance. However, to continue on we must be filled with the Spirt of Yahuwah, and washed in the “water of the Word.” Upon a true new birth, refer to “The True New Birth” under the Mikvah of Eternal life, we must be filled with Yahuwah’s Spirit, so that we don’t mentally stagnate in religiosity, and the meaning of a new birth disappear or be abandoned in favor of a religious slot.</w:t>
      </w:r>
    </w:p>
    <w:p w14:paraId="247D6009" w14:textId="77777777" w:rsidR="00A50C29" w:rsidRPr="00A50C29" w:rsidRDefault="00A50C29" w:rsidP="00A50C29">
      <w:pPr>
        <w:pStyle w:val="NoSpacing"/>
        <w:rPr>
          <w:rFonts w:ascii="Georgia" w:hAnsi="Georgia"/>
        </w:rPr>
      </w:pPr>
      <w:r w:rsidRPr="00A50C29">
        <w:rPr>
          <w:rFonts w:ascii="Georgia" w:hAnsi="Georgia"/>
        </w:rPr>
        <w:t xml:space="preserve">     We must go quickly from the brazen altar to the laver in order to be a clothed priest who enters into the place of ministry to Yahuwah and to others, going back and forth to the alter to lead others to freedom from sin, and to be able to enter into the Most Set-Apart Place in the spirit, so that we can enter the Kingdom of Yahuwah.</w:t>
      </w:r>
    </w:p>
    <w:p w14:paraId="78D9F3EF" w14:textId="77777777" w:rsidR="00A50C29" w:rsidRPr="00A50C29" w:rsidRDefault="00A50C29" w:rsidP="00A50C29">
      <w:pPr>
        <w:pStyle w:val="NoSpacing"/>
        <w:rPr>
          <w:rFonts w:ascii="Georgia" w:hAnsi="Georgia"/>
        </w:rPr>
      </w:pPr>
      <w:r w:rsidRPr="00A50C29">
        <w:rPr>
          <w:rFonts w:ascii="Georgia" w:hAnsi="Georgia"/>
        </w:rPr>
        <w:t xml:space="preserve">     Why, upon the entrance of Yahuwah’s Spirit, does the Bible say that the manifestation is a heavenly language or an earthly language we’ve not learned – as in </w:t>
      </w:r>
      <w:r w:rsidRPr="00A50C29">
        <w:rPr>
          <w:rFonts w:ascii="Georgia" w:hAnsi="Georgia"/>
          <w:b/>
          <w:bCs/>
        </w:rPr>
        <w:t>Acts 2</w:t>
      </w:r>
      <w:r w:rsidRPr="00A50C29">
        <w:rPr>
          <w:rFonts w:ascii="Georgia" w:hAnsi="Georgia"/>
        </w:rPr>
        <w:t>? Because it is our SIGN that He has entered. If someone comes to your door, and you open and motion for them to come in, if they never say anything to you – who or what have you let into your house? Even if they are dumb/unable to speak, they can at least do hand gestures.</w:t>
      </w:r>
    </w:p>
    <w:p w14:paraId="5C7020A4" w14:textId="77777777" w:rsidR="00A50C29" w:rsidRPr="00A50C29" w:rsidRDefault="00A50C29" w:rsidP="00A50C29">
      <w:pPr>
        <w:pStyle w:val="NoSpacing"/>
        <w:rPr>
          <w:rFonts w:ascii="Georgia" w:hAnsi="Georgia"/>
        </w:rPr>
      </w:pPr>
      <w:r w:rsidRPr="00A50C29">
        <w:rPr>
          <w:rFonts w:ascii="Georgia" w:hAnsi="Georgia"/>
        </w:rPr>
        <w:t>People are hung up on speaking in tongues, yet if He has entered, the blockage is human not His. People want the Spirit but often upon inviting Him in, they tell Him to keep quiet and not say anything, or they reason in their minds and He can’t get through to them.</w:t>
      </w:r>
    </w:p>
    <w:p w14:paraId="54A1277E" w14:textId="77777777" w:rsidR="00A50C29" w:rsidRPr="00A50C29" w:rsidRDefault="00A50C29" w:rsidP="00A50C29">
      <w:pPr>
        <w:pStyle w:val="NoSpacing"/>
        <w:rPr>
          <w:rFonts w:ascii="Georgia" w:hAnsi="Georgia"/>
        </w:rPr>
      </w:pPr>
      <w:r w:rsidRPr="00A50C29">
        <w:rPr>
          <w:rFonts w:ascii="Georgia" w:hAnsi="Georgia"/>
        </w:rPr>
        <w:t xml:space="preserve">     I have led many hundreds into the baptism of the Spirit. None have not spoken at least a few words in a heavenly language – because they were Africans, Navajo Indians, Mexico Mexicans, Columbians, or Mexican Americans. </w:t>
      </w:r>
    </w:p>
    <w:p w14:paraId="4574E68A" w14:textId="77777777" w:rsidR="00A50C29" w:rsidRPr="00A50C29" w:rsidRDefault="00A50C29" w:rsidP="00A50C29">
      <w:pPr>
        <w:pStyle w:val="NoSpacing"/>
        <w:rPr>
          <w:rFonts w:ascii="Georgia" w:hAnsi="Georgia"/>
        </w:rPr>
      </w:pPr>
      <w:r w:rsidRPr="00A50C29">
        <w:rPr>
          <w:rFonts w:ascii="Georgia" w:hAnsi="Georgia"/>
        </w:rPr>
        <w:t xml:space="preserve">     The white race is an intellectual race, the greatest number of them being from either the House of Judah or the House of Ephraim, the ten northern tribes. They are head-strong, rebellious-natured, as Yahuwah laments in </w:t>
      </w:r>
      <w:r w:rsidRPr="00A50C29">
        <w:rPr>
          <w:rFonts w:ascii="Georgia" w:hAnsi="Georgia"/>
          <w:b/>
          <w:bCs/>
        </w:rPr>
        <w:t>Ezekiel 2 and 3</w:t>
      </w:r>
      <w:r w:rsidRPr="00A50C29">
        <w:rPr>
          <w:rFonts w:ascii="Georgia" w:hAnsi="Georgia"/>
        </w:rPr>
        <w:t xml:space="preserve">. They use their minds to get what they want. So, they live in their mind and reason as they want – to get what they want. </w:t>
      </w:r>
    </w:p>
    <w:p w14:paraId="30BD06D6" w14:textId="77777777" w:rsidR="00A50C29" w:rsidRPr="00A50C29" w:rsidRDefault="00A50C29" w:rsidP="00A50C29">
      <w:pPr>
        <w:pStyle w:val="NoSpacing"/>
        <w:rPr>
          <w:rFonts w:ascii="Georgia" w:hAnsi="Georgia"/>
        </w:rPr>
      </w:pPr>
      <w:r w:rsidRPr="00A50C29">
        <w:rPr>
          <w:rFonts w:ascii="Georgia" w:hAnsi="Georgia"/>
        </w:rPr>
        <w:t xml:space="preserve">     Therefore, in trying to receive the Spirit, as a little child, most can’t get Him to perform for them. Their minds rule, so they say that it “not for today.” Tragically, they quickly join a religious slot, a church, a messianic congregation and let man tell them what to believe, let man interpret the Bible, let man edify them, let man lead them, let </w:t>
      </w:r>
      <w:r w:rsidRPr="00A50C29">
        <w:rPr>
          <w:rFonts w:ascii="Georgia" w:hAnsi="Georgia"/>
        </w:rPr>
        <w:lastRenderedPageBreak/>
        <w:t>man, let man, let man. Thus, we are seeing the result of it – they are no more than mental puppets and spokesman for a denomination, a man’s reasoning. They read the Bible through the glasses of what man teaches them.</w:t>
      </w:r>
    </w:p>
    <w:p w14:paraId="5EBC1D40" w14:textId="77777777" w:rsidR="00A50C29" w:rsidRPr="00A50C29" w:rsidRDefault="00A50C29" w:rsidP="00A50C29">
      <w:pPr>
        <w:pStyle w:val="NoSpacing"/>
        <w:rPr>
          <w:rFonts w:ascii="Georgia" w:hAnsi="Georgia"/>
        </w:rPr>
      </w:pPr>
      <w:r w:rsidRPr="00A50C29">
        <w:rPr>
          <w:rFonts w:ascii="Georgia" w:hAnsi="Georgia"/>
        </w:rPr>
        <w:t xml:space="preserve">     How to they get over that? They must spend much time in Yahuwah Presence by His requirements, and study the Word asking Him to teach them. </w:t>
      </w:r>
    </w:p>
    <w:p w14:paraId="71BB1476" w14:textId="77777777" w:rsidR="00A50C29" w:rsidRPr="00A50C29" w:rsidRDefault="00A50C29" w:rsidP="00A50C29">
      <w:pPr>
        <w:pStyle w:val="NoSpacing"/>
        <w:rPr>
          <w:rFonts w:ascii="Georgia" w:hAnsi="Georgia"/>
        </w:rPr>
      </w:pPr>
      <w:r w:rsidRPr="00A50C29">
        <w:rPr>
          <w:rFonts w:ascii="Georgia" w:hAnsi="Georgia"/>
          <w:shd w:val="clear" w:color="auto" w:fill="FFFFFF"/>
        </w:rPr>
        <w:t xml:space="preserve">The Apostle </w:t>
      </w:r>
      <w:r w:rsidRPr="00A50C29">
        <w:rPr>
          <w:rFonts w:ascii="Georgia" w:hAnsi="Georgia"/>
          <w:b/>
          <w:bCs/>
          <w:shd w:val="clear" w:color="auto" w:fill="FFFFFF"/>
        </w:rPr>
        <w:t>Ya’cob/”James” 2:5</w:t>
      </w:r>
      <w:r w:rsidRPr="00A50C29">
        <w:rPr>
          <w:rFonts w:ascii="Georgia" w:hAnsi="Georgia"/>
          <w:shd w:val="clear" w:color="auto" w:fill="FFFFFF"/>
        </w:rPr>
        <w:t xml:space="preserve"> ESV said “</w:t>
      </w:r>
      <w:r w:rsidRPr="00A50C29">
        <w:rPr>
          <w:rFonts w:ascii="Georgia" w:hAnsi="Georgia"/>
        </w:rPr>
        <w:t xml:space="preserve">Listen, my beloved brothers, has not God chosen those who are poor in the world to be rich in faith and heirs of the kingdom, which he has promised to those who love him?” </w:t>
      </w:r>
    </w:p>
    <w:p w14:paraId="310CE881" w14:textId="77777777" w:rsidR="00A50C29" w:rsidRPr="00A50C29" w:rsidRDefault="00A50C29" w:rsidP="00A50C29">
      <w:pPr>
        <w:pStyle w:val="NoSpacing"/>
        <w:rPr>
          <w:rFonts w:ascii="Georgia" w:hAnsi="Georgia"/>
        </w:rPr>
      </w:pPr>
      <w:r w:rsidRPr="00A50C29">
        <w:rPr>
          <w:rFonts w:ascii="Georgia" w:hAnsi="Georgia"/>
        </w:rPr>
        <w:t xml:space="preserve">     The poor are poor usually because they do not have the Greco-Roman driving mind and lust to become rich. However, they are rich in faith and so Elohim does miracles for them. I know, I am one of those. I go forth to obey Him and He provides. “Where He guides, He provides” is a true statement. </w:t>
      </w:r>
    </w:p>
    <w:p w14:paraId="57407D98" w14:textId="77777777" w:rsidR="00A50C29" w:rsidRPr="00A50C29" w:rsidRDefault="00A50C29" w:rsidP="00A50C29">
      <w:pPr>
        <w:pStyle w:val="NoSpacing"/>
        <w:rPr>
          <w:rFonts w:ascii="Georgia" w:hAnsi="Georgia"/>
        </w:rPr>
      </w:pPr>
      <w:r w:rsidRPr="00A50C29">
        <w:rPr>
          <w:rFonts w:ascii="Georgia" w:hAnsi="Georgia"/>
        </w:rPr>
        <w:t xml:space="preserve">     I’ve had messianic rabbis/teachers really angry at me, telling their followers not to listen to me because I say “Yahuwah does not talk to the mind.” They have the spirt of the Pharisees in their pride and arrogance. It’s so pathetic.</w:t>
      </w:r>
    </w:p>
    <w:p w14:paraId="601F1D2A" w14:textId="77777777" w:rsidR="00A50C29" w:rsidRPr="00A50C29" w:rsidRDefault="00A50C29" w:rsidP="00A50C29">
      <w:pPr>
        <w:pStyle w:val="NoSpacing"/>
        <w:rPr>
          <w:rFonts w:ascii="Georgia" w:hAnsi="Georgia"/>
        </w:rPr>
      </w:pPr>
      <w:r w:rsidRPr="00A50C29">
        <w:rPr>
          <w:rFonts w:ascii="Georgia" w:hAnsi="Georgia"/>
        </w:rPr>
        <w:t xml:space="preserve">     Yet, I’ve known Messiah since I was 4 ½ at least, personally. Never has He spoken to my carnal mind, or my carnal emotions, my carnal will, or my carnal anything except to lower the boom on me and let me know I was in sin.</w:t>
      </w:r>
    </w:p>
    <w:p w14:paraId="24AEB225" w14:textId="77777777" w:rsidR="00A50C29" w:rsidRPr="00A50C29" w:rsidRDefault="00A50C29" w:rsidP="00A50C29">
      <w:pPr>
        <w:pStyle w:val="NoSpacing"/>
        <w:rPr>
          <w:rFonts w:ascii="Georgia" w:hAnsi="Georgia"/>
        </w:rPr>
      </w:pPr>
      <w:r w:rsidRPr="00A50C29">
        <w:rPr>
          <w:rFonts w:ascii="Georgia" w:hAnsi="Georgia"/>
        </w:rPr>
        <w:t>He is in another dimension. We are in a 3-D plain.  We see things front, back, up, down, to the right and to the left. That’s it. There are at least 11 other dimensions. Yahuwah’s dimension is outside all matter, in eternity. To reach Him, we must allow Him to communicate with us from His eternity into something in our 3-D realm. It’s called a “temple,” not made with hands, which we have put within us when we are truly born again.</w:t>
      </w:r>
    </w:p>
    <w:p w14:paraId="5CF4FFC5" w14:textId="77777777" w:rsidR="00A50C29" w:rsidRPr="00A50C29" w:rsidRDefault="00A50C29" w:rsidP="00A50C29">
      <w:pPr>
        <w:pStyle w:val="NoSpacing"/>
        <w:rPr>
          <w:rFonts w:ascii="Georgia" w:hAnsi="Georgia"/>
        </w:rPr>
      </w:pPr>
      <w:r w:rsidRPr="00A50C29">
        <w:rPr>
          <w:rFonts w:ascii="Georgia" w:hAnsi="Georgia"/>
        </w:rPr>
        <w:t xml:space="preserve">     Most so-called believers have no idea of what it means to be born again. Religion has no idea. It can have right thinking and still not understand it. </w:t>
      </w:r>
    </w:p>
    <w:p w14:paraId="3E050999" w14:textId="77777777" w:rsidR="00A50C29" w:rsidRPr="00A50C29" w:rsidRDefault="00A50C29" w:rsidP="00A50C29">
      <w:pPr>
        <w:pStyle w:val="NoSpacing"/>
        <w:rPr>
          <w:rFonts w:ascii="Georgia" w:hAnsi="Georgia"/>
        </w:rPr>
      </w:pPr>
      <w:r w:rsidRPr="00A50C29">
        <w:rPr>
          <w:rFonts w:ascii="Georgia" w:hAnsi="Georgia"/>
        </w:rPr>
        <w:t>Yet, a child can understand it. Our temple is our spirit area. It remains darkened, as an empty room at night with no light. When we tap into Yahushua’s salvation, the light is turned on and we see it as a temple, an empty place, yet a place of light, and our destination we are heading for is a Kingdom outside of time. However, few understand that a temple that is empty is not going to help us much. We have to have the One who is in charge of eternity within the Temple or we’re not going very far. He has the keys of the Kingdom. Messiah, His Son, is assigned as our Master to teach us how to use the keys, written in the Word but hidden from those who do not love the Word.</w:t>
      </w:r>
    </w:p>
    <w:p w14:paraId="624E1509" w14:textId="77777777" w:rsidR="00A50C29" w:rsidRPr="00A50C29" w:rsidRDefault="00A50C29" w:rsidP="00A50C29">
      <w:pPr>
        <w:pStyle w:val="NoSpacing"/>
        <w:rPr>
          <w:rFonts w:ascii="Georgia" w:hAnsi="Georgia"/>
        </w:rPr>
      </w:pPr>
      <w:r w:rsidRPr="00A50C29">
        <w:rPr>
          <w:rFonts w:ascii="Georgia" w:hAnsi="Georgia"/>
        </w:rPr>
        <w:t xml:space="preserve">      Messiah said: “without Me, you can do NOTHING.” Nothing is nothing. Back to </w:t>
      </w:r>
      <w:r w:rsidRPr="00A50C29">
        <w:rPr>
          <w:rFonts w:ascii="Georgia" w:hAnsi="Georgia"/>
          <w:b/>
          <w:bCs/>
        </w:rPr>
        <w:t>John 15:5</w:t>
      </w:r>
      <w:r w:rsidRPr="00A50C29">
        <w:rPr>
          <w:rFonts w:ascii="Georgia" w:hAnsi="Georgia"/>
        </w:rPr>
        <w:t xml:space="preserve">. Remove yourself from Him and you’re blocked – you can’t go any further. </w:t>
      </w:r>
    </w:p>
    <w:p w14:paraId="6889EE08" w14:textId="77777777" w:rsidR="00A50C29" w:rsidRPr="00A50C29" w:rsidRDefault="00A50C29" w:rsidP="00A50C29">
      <w:pPr>
        <w:pStyle w:val="NoSpacing"/>
        <w:rPr>
          <w:rFonts w:ascii="Georgia" w:hAnsi="Georgia"/>
        </w:rPr>
      </w:pPr>
      <w:r w:rsidRPr="00A50C29">
        <w:rPr>
          <w:rFonts w:ascii="Georgia" w:hAnsi="Georgia"/>
        </w:rPr>
        <w:t>In the temple was the outer court the same as the set-apart place inside the inner court? NO! In the temple was the set-apart place in the inner court building the same as the Most Set Apart Place in the inner court building? NO! There are three progressions – 1) the born again 2) the set-apart 3) the blameless. There are 3 parts to our progress towards the eternal realm: 1) salvation, 2) sanctification, set-apartness, and 3) glorification – the entrance into the Kingdom.</w:t>
      </w:r>
    </w:p>
    <w:p w14:paraId="0E7D9B1A" w14:textId="77777777" w:rsidR="00A50C29" w:rsidRPr="00A50C29" w:rsidRDefault="00A50C29" w:rsidP="00A50C29">
      <w:pPr>
        <w:pStyle w:val="NoSpacing"/>
        <w:rPr>
          <w:rFonts w:ascii="Georgia" w:hAnsi="Georgia"/>
        </w:rPr>
      </w:pPr>
      <w:r w:rsidRPr="00A50C29">
        <w:rPr>
          <w:rFonts w:ascii="Georgia" w:hAnsi="Georgia"/>
        </w:rPr>
        <w:t xml:space="preserve">     There are 3 eternal positions: 1) new earth 2) kings/ambassadors/representative of those on the new earth to those in heaven, close friends of the Bridegroom 3) those who live eternally in the throne room of Yahuwah and Yahushua and never leave it.</w:t>
      </w:r>
    </w:p>
    <w:p w14:paraId="03B3E108" w14:textId="77777777" w:rsidR="00A50C29" w:rsidRPr="00A50C29" w:rsidRDefault="00A50C29" w:rsidP="00A50C29">
      <w:pPr>
        <w:pStyle w:val="NoSpacing"/>
        <w:rPr>
          <w:rFonts w:ascii="Georgia" w:hAnsi="Georgia"/>
        </w:rPr>
      </w:pPr>
      <w:r w:rsidRPr="00A50C29">
        <w:rPr>
          <w:rFonts w:ascii="Georgia" w:hAnsi="Georgia"/>
        </w:rPr>
        <w:t xml:space="preserve">     There are 3 connections to a public wedding: 1) the guests (</w:t>
      </w:r>
      <w:r w:rsidRPr="00A50C29">
        <w:rPr>
          <w:rFonts w:ascii="Georgia" w:hAnsi="Georgia"/>
          <w:b/>
          <w:bCs/>
        </w:rPr>
        <w:t>Matthew 22</w:t>
      </w:r>
      <w:r w:rsidRPr="00A50C29">
        <w:rPr>
          <w:rFonts w:ascii="Georgia" w:hAnsi="Georgia"/>
        </w:rPr>
        <w:t>), the attendants/”friends of the Bridegroom,” aka kings of the earth (</w:t>
      </w:r>
      <w:r w:rsidRPr="00A50C29">
        <w:rPr>
          <w:rFonts w:ascii="Georgia" w:hAnsi="Georgia"/>
          <w:b/>
          <w:bCs/>
        </w:rPr>
        <w:t>Mark 2, John 3</w:t>
      </w:r>
      <w:r w:rsidRPr="00A50C29">
        <w:rPr>
          <w:rFonts w:ascii="Georgia" w:hAnsi="Georgia"/>
        </w:rPr>
        <w:t xml:space="preserve">, </w:t>
      </w:r>
      <w:r w:rsidRPr="00A50C29">
        <w:rPr>
          <w:rFonts w:ascii="Georgia" w:hAnsi="Georgia"/>
          <w:b/>
          <w:bCs/>
        </w:rPr>
        <w:t>Revelation 21</w:t>
      </w:r>
      <w:r w:rsidRPr="00A50C29">
        <w:rPr>
          <w:rFonts w:ascii="Georgia" w:hAnsi="Georgia"/>
        </w:rPr>
        <w:t>, and 3) the Bride and Groom (</w:t>
      </w:r>
      <w:r w:rsidRPr="00A50C29">
        <w:rPr>
          <w:rFonts w:ascii="Georgia" w:hAnsi="Georgia"/>
          <w:b/>
          <w:bCs/>
        </w:rPr>
        <w:t>Revelation 3:1-7, 7:1-8, 9:4, 14:1-5, 22:3-5, Daniel 11:32</w:t>
      </w:r>
      <w:r w:rsidRPr="00A50C29">
        <w:rPr>
          <w:rFonts w:ascii="Georgia" w:hAnsi="Georgia"/>
        </w:rPr>
        <w:t xml:space="preserve">). There are three rewards: 30, 60, 100-fold. </w:t>
      </w:r>
    </w:p>
    <w:p w14:paraId="26CCA64E" w14:textId="77777777" w:rsidR="00A50C29" w:rsidRPr="00A50C29" w:rsidRDefault="00A50C29" w:rsidP="00A50C29">
      <w:pPr>
        <w:pStyle w:val="NoSpacing"/>
        <w:rPr>
          <w:rFonts w:ascii="Georgia" w:hAnsi="Georgia"/>
        </w:rPr>
      </w:pPr>
      <w:r w:rsidRPr="00A50C29">
        <w:rPr>
          <w:rFonts w:ascii="Georgia" w:hAnsi="Georgia"/>
        </w:rPr>
        <w:t xml:space="preserve">These correspond to those that 1) live in the outer court, 2) those that live in the inner court, and 3) those that live in the Most Set-Apart Place, in reference to the ancient Temple. How interesting that Yochanan, John saw those human servants of </w:t>
      </w:r>
      <w:r w:rsidRPr="00A50C29">
        <w:rPr>
          <w:rFonts w:ascii="Georgia" w:hAnsi="Georgia"/>
          <w:b/>
          <w:bCs/>
        </w:rPr>
        <w:t>Revelation 8</w:t>
      </w:r>
      <w:r w:rsidRPr="00A50C29">
        <w:rPr>
          <w:rFonts w:ascii="Georgia" w:hAnsi="Georgia"/>
        </w:rPr>
        <w:t xml:space="preserve"> standing before the throne – no barrier. </w:t>
      </w:r>
    </w:p>
    <w:p w14:paraId="1414D33C" w14:textId="77777777" w:rsidR="00A50C29" w:rsidRPr="00A50C29" w:rsidRDefault="00A50C29" w:rsidP="00A50C29">
      <w:pPr>
        <w:pStyle w:val="NoSpacing"/>
        <w:rPr>
          <w:rFonts w:ascii="Georgia" w:hAnsi="Georgia"/>
        </w:rPr>
      </w:pPr>
      <w:r w:rsidRPr="00A50C29">
        <w:rPr>
          <w:rFonts w:ascii="Georgia" w:hAnsi="Georgia"/>
        </w:rPr>
        <w:t xml:space="preserve">      </w:t>
      </w:r>
      <w:r w:rsidRPr="00A50C29">
        <w:rPr>
          <w:rFonts w:ascii="Georgia" w:hAnsi="Georgia"/>
          <w:b/>
          <w:bCs/>
        </w:rPr>
        <w:t>Revelation 8:1-5</w:t>
      </w:r>
      <w:r w:rsidRPr="00A50C29">
        <w:rPr>
          <w:rFonts w:ascii="Georgia" w:hAnsi="Georgia"/>
        </w:rPr>
        <w:t>: “When the Lamb opened the seventh seal, there was silence in heaven for about half an hour. </w:t>
      </w:r>
      <w:hyperlink r:id="rId26" w:history="1">
        <w:r w:rsidRPr="00A50C29">
          <w:rPr>
            <w:rStyle w:val="Hyperlink"/>
            <w:rFonts w:ascii="Georgia" w:hAnsi="Georgia"/>
            <w:color w:val="auto"/>
          </w:rPr>
          <w:t>2</w:t>
        </w:r>
      </w:hyperlink>
      <w:r w:rsidRPr="00A50C29">
        <w:rPr>
          <w:rFonts w:ascii="Georgia" w:hAnsi="Georgia"/>
        </w:rPr>
        <w:t>Then I saw the seven messengers who stand before God, and seven trumpets were given to them. </w:t>
      </w:r>
      <w:hyperlink r:id="rId27" w:history="1">
        <w:r w:rsidRPr="00A50C29">
          <w:rPr>
            <w:rStyle w:val="Hyperlink"/>
            <w:rFonts w:ascii="Georgia" w:hAnsi="Georgia"/>
            <w:color w:val="auto"/>
          </w:rPr>
          <w:t>3</w:t>
        </w:r>
      </w:hyperlink>
      <w:r w:rsidRPr="00A50C29">
        <w:rPr>
          <w:rFonts w:ascii="Georgia" w:hAnsi="Georgia"/>
        </w:rPr>
        <w:t>And another messenger came and stood at the altar with a golden censer, and he was given much incense to offer with the prayers of all the saints on the golden altar before the throne, </w:t>
      </w:r>
      <w:hyperlink r:id="rId28" w:history="1">
        <w:r w:rsidRPr="00A50C29">
          <w:rPr>
            <w:rStyle w:val="Hyperlink"/>
            <w:rFonts w:ascii="Georgia" w:hAnsi="Georgia"/>
            <w:color w:val="auto"/>
          </w:rPr>
          <w:t>4</w:t>
        </w:r>
      </w:hyperlink>
      <w:r w:rsidRPr="00A50C29">
        <w:rPr>
          <w:rFonts w:ascii="Georgia" w:hAnsi="Georgia"/>
        </w:rPr>
        <w:t>and the smoke of the incense, with the prayers of the saints, rose before God from the hand of the angel. </w:t>
      </w:r>
      <w:hyperlink r:id="rId29" w:history="1">
        <w:r w:rsidRPr="00A50C29">
          <w:rPr>
            <w:rStyle w:val="Hyperlink"/>
            <w:rFonts w:ascii="Georgia" w:hAnsi="Georgia"/>
            <w:color w:val="auto"/>
          </w:rPr>
          <w:t>5</w:t>
        </w:r>
      </w:hyperlink>
      <w:r w:rsidRPr="00A50C29">
        <w:rPr>
          <w:rFonts w:ascii="Georgia" w:hAnsi="Georgia"/>
        </w:rPr>
        <w:t>Then the angel took the censer and filled it with fire from the altar and threw it on the earth, and there were peals of thunder, rumblings, flashes of lightning, and an earthquake.”</w:t>
      </w:r>
    </w:p>
    <w:p w14:paraId="7DF8508D" w14:textId="77777777" w:rsidR="00A50C29" w:rsidRPr="00A50C29" w:rsidRDefault="00A50C29" w:rsidP="00A50C29">
      <w:pPr>
        <w:pStyle w:val="NoSpacing"/>
        <w:rPr>
          <w:rFonts w:ascii="Georgia" w:hAnsi="Georgia"/>
        </w:rPr>
      </w:pPr>
      <w:r w:rsidRPr="00A50C29">
        <w:rPr>
          <w:rFonts w:ascii="Georgia" w:hAnsi="Georgia"/>
        </w:rPr>
        <w:t xml:space="preserve">      This is the altar of incense, which was next to the curtain that separated the Set-Apart Place from the room with Yahuwah in it. It is open … Yochanan saw it open. He saw that they were before the throne of Yahuwah and Yahushua … and stood where the altar of incense would have been on earth. These 7 are “malak,” messengers, heavenly or human.</w:t>
      </w:r>
    </w:p>
    <w:p w14:paraId="3A37346C" w14:textId="77777777" w:rsidR="00A50C29" w:rsidRPr="00A50C29" w:rsidRDefault="00A50C29" w:rsidP="00A50C29">
      <w:pPr>
        <w:pStyle w:val="NoSpacing"/>
        <w:rPr>
          <w:rFonts w:ascii="Georgia" w:hAnsi="Georgia"/>
        </w:rPr>
      </w:pPr>
      <w:r w:rsidRPr="00A50C29">
        <w:rPr>
          <w:rFonts w:ascii="Georgia" w:hAnsi="Georgia"/>
        </w:rPr>
        <w:t xml:space="preserve">      The carnal realm folks is in the outer court. Once passing into the place of set-apartness inside the inner court, one progresses to the most inner of all – the Presence of Yahuwah and Yahushua. This must be our life, or else we won’t even be on the new earth. </w:t>
      </w:r>
    </w:p>
    <w:p w14:paraId="72E2EF2B" w14:textId="77777777" w:rsidR="00A50C29" w:rsidRPr="00A50C29" w:rsidRDefault="00A50C29" w:rsidP="00A50C29">
      <w:pPr>
        <w:pStyle w:val="NoSpacing"/>
        <w:rPr>
          <w:rFonts w:ascii="Georgia" w:hAnsi="Georgia"/>
        </w:rPr>
      </w:pPr>
      <w:r w:rsidRPr="00A50C29">
        <w:rPr>
          <w:rFonts w:ascii="Georgia" w:hAnsi="Georgia"/>
        </w:rPr>
        <w:t xml:space="preserve">      The critical move from “saved” to “set-apart” is the washing of the water by the Word at the Laver, the bowl of symbolic washing that allows the priest to go into the Set-Apart Place. A born-again priest of Yahuwah, like an attendant in a wedding, goes between ministry to the guests, seating them, answering questions, to the place of ministry to the Bride and Groom during the wedding and afterwards. </w:t>
      </w:r>
    </w:p>
    <w:p w14:paraId="06FE3FF5" w14:textId="77777777" w:rsidR="00A50C29" w:rsidRPr="00A50C29" w:rsidRDefault="00A50C29" w:rsidP="00A50C29">
      <w:pPr>
        <w:pStyle w:val="NoSpacing"/>
        <w:rPr>
          <w:rFonts w:ascii="Georgia" w:hAnsi="Georgia"/>
        </w:rPr>
      </w:pPr>
      <w:r w:rsidRPr="00A50C29">
        <w:rPr>
          <w:rFonts w:ascii="Georgia" w:hAnsi="Georgia"/>
        </w:rPr>
        <w:t>We note that before the “wedding feast,” Messiah has assigned those who prepare the food. These also are attending ones – who are obedient to the Master and therefore have such a high privilege.</w:t>
      </w:r>
    </w:p>
    <w:p w14:paraId="62E84CE1" w14:textId="77777777" w:rsidR="00A50C29" w:rsidRPr="00A50C29" w:rsidRDefault="00A50C29" w:rsidP="00A50C29">
      <w:pPr>
        <w:pStyle w:val="NoSpacing"/>
        <w:rPr>
          <w:rFonts w:ascii="Georgia" w:hAnsi="Georgia"/>
        </w:rPr>
      </w:pPr>
      <w:r w:rsidRPr="00A50C29">
        <w:rPr>
          <w:rFonts w:ascii="Georgia" w:hAnsi="Georgia"/>
        </w:rPr>
        <w:t xml:space="preserve">     I’ve told my testimony of having malaria unto near death in Tanzania, and not being able to remember my own name. I had 13 of the 15 symptoms before death – even “blood in the urine.” I was so weak I could hardly move. Yet, my spirit was alive, and so I could ask for things, and communicate clearly with my African director, Vincent, and my host-pastor, Joshua, and all in the house. But I could not teach one of my 26 meetings I came to teach. Vincent had taught 23. I wanted to teach, but my mind wouldn’t work. I kept seeing a teenage blond girl walking back and forth in my mind. I did not know who she was. She was my 15-year-old da  daughter.</w:t>
      </w:r>
    </w:p>
    <w:p w14:paraId="04DA3A65" w14:textId="77777777" w:rsidR="00A50C29" w:rsidRPr="00A50C29" w:rsidRDefault="00A50C29" w:rsidP="00A50C29">
      <w:pPr>
        <w:pStyle w:val="NoSpacing"/>
        <w:rPr>
          <w:rFonts w:ascii="Georgia" w:hAnsi="Georgia"/>
        </w:rPr>
      </w:pPr>
      <w:r w:rsidRPr="00A50C29">
        <w:rPr>
          <w:rFonts w:ascii="Georgia" w:hAnsi="Georgia"/>
        </w:rPr>
        <w:t xml:space="preserve">     I asked the pastors to take to the church. I wanted to preach about the return of Jesus. They carried me there, propped me up pillows so I wouldn’t fall over. Then when it came time for me to preach, my mind was totally blank. Yet, I preached and taught 2 hours under the power of the anointing of Yahuwah. I heard Messiah’s voice in my spirit, in my belly area, as He said would happen (John 7:37-39) and I spoke it out. When finished, I collapsed, and they took me back to bed. This happened 3 times. I never knew what I said, but I said what He said as He audibly spoke in my spirit. I went back to Kenya, and I was healed. Speaking the Word healed me. </w:t>
      </w:r>
    </w:p>
    <w:p w14:paraId="42FEE253" w14:textId="77777777" w:rsidR="00A50C29" w:rsidRPr="00A50C29" w:rsidRDefault="00A50C29" w:rsidP="00A50C29">
      <w:pPr>
        <w:pStyle w:val="NoSpacing"/>
        <w:rPr>
          <w:rFonts w:ascii="Georgia" w:hAnsi="Georgia"/>
        </w:rPr>
      </w:pPr>
      <w:r w:rsidRPr="00A50C29">
        <w:rPr>
          <w:rFonts w:ascii="Georgia" w:hAnsi="Georgia"/>
        </w:rPr>
        <w:t xml:space="preserve">     Later, I went back to Tanzania and stayed with pastor Joshua. I went deep into the Serengeti Plain to meet with many. It was a place where they worshipped the black goat gods and sacrificed to the spirits there. Many were set free of demons, born again, and Spirit-filled. I remember speaking in an assembly with Vincent and Joshua. I held my Bible in left hand and was ministering. All of a sudden, I heard the voice of Messiah in my spirit. He gave me a deep revelation from Yahuwah for the pregnant women there, which were many. Yet, I never stopped teaching. </w:t>
      </w:r>
    </w:p>
    <w:p w14:paraId="473D5561" w14:textId="77777777" w:rsidR="00A50C29" w:rsidRPr="00A50C29" w:rsidRDefault="00A50C29" w:rsidP="00A50C29">
      <w:pPr>
        <w:pStyle w:val="NoSpacing"/>
        <w:rPr>
          <w:rFonts w:ascii="Georgia" w:hAnsi="Georgia"/>
        </w:rPr>
      </w:pPr>
      <w:r w:rsidRPr="00A50C29">
        <w:rPr>
          <w:rFonts w:ascii="Georgia" w:hAnsi="Georgia"/>
        </w:rPr>
        <w:t>We have a carnal mind. We have a spirit-mind. The two can be operating at the same time, yet not upset the other one. In this case, I believe my carnal mind was hooked up with the Word and so opened the spirit to the revelation.</w:t>
      </w:r>
    </w:p>
    <w:p w14:paraId="1701522B" w14:textId="77777777" w:rsidR="00A50C29" w:rsidRPr="00A50C29" w:rsidRDefault="00A50C29" w:rsidP="00A50C29">
      <w:pPr>
        <w:pStyle w:val="NoSpacing"/>
        <w:rPr>
          <w:rFonts w:ascii="Georgia" w:hAnsi="Georgia"/>
        </w:rPr>
      </w:pPr>
      <w:r w:rsidRPr="00A50C29">
        <w:rPr>
          <w:rFonts w:ascii="Georgia" w:hAnsi="Georgia"/>
        </w:rPr>
        <w:t>I stopped teaching. I gave what He had given me. The pregnant women all jumped up and began shouting and praising and rejoicing.</w:t>
      </w:r>
    </w:p>
    <w:p w14:paraId="28B9ECA0" w14:textId="77777777" w:rsidR="00A50C29" w:rsidRPr="00A50C29" w:rsidRDefault="00A50C29" w:rsidP="00A50C29">
      <w:pPr>
        <w:pStyle w:val="NoSpacing"/>
        <w:rPr>
          <w:rFonts w:ascii="Georgia" w:hAnsi="Georgia"/>
        </w:rPr>
      </w:pPr>
      <w:r w:rsidRPr="00A50C29">
        <w:rPr>
          <w:rFonts w:ascii="Georgia" w:hAnsi="Georgia"/>
        </w:rPr>
        <w:t xml:space="preserve">     The royal priesthood is what Yahuwah always wanted – His people who would hear Him and minister to Him, and then go minister to people.</w:t>
      </w:r>
    </w:p>
    <w:p w14:paraId="7FB78805" w14:textId="77777777" w:rsidR="00A50C29" w:rsidRPr="00A50C29" w:rsidRDefault="00A50C29" w:rsidP="00A50C29">
      <w:pPr>
        <w:pStyle w:val="NoSpacing"/>
        <w:rPr>
          <w:rFonts w:ascii="Georgia" w:hAnsi="Georgia"/>
        </w:rPr>
      </w:pPr>
      <w:r w:rsidRPr="00A50C29">
        <w:rPr>
          <w:rFonts w:ascii="Georgia" w:hAnsi="Georgia"/>
        </w:rPr>
        <w:t xml:space="preserve">     Where is “God” nowadays? I hate that term for it erases any personal intimacy with who this GOD is … Yahuwah likes to be called “Abba,” Hebrew for Daddy. He wants to be a Daddy to us. Yet, to most He is a GOD. And the ridiculous trinity doctrine has made GOD to be a thing … in three persons. That doctrine came straight from sun god worship of Nimrod, his wife/mother Semaramis, and her baby Tammuz who she said was the son of the sun god – she was impregnated with him by the rays of sun, as a white dove came and hovered over her head. </w:t>
      </w:r>
    </w:p>
    <w:p w14:paraId="3EEA161C" w14:textId="77777777" w:rsidR="00A50C29" w:rsidRPr="00A50C29" w:rsidRDefault="00A50C29" w:rsidP="00A50C29">
      <w:pPr>
        <w:pStyle w:val="NoSpacing"/>
        <w:rPr>
          <w:rFonts w:ascii="Georgia" w:hAnsi="Georgia"/>
        </w:rPr>
      </w:pPr>
      <w:r w:rsidRPr="00A50C29">
        <w:rPr>
          <w:rFonts w:ascii="Georgia" w:hAnsi="Georgia"/>
        </w:rPr>
        <w:t xml:space="preserve">That’s where it came from. </w:t>
      </w:r>
    </w:p>
    <w:p w14:paraId="355F1866" w14:textId="77777777" w:rsidR="00A50C29" w:rsidRPr="00A50C29" w:rsidRDefault="00A50C29" w:rsidP="00A50C29">
      <w:pPr>
        <w:pStyle w:val="NoSpacing"/>
        <w:rPr>
          <w:rFonts w:ascii="Georgia" w:hAnsi="Georgia"/>
        </w:rPr>
      </w:pPr>
      <w:r w:rsidRPr="00A50C29">
        <w:rPr>
          <w:rFonts w:ascii="Georgia" w:hAnsi="Georgia"/>
        </w:rPr>
        <w:t xml:space="preserve">     Yahushua came forth from the inner most being of Yahuwah by His Word. </w:t>
      </w:r>
      <w:r w:rsidRPr="00A50C29">
        <w:rPr>
          <w:rFonts w:ascii="Georgia" w:hAnsi="Georgia"/>
          <w:b/>
          <w:bCs/>
        </w:rPr>
        <w:t>Psalm 2</w:t>
      </w:r>
      <w:r w:rsidRPr="00A50C29">
        <w:rPr>
          <w:rFonts w:ascii="Georgia" w:hAnsi="Georgia"/>
        </w:rPr>
        <w:t xml:space="preserve"> is clear, “His only begotten Son,” is clearly stated as if He had a baby – the same wording as a woman having a baby. Is your son, or your daughter, you? No, they are a separate person which came from you.</w:t>
      </w:r>
    </w:p>
    <w:p w14:paraId="1C37CDEF" w14:textId="77777777" w:rsidR="00A50C29" w:rsidRPr="00A50C29" w:rsidRDefault="00A50C29" w:rsidP="00A50C29">
      <w:pPr>
        <w:pStyle w:val="NoSpacing"/>
        <w:rPr>
          <w:rFonts w:ascii="Georgia" w:hAnsi="Georgia"/>
        </w:rPr>
      </w:pPr>
      <w:r w:rsidRPr="00A50C29">
        <w:rPr>
          <w:rFonts w:ascii="Georgia" w:hAnsi="Georgia"/>
        </w:rPr>
        <w:t xml:space="preserve">     Oh the insanity of religion. No wonder few know Father and Son as They are.</w:t>
      </w:r>
    </w:p>
    <w:p w14:paraId="23E40B3D" w14:textId="77777777" w:rsidR="00A50C29" w:rsidRPr="00A50C29" w:rsidRDefault="00A50C29" w:rsidP="00A50C29">
      <w:pPr>
        <w:pStyle w:val="NoSpacing"/>
        <w:rPr>
          <w:rFonts w:ascii="Georgia" w:hAnsi="Georgia"/>
        </w:rPr>
      </w:pPr>
      <w:r w:rsidRPr="00A50C29">
        <w:rPr>
          <w:rFonts w:ascii="Georgia" w:hAnsi="Georgia"/>
        </w:rPr>
        <w:t xml:space="preserve">Did a white dove fly over Miriam? No, the Spirit that was over her at her conception of Yahushua was Yahuwah the Father. </w:t>
      </w:r>
    </w:p>
    <w:p w14:paraId="7E8FEC96" w14:textId="77777777" w:rsidR="00A50C29" w:rsidRPr="00A50C29" w:rsidRDefault="00A50C29" w:rsidP="00A50C29">
      <w:pPr>
        <w:pStyle w:val="NoSpacing"/>
        <w:rPr>
          <w:rFonts w:ascii="Georgia" w:hAnsi="Georgia"/>
        </w:rPr>
      </w:pPr>
      <w:r w:rsidRPr="00A50C29">
        <w:rPr>
          <w:rFonts w:ascii="Georgia" w:hAnsi="Georgia"/>
        </w:rPr>
        <w:t xml:space="preserve">     </w:t>
      </w:r>
      <w:r w:rsidRPr="00A50C29">
        <w:rPr>
          <w:rFonts w:ascii="Georgia" w:hAnsi="Georgia"/>
          <w:b/>
          <w:bCs/>
        </w:rPr>
        <w:t>Ezekiel 8-11:23</w:t>
      </w:r>
      <w:r w:rsidRPr="00A50C29">
        <w:rPr>
          <w:rFonts w:ascii="Georgia" w:hAnsi="Georgia"/>
        </w:rPr>
        <w:t xml:space="preserve">: Yahuwah will not enter what is not connected to His Word! </w:t>
      </w:r>
    </w:p>
    <w:p w14:paraId="727436FE" w14:textId="77777777" w:rsidR="00A50C29" w:rsidRPr="00A50C29" w:rsidRDefault="00A50C29" w:rsidP="00A50C29">
      <w:pPr>
        <w:pStyle w:val="NoSpacing"/>
        <w:rPr>
          <w:rFonts w:ascii="Georgia" w:hAnsi="Georgia"/>
        </w:rPr>
      </w:pPr>
      <w:r w:rsidRPr="00A50C29">
        <w:rPr>
          <w:rFonts w:ascii="Georgia" w:hAnsi="Georgia"/>
        </w:rPr>
        <w:t xml:space="preserve">He will leave what is not connected to Him, and His Son, the Living Word. Therefore, as Sha’ul wrote in </w:t>
      </w:r>
      <w:r w:rsidRPr="00A50C29">
        <w:rPr>
          <w:rFonts w:ascii="Georgia" w:hAnsi="Georgia"/>
          <w:b/>
          <w:bCs/>
        </w:rPr>
        <w:t>II Thessalonians 2</w:t>
      </w:r>
      <w:r w:rsidRPr="00A50C29">
        <w:rPr>
          <w:rFonts w:ascii="Georgia" w:hAnsi="Georgia"/>
        </w:rPr>
        <w:t xml:space="preserve">, there would be a “great falling away” from faith, and millions of the one-saved will have their names erased from the Book of Life, that is in at least 40 Scriptures that I recorded. </w:t>
      </w:r>
    </w:p>
    <w:p w14:paraId="6F6E9BE4" w14:textId="77777777" w:rsidR="00A50C29" w:rsidRPr="00A50C29" w:rsidRDefault="00A50C29" w:rsidP="00A50C29">
      <w:pPr>
        <w:pStyle w:val="NoSpacing"/>
        <w:rPr>
          <w:rFonts w:ascii="Georgia" w:hAnsi="Georgia"/>
        </w:rPr>
      </w:pPr>
      <w:r w:rsidRPr="00A50C29">
        <w:rPr>
          <w:rFonts w:ascii="Georgia" w:hAnsi="Georgia"/>
          <w:b/>
          <w:bCs/>
        </w:rPr>
        <w:t xml:space="preserve">     Hebrews 6:4-6</w:t>
      </w:r>
      <w:r w:rsidRPr="00A50C29">
        <w:rPr>
          <w:rFonts w:ascii="Georgia" w:hAnsi="Georgia"/>
        </w:rPr>
        <w:t xml:space="preserve"> is an example. “For it is </w:t>
      </w:r>
      <w:r w:rsidRPr="00A50C29">
        <w:rPr>
          <w:rFonts w:ascii="Georgia" w:hAnsi="Georgia"/>
          <w:b/>
          <w:bCs/>
        </w:rPr>
        <w:t>impossible</w:t>
      </w:r>
      <w:r w:rsidRPr="00A50C29">
        <w:rPr>
          <w:rFonts w:ascii="Georgia" w:hAnsi="Georgia"/>
        </w:rPr>
        <w:t>, in the case of those who have once been enlightened, who have tasted the heavenly gift, and have shared in the Holy Spirit, </w:t>
      </w:r>
      <w:hyperlink r:id="rId30" w:history="1">
        <w:r w:rsidRPr="00A50C29">
          <w:rPr>
            <w:rStyle w:val="Hyperlink"/>
            <w:rFonts w:ascii="Georgia" w:hAnsi="Georgia"/>
            <w:color w:val="auto"/>
          </w:rPr>
          <w:t>5</w:t>
        </w:r>
      </w:hyperlink>
      <w:r w:rsidRPr="00A50C29">
        <w:rPr>
          <w:rFonts w:ascii="Georgia" w:hAnsi="Georgia"/>
        </w:rPr>
        <w:t>and have tasted the goodness of the word of God and the powers of the age to come, </w:t>
      </w:r>
      <w:hyperlink r:id="rId31" w:history="1">
        <w:r w:rsidRPr="00A50C29">
          <w:rPr>
            <w:rStyle w:val="Hyperlink"/>
            <w:rFonts w:ascii="Georgia" w:hAnsi="Georgia"/>
            <w:color w:val="auto"/>
          </w:rPr>
          <w:t>6</w:t>
        </w:r>
      </w:hyperlink>
      <w:r w:rsidRPr="00A50C29">
        <w:rPr>
          <w:rFonts w:ascii="Georgia" w:hAnsi="Georgia"/>
        </w:rPr>
        <w:t>and then have fallen away, to restore them again to repentance, since they are crucifying once again the Son of God to their own harm and holding him up to contempt.”</w:t>
      </w:r>
    </w:p>
    <w:p w14:paraId="015F7025" w14:textId="77777777" w:rsidR="00A50C29" w:rsidRPr="00A50C29" w:rsidRDefault="00A50C29" w:rsidP="00A50C29">
      <w:pPr>
        <w:pStyle w:val="NoSpacing"/>
        <w:rPr>
          <w:rFonts w:ascii="Georgia" w:hAnsi="Georgia"/>
        </w:rPr>
      </w:pPr>
      <w:r w:rsidRPr="00A50C29">
        <w:rPr>
          <w:rFonts w:ascii="Georgia" w:hAnsi="Georgia"/>
          <w:b/>
          <w:bCs/>
        </w:rPr>
        <w:t xml:space="preserve">     Revelation 3:5</w:t>
      </w:r>
      <w:r w:rsidRPr="00A50C29">
        <w:rPr>
          <w:rFonts w:ascii="Georgia" w:hAnsi="Georgia"/>
        </w:rPr>
        <w:t>: “The one who conquers will be clothed thus in white garments, and I will never blot his name out of the book of life. I will confess his name before my Father and before his angels.”</w:t>
      </w:r>
    </w:p>
    <w:p w14:paraId="455DE7B9" w14:textId="77777777" w:rsidR="00A50C29" w:rsidRPr="00A50C29" w:rsidRDefault="00A50C29" w:rsidP="00A50C29">
      <w:pPr>
        <w:pStyle w:val="NoSpacing"/>
        <w:rPr>
          <w:rFonts w:ascii="Georgia" w:hAnsi="Georgia"/>
        </w:rPr>
      </w:pPr>
      <w:r w:rsidRPr="00A50C29">
        <w:rPr>
          <w:rFonts w:ascii="Georgia" w:hAnsi="Georgia"/>
        </w:rPr>
        <w:t xml:space="preserve">     The conquering process of set-apartness and faith is required to continue during the dark days of tribulation – it is our testing ground, as the test in </w:t>
      </w:r>
      <w:r w:rsidRPr="00A50C29">
        <w:rPr>
          <w:rFonts w:ascii="Georgia" w:hAnsi="Georgia"/>
          <w:b/>
          <w:bCs/>
        </w:rPr>
        <w:t>Judges 7</w:t>
      </w:r>
      <w:r w:rsidRPr="00A50C29">
        <w:rPr>
          <w:rFonts w:ascii="Georgia" w:hAnsi="Georgia"/>
        </w:rPr>
        <w:t xml:space="preserve"> of Abba to bring forth Gideon’s 300.</w:t>
      </w:r>
    </w:p>
    <w:p w14:paraId="3E8F8B76" w14:textId="77777777" w:rsidR="00A50C29" w:rsidRPr="00A50C29" w:rsidRDefault="00A50C29" w:rsidP="00A50C29">
      <w:pPr>
        <w:pStyle w:val="NoSpacing"/>
        <w:rPr>
          <w:rFonts w:ascii="Georgia" w:hAnsi="Georgia"/>
        </w:rPr>
      </w:pPr>
      <w:r w:rsidRPr="00A50C29">
        <w:rPr>
          <w:rFonts w:ascii="Georgia" w:hAnsi="Georgia"/>
        </w:rPr>
        <w:t xml:space="preserve">     Did Moses understand? </w:t>
      </w:r>
      <w:r w:rsidRPr="00A50C29">
        <w:rPr>
          <w:rFonts w:ascii="Georgia" w:hAnsi="Georgia"/>
          <w:b/>
          <w:bCs/>
        </w:rPr>
        <w:t>Exodus 32:32</w:t>
      </w:r>
      <w:r w:rsidRPr="00A50C29">
        <w:rPr>
          <w:rFonts w:ascii="Georgia" w:hAnsi="Georgia"/>
        </w:rPr>
        <w:t>: “But now, if you will forgive their sin—but if not, please blot me out of your book that you have written.”</w:t>
      </w:r>
    </w:p>
    <w:p w14:paraId="23E5F859" w14:textId="77777777" w:rsidR="00A50C29" w:rsidRPr="00A50C29" w:rsidRDefault="00A50C29" w:rsidP="00A50C29">
      <w:pPr>
        <w:pStyle w:val="NoSpacing"/>
        <w:rPr>
          <w:rFonts w:ascii="Georgia" w:hAnsi="Georgia"/>
        </w:rPr>
      </w:pPr>
      <w:r w:rsidRPr="00A50C29">
        <w:rPr>
          <w:rFonts w:ascii="Georgia" w:hAnsi="Georgia"/>
        </w:rPr>
        <w:t xml:space="preserve">     </w:t>
      </w:r>
      <w:r w:rsidRPr="00A50C29">
        <w:rPr>
          <w:rFonts w:ascii="Georgia" w:hAnsi="Georgia"/>
          <w:b/>
          <w:bCs/>
        </w:rPr>
        <w:t>I Peter 2:20-22</w:t>
      </w:r>
      <w:r w:rsidRPr="00A50C29">
        <w:rPr>
          <w:rFonts w:ascii="Georgia" w:hAnsi="Georgia"/>
        </w:rPr>
        <w:t>: “</w:t>
      </w:r>
      <w:hyperlink r:id="rId32" w:history="1">
        <w:r w:rsidRPr="00A50C29">
          <w:rPr>
            <w:rStyle w:val="Hyperlink"/>
            <w:rFonts w:ascii="Georgia" w:hAnsi="Georgia"/>
            <w:color w:val="auto"/>
          </w:rPr>
          <w:t>20</w:t>
        </w:r>
      </w:hyperlink>
      <w:r w:rsidRPr="00A50C29">
        <w:rPr>
          <w:rFonts w:ascii="Georgia" w:hAnsi="Georgia"/>
        </w:rPr>
        <w:t>If indeed they have escaped the corruption of the world through the knowledge of our Lord and Savior Jesus Christ,</w:t>
      </w:r>
      <w:hyperlink r:id="rId33" w:anchor="fn" w:history="1"/>
      <w:r w:rsidRPr="00A50C29">
        <w:rPr>
          <w:rStyle w:val="fn"/>
          <w:rFonts w:ascii="Georgia" w:hAnsi="Georgia"/>
        </w:rPr>
        <w:t xml:space="preserve"> </w:t>
      </w:r>
      <w:r w:rsidRPr="00A50C29">
        <w:rPr>
          <w:rFonts w:ascii="Georgia" w:hAnsi="Georgia"/>
        </w:rPr>
        <w:t>only to be entangled and overcome by it again, their final condition is worse than it was at first. </w:t>
      </w:r>
      <w:bookmarkStart w:id="0" w:name="22"/>
      <w:bookmarkEnd w:id="0"/>
      <w:r w:rsidRPr="00A50C29">
        <w:rPr>
          <w:rStyle w:val="reftext"/>
          <w:rFonts w:ascii="Georgia" w:hAnsi="Georgia"/>
        </w:rPr>
        <w:fldChar w:fldCharType="begin"/>
      </w:r>
      <w:r w:rsidRPr="00A50C29">
        <w:rPr>
          <w:rStyle w:val="reftext"/>
          <w:rFonts w:ascii="Georgia" w:hAnsi="Georgia"/>
        </w:rPr>
        <w:instrText>HYPERLINK "https://biblehub.com/2_peter/2-21.htm"</w:instrText>
      </w:r>
      <w:r w:rsidRPr="00A50C29">
        <w:rPr>
          <w:rStyle w:val="reftext"/>
          <w:rFonts w:ascii="Georgia" w:hAnsi="Georgia"/>
        </w:rPr>
      </w:r>
      <w:r w:rsidRPr="00A50C29">
        <w:rPr>
          <w:rStyle w:val="reftext"/>
          <w:rFonts w:ascii="Georgia" w:hAnsi="Georgia"/>
        </w:rPr>
        <w:fldChar w:fldCharType="separate"/>
      </w:r>
      <w:r w:rsidRPr="00A50C29">
        <w:rPr>
          <w:rStyle w:val="Hyperlink"/>
          <w:rFonts w:ascii="Georgia" w:hAnsi="Georgia"/>
          <w:color w:val="auto"/>
        </w:rPr>
        <w:t>21</w:t>
      </w:r>
      <w:r w:rsidRPr="00A50C29">
        <w:rPr>
          <w:rStyle w:val="reftext"/>
          <w:rFonts w:ascii="Georgia" w:hAnsi="Georgia"/>
        </w:rPr>
        <w:fldChar w:fldCharType="end"/>
      </w:r>
      <w:r w:rsidRPr="00A50C29">
        <w:rPr>
          <w:rFonts w:ascii="Georgia" w:hAnsi="Georgia"/>
        </w:rPr>
        <w:t>It would have been better for them not to have known the way of righteousness than to have known it and then to turn away from the holy commandment passed on to them. </w:t>
      </w:r>
      <w:hyperlink r:id="rId34" w:history="1">
        <w:r w:rsidRPr="00A50C29">
          <w:rPr>
            <w:rStyle w:val="Hyperlink"/>
            <w:rFonts w:ascii="Georgia" w:hAnsi="Georgia"/>
            <w:color w:val="auto"/>
          </w:rPr>
          <w:t>22</w:t>
        </w:r>
      </w:hyperlink>
      <w:r w:rsidRPr="00A50C29">
        <w:rPr>
          <w:rFonts w:ascii="Georgia" w:hAnsi="Georgia"/>
        </w:rPr>
        <w:t>Of them the proverbs are true: `A dog returns to its vomit,’ and, `A sow that is washed goes back to her wallowing in the mud.’ This describes the great falling away that is happening now – the return to vomit and mud.</w:t>
      </w:r>
    </w:p>
    <w:p w14:paraId="487536F0" w14:textId="77777777" w:rsidR="00A50C29" w:rsidRPr="00A50C29" w:rsidRDefault="00A50C29" w:rsidP="00A50C29">
      <w:pPr>
        <w:pStyle w:val="NoSpacing"/>
        <w:rPr>
          <w:rFonts w:ascii="Georgia" w:hAnsi="Georgia"/>
        </w:rPr>
      </w:pPr>
      <w:r w:rsidRPr="00A50C29">
        <w:rPr>
          <w:rFonts w:ascii="Georgia" w:hAnsi="Georgia"/>
        </w:rPr>
        <w:t xml:space="preserve">      All humanity is now under the final judgment of Yahuwah, in preparation for the return of Yahushua Messiah to rule the earth. The first and most powerful nation marked by Yahuwah to annihilation, spoken by numerous prophets through the centuries, is the nation once known as Amaruca, known from ancient times as the land of the plumbed serpent, later to be known as America. </w:t>
      </w:r>
    </w:p>
    <w:p w14:paraId="53C96F66" w14:textId="77777777" w:rsidR="00A50C29" w:rsidRPr="00A50C29" w:rsidRDefault="00A50C29" w:rsidP="00A50C29">
      <w:pPr>
        <w:pStyle w:val="NoSpacing"/>
        <w:rPr>
          <w:rFonts w:ascii="Georgia" w:hAnsi="Georgia"/>
        </w:rPr>
      </w:pPr>
      <w:r w:rsidRPr="00A50C29">
        <w:rPr>
          <w:rFonts w:ascii="Georgia" w:hAnsi="Georgia"/>
        </w:rPr>
        <w:t xml:space="preserve">     Into this land under Satan’s rule, came the Bible and those who were born again. Lucifer-Satan has been working with his fallen angels for all these years to tear down the faith of the set-apart ones, remove prayer and the Bible from schools, to introduce the doctrines of Ba’al, of Moloch, the sacrifice of babies and children, and of Ishtar, the transgender goddess, whose lover was Tammuz. She has changed the whole culture of America and America has taken it to the nations. Thus our 70 years (August of 1945 to September 23, 2015/going into 2016 on the Creator’s calendar of Tishre 1) as a nation were used to destroy the entire earth’s population with the most vile and filthiest of sins against humanity, creation, and Yahuwah and Yahushua. </w:t>
      </w:r>
    </w:p>
    <w:p w14:paraId="71C39091" w14:textId="77777777" w:rsidR="00A50C29" w:rsidRPr="00A50C29" w:rsidRDefault="00A50C29" w:rsidP="00A50C29">
      <w:pPr>
        <w:pStyle w:val="NoSpacing"/>
        <w:rPr>
          <w:rFonts w:ascii="Georgia" w:hAnsi="Georgia"/>
        </w:rPr>
      </w:pPr>
      <w:r w:rsidRPr="00A50C29">
        <w:rPr>
          <w:rFonts w:ascii="Georgia" w:hAnsi="Georgia"/>
        </w:rPr>
        <w:t xml:space="preserve">     We are again Amaruca … the nation that has been damned in Biblical prophecy since the days of Isaiah or before. According to so many passages of Scripture that I have podcasted recently along with the book of Jeremiah, focusing on </w:t>
      </w:r>
      <w:r w:rsidRPr="00A50C29">
        <w:rPr>
          <w:rFonts w:ascii="Georgia" w:hAnsi="Georgia"/>
          <w:b/>
          <w:bCs/>
        </w:rPr>
        <w:t>Jeremiah 50-51</w:t>
      </w:r>
      <w:r w:rsidRPr="00A50C29">
        <w:rPr>
          <w:rFonts w:ascii="Georgia" w:hAnsi="Georgia"/>
        </w:rPr>
        <w:t xml:space="preserve">, America is the final destination of what Nimrod started and planned – the return of Lucifer and all the fallen angels and their offspring spirit, aliens and mutates of their creation – to take over as they did in </w:t>
      </w:r>
      <w:r w:rsidRPr="00A50C29">
        <w:rPr>
          <w:rFonts w:ascii="Georgia" w:hAnsi="Georgia"/>
          <w:b/>
          <w:bCs/>
        </w:rPr>
        <w:t>Genesis 1:2</w:t>
      </w:r>
      <w:r w:rsidRPr="00A50C29">
        <w:rPr>
          <w:rFonts w:ascii="Georgia" w:hAnsi="Georgia"/>
        </w:rPr>
        <w:t xml:space="preserve">. </w:t>
      </w:r>
    </w:p>
    <w:p w14:paraId="768DF5D2" w14:textId="77777777" w:rsidR="00A50C29" w:rsidRPr="00A50C29" w:rsidRDefault="00A50C29" w:rsidP="00A50C29">
      <w:pPr>
        <w:pStyle w:val="NoSpacing"/>
        <w:rPr>
          <w:rFonts w:ascii="Georgia" w:hAnsi="Georgia"/>
        </w:rPr>
      </w:pPr>
      <w:r w:rsidRPr="00A50C29">
        <w:rPr>
          <w:rFonts w:ascii="Georgia" w:hAnsi="Georgia"/>
        </w:rPr>
        <w:t xml:space="preserve">     Once again Yahushua will have to re-create the heavens and earth (</w:t>
      </w:r>
      <w:r w:rsidRPr="00A50C29">
        <w:rPr>
          <w:rFonts w:ascii="Georgia" w:hAnsi="Georgia"/>
          <w:b/>
          <w:bCs/>
        </w:rPr>
        <w:t>Genesis 1:1, Genesis 1:3, and II Peter 3/Revelation 21</w:t>
      </w:r>
      <w:r w:rsidRPr="00A50C29">
        <w:rPr>
          <w:rFonts w:ascii="Georgia" w:hAnsi="Georgia"/>
        </w:rPr>
        <w:t xml:space="preserve">): However, this time the will be eternal. The fallen ones destroyed the first creation before man ever came on it.      The second creation was perfect too, but man turned it over to the fallen ones in </w:t>
      </w:r>
      <w:r w:rsidRPr="00A50C29">
        <w:rPr>
          <w:rFonts w:ascii="Georgia" w:hAnsi="Georgia"/>
          <w:b/>
          <w:bCs/>
        </w:rPr>
        <w:t>Genesis 3</w:t>
      </w:r>
      <w:r w:rsidRPr="00A50C29">
        <w:rPr>
          <w:rFonts w:ascii="Georgia" w:hAnsi="Georgia"/>
        </w:rPr>
        <w:t xml:space="preserve">. Messiah had to die and rise again to redeem (buy back) the highest of creation – mankind, made in the image and likeness of Yahuwah. This next time, the new earth will never be removed, nor the heavens.  It will be finally what reflects Yahuwah and Yahushua forever. </w:t>
      </w:r>
    </w:p>
    <w:p w14:paraId="3F1C6FE7" w14:textId="77777777" w:rsidR="00A50C29" w:rsidRPr="00A50C29" w:rsidRDefault="00A50C29" w:rsidP="00A50C29">
      <w:pPr>
        <w:pStyle w:val="NoSpacing"/>
        <w:rPr>
          <w:rFonts w:ascii="Georgia" w:hAnsi="Georgia"/>
        </w:rPr>
      </w:pPr>
      <w:r w:rsidRPr="00A50C29">
        <w:rPr>
          <w:rFonts w:ascii="Georgia" w:hAnsi="Georgia"/>
        </w:rPr>
        <w:t xml:space="preserve">     Now we have the privilege of having a taste of heaven within us, as He speaks from His throne within those who have invited Him in, upon faith in His Son. According to Messiah’s words in </w:t>
      </w:r>
      <w:r w:rsidRPr="00A50C29">
        <w:rPr>
          <w:rFonts w:ascii="Georgia" w:hAnsi="Georgia"/>
          <w:b/>
          <w:bCs/>
        </w:rPr>
        <w:t>Matthew 18</w:t>
      </w:r>
      <w:r w:rsidRPr="00A50C29">
        <w:rPr>
          <w:rFonts w:ascii="Georgia" w:hAnsi="Georgia"/>
        </w:rPr>
        <w:t xml:space="preserve">, and Yochanan’s words in </w:t>
      </w:r>
      <w:r w:rsidRPr="00A50C29">
        <w:rPr>
          <w:rFonts w:ascii="Georgia" w:hAnsi="Georgia"/>
          <w:b/>
          <w:bCs/>
        </w:rPr>
        <w:t>I John 5</w:t>
      </w:r>
      <w:r w:rsidRPr="00A50C29">
        <w:rPr>
          <w:rFonts w:ascii="Georgia" w:hAnsi="Georgia"/>
        </w:rPr>
        <w:t xml:space="preserve">, to reject His Spirit is the sin undo death that cannot be forgiven. </w:t>
      </w:r>
      <w:r w:rsidRPr="00A50C29">
        <w:rPr>
          <w:rFonts w:ascii="Georgia" w:hAnsi="Georgia"/>
          <w:b/>
          <w:bCs/>
        </w:rPr>
        <w:t>John 17</w:t>
      </w:r>
      <w:r w:rsidRPr="00A50C29">
        <w:rPr>
          <w:rFonts w:ascii="Georgia" w:hAnsi="Georgia"/>
        </w:rPr>
        <w:t xml:space="preserve"> is not for those who reject His Spirit! Messiah does not pray for those that make up their own damning doctrines of demons.</w:t>
      </w:r>
    </w:p>
    <w:p w14:paraId="40FDB913" w14:textId="77777777" w:rsidR="00A50C29" w:rsidRPr="00A50C29" w:rsidRDefault="00A50C29" w:rsidP="00A50C29">
      <w:pPr>
        <w:pStyle w:val="NoSpacing"/>
        <w:rPr>
          <w:rFonts w:ascii="Georgia" w:hAnsi="Georgia"/>
        </w:rPr>
      </w:pPr>
      <w:r w:rsidRPr="00A50C29">
        <w:rPr>
          <w:rFonts w:ascii="Georgia" w:hAnsi="Georgia"/>
        </w:rPr>
        <w:t xml:space="preserve">      This revelation that encompasses the whole of the Word from first verse to last verse, unites the whole of the Word, written down under the guidance of Yahuwah, the Spirit. The Bible says clearly that the original Word was written as the Spirit came down on men to write under His authority – whether prophets or priests or apostles. It was not written via the minds of men. The words were given to them in their spirit and so they wrote. </w:t>
      </w:r>
    </w:p>
    <w:p w14:paraId="60B1E4AB" w14:textId="77777777" w:rsidR="00A50C29" w:rsidRPr="00A50C29" w:rsidRDefault="00A50C29" w:rsidP="00A50C29">
      <w:pPr>
        <w:pStyle w:val="NoSpacing"/>
        <w:rPr>
          <w:rFonts w:ascii="Georgia" w:hAnsi="Georgia"/>
        </w:rPr>
      </w:pPr>
      <w:r w:rsidRPr="00A50C29">
        <w:rPr>
          <w:rFonts w:ascii="Georgia" w:hAnsi="Georgia"/>
        </w:rPr>
        <w:t xml:space="preserve">      Therefore, the rejection of the Word of Yahuwah, saying it is a book of moral stories, or ideas of men, not applicable on a world basis, is blasphemy against the Spirit of Yahuwah who came upon men to write it under His authority. Since the Spirit of Yahuwah, it is blasphemy against the Most-High, the Almighty, who has made His Son the proclaimer of His “Word,” the “Word made flesh,” who dwelt among us, as </w:t>
      </w:r>
      <w:r w:rsidRPr="00A50C29">
        <w:rPr>
          <w:rFonts w:ascii="Georgia" w:hAnsi="Georgia"/>
          <w:b/>
          <w:bCs/>
        </w:rPr>
        <w:t>John 1</w:t>
      </w:r>
      <w:r w:rsidRPr="00A50C29">
        <w:rPr>
          <w:rFonts w:ascii="Georgia" w:hAnsi="Georgia"/>
        </w:rPr>
        <w:t xml:space="preserve"> tells us. </w:t>
      </w:r>
    </w:p>
    <w:p w14:paraId="239E5B00" w14:textId="77777777" w:rsidR="00A50C29" w:rsidRPr="00A50C29" w:rsidRDefault="00A50C29" w:rsidP="00A50C29">
      <w:pPr>
        <w:pStyle w:val="NoSpacing"/>
        <w:rPr>
          <w:rFonts w:ascii="Georgia" w:hAnsi="Georgia"/>
        </w:rPr>
      </w:pPr>
      <w:r w:rsidRPr="00A50C29">
        <w:rPr>
          <w:rFonts w:ascii="Georgia" w:hAnsi="Georgia"/>
        </w:rPr>
        <w:t xml:space="preserve">     Read His Word slowly, carefully, looking up key Hebrew and Greek ancient words to find their meanings, asking Yahuwah to show you His heart, noting themes, searching for Truth with a pure heart to know the nature, ways, and thinking of Father and Son personally, and are filled with the Spirit of Abba (Father/Daddy) Yahuwah. He wants to be in His temple within you. It is damnation to shut Him out. How can anyone be set-apart to enter His Kingdom who rejects His personal teaching, and the instructions of Him as Master? </w:t>
      </w:r>
    </w:p>
    <w:p w14:paraId="0D15D18A" w14:textId="77777777" w:rsidR="00A50C29" w:rsidRPr="00A50C29" w:rsidRDefault="00A50C29" w:rsidP="00A50C29">
      <w:pPr>
        <w:pStyle w:val="NoSpacing"/>
        <w:rPr>
          <w:rFonts w:ascii="Georgia" w:hAnsi="Georgia"/>
        </w:rPr>
      </w:pPr>
      <w:r w:rsidRPr="00A50C29">
        <w:rPr>
          <w:rFonts w:ascii="Georgia" w:hAnsi="Georgia"/>
        </w:rPr>
        <w:t>In the love of Yahuwah and Yahushua, Yedidah</w:t>
      </w:r>
    </w:p>
    <w:p w14:paraId="19145A00" w14:textId="77777777" w:rsidR="00A50C29" w:rsidRPr="00A50C29" w:rsidRDefault="00A50C29" w:rsidP="00A50C29">
      <w:pPr>
        <w:pStyle w:val="NoSpacing"/>
        <w:rPr>
          <w:rFonts w:ascii="Georgia" w:hAnsi="Georgia"/>
        </w:rPr>
      </w:pPr>
      <w:r w:rsidRPr="00A50C29">
        <w:rPr>
          <w:rFonts w:ascii="Georgia" w:hAnsi="Georgia"/>
        </w:rPr>
        <w:t>September 2, 2023</w:t>
      </w:r>
    </w:p>
    <w:p w14:paraId="3CCD74B0" w14:textId="77777777" w:rsidR="00A50C29" w:rsidRPr="00A50C29" w:rsidRDefault="00A50C29" w:rsidP="00A50C29">
      <w:pPr>
        <w:pStyle w:val="NoSpacing"/>
        <w:rPr>
          <w:rFonts w:ascii="Georgia" w:hAnsi="Georgia"/>
        </w:rPr>
      </w:pPr>
    </w:p>
    <w:p w14:paraId="51D79783" w14:textId="77777777" w:rsidR="008D193D" w:rsidRPr="00A50C29" w:rsidRDefault="008D193D" w:rsidP="002900B1">
      <w:pPr>
        <w:pStyle w:val="NoSpacing"/>
        <w:jc w:val="center"/>
        <w:rPr>
          <w:rFonts w:ascii="Georgia" w:hAnsi="Georgia"/>
        </w:rPr>
      </w:pPr>
    </w:p>
    <w:sectPr w:rsidR="008D193D" w:rsidRPr="00A50C29" w:rsidSect="005C57EB">
      <w:footerReference w:type="defaul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0D202" w14:textId="77777777" w:rsidR="00190B67" w:rsidRDefault="00190B67" w:rsidP="001A0CDC">
      <w:r>
        <w:separator/>
      </w:r>
    </w:p>
  </w:endnote>
  <w:endnote w:type="continuationSeparator" w:id="0">
    <w:p w14:paraId="588646B1" w14:textId="77777777" w:rsidR="00190B67" w:rsidRDefault="00190B67"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F004B" w14:textId="427C7D22" w:rsidR="005C57EB" w:rsidRPr="005C57EB" w:rsidRDefault="00BE4AFA" w:rsidP="005C57EB">
    <w:pPr>
      <w:pStyle w:val="Footer"/>
      <w:jc w:val="center"/>
      <w:rPr>
        <w:sz w:val="20"/>
        <w:szCs w:val="20"/>
      </w:rPr>
    </w:pPr>
    <w:r>
      <w:rPr>
        <w:sz w:val="20"/>
        <w:szCs w:val="20"/>
      </w:rPr>
      <w:t>Transcript of Podcast CDXXXXVIII: PART II – Why Yahuwah Chooses to Only Speak to a…</w:t>
    </w:r>
  </w:p>
  <w:p w14:paraId="3FEB3D00" w14:textId="189E8B29" w:rsidR="005C57EB" w:rsidRPr="005C57EB" w:rsidRDefault="00BE4AFA" w:rsidP="005C57EB">
    <w:pPr>
      <w:pStyle w:val="Footer"/>
      <w:jc w:val="center"/>
      <w:rPr>
        <w:sz w:val="20"/>
        <w:szCs w:val="20"/>
      </w:rPr>
    </w:pPr>
    <w:r>
      <w:rPr>
        <w:sz w:val="20"/>
        <w:szCs w:val="20"/>
      </w:rPr>
      <w:t>September 2, 2023</w:t>
    </w:r>
  </w:p>
  <w:p w14:paraId="3E8FF73A" w14:textId="77777777" w:rsidR="005C57EB" w:rsidRPr="005C57EB" w:rsidRDefault="005C57EB" w:rsidP="005C57EB">
    <w:pPr>
      <w:pStyle w:val="Footer"/>
      <w:jc w:val="center"/>
      <w:rPr>
        <w:sz w:val="20"/>
        <w:szCs w:val="20"/>
      </w:rPr>
    </w:pPr>
    <w:r w:rsidRPr="005C57EB">
      <w:rPr>
        <w:sz w:val="20"/>
        <w:szCs w:val="20"/>
      </w:rPr>
      <w:t>comeenterthemikah.com</w:t>
    </w:r>
  </w:p>
  <w:p w14:paraId="340C37D3"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FC1D0" w14:textId="77777777" w:rsidR="00190B67" w:rsidRDefault="00190B67" w:rsidP="001A0CDC">
      <w:r>
        <w:separator/>
      </w:r>
    </w:p>
  </w:footnote>
  <w:footnote w:type="continuationSeparator" w:id="0">
    <w:p w14:paraId="2D7676B6" w14:textId="77777777" w:rsidR="00190B67" w:rsidRDefault="00190B67"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0068955">
    <w:abstractNumId w:val="1"/>
  </w:num>
  <w:num w:numId="2" w16cid:durableId="985669470">
    <w:abstractNumId w:val="10"/>
  </w:num>
  <w:num w:numId="3" w16cid:durableId="1182014947">
    <w:abstractNumId w:val="12"/>
  </w:num>
  <w:num w:numId="4" w16cid:durableId="2080980676">
    <w:abstractNumId w:val="13"/>
  </w:num>
  <w:num w:numId="5" w16cid:durableId="911547353">
    <w:abstractNumId w:val="2"/>
  </w:num>
  <w:num w:numId="6" w16cid:durableId="1376616078">
    <w:abstractNumId w:val="11"/>
  </w:num>
  <w:num w:numId="7" w16cid:durableId="334306763">
    <w:abstractNumId w:val="8"/>
  </w:num>
  <w:num w:numId="8" w16cid:durableId="577791515">
    <w:abstractNumId w:val="7"/>
  </w:num>
  <w:num w:numId="9" w16cid:durableId="1995257395">
    <w:abstractNumId w:val="6"/>
  </w:num>
  <w:num w:numId="10" w16cid:durableId="20119085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11385756">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00093007">
    <w:abstractNumId w:val="0"/>
  </w:num>
  <w:num w:numId="13" w16cid:durableId="1568177642">
    <w:abstractNumId w:val="5"/>
  </w:num>
  <w:num w:numId="14" w16cid:durableId="1296831582">
    <w:abstractNumId w:val="14"/>
  </w:num>
  <w:num w:numId="15" w16cid:durableId="8150757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C29"/>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0B67"/>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12"/>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75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0C29"/>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AFA"/>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BF78D"/>
  <w15:docId w15:val="{ADFC5098-2F39-4728-92A4-D0CF44A9E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blehub.com/greek/2570.htm" TargetMode="External"/><Relationship Id="rId18" Type="http://schemas.openxmlformats.org/officeDocument/2006/relationships/hyperlink" Target="https://biblehub.com/greek/3588.htm" TargetMode="External"/><Relationship Id="rId26" Type="http://schemas.openxmlformats.org/officeDocument/2006/relationships/hyperlink" Target="http://biblehub.com/revelation/8-2.htm" TargetMode="External"/><Relationship Id="rId21" Type="http://schemas.openxmlformats.org/officeDocument/2006/relationships/hyperlink" Target="https://biblehub.com/greek/2532.htm" TargetMode="External"/><Relationship Id="rId34" Type="http://schemas.openxmlformats.org/officeDocument/2006/relationships/hyperlink" Target="https://biblehub.com/2_peter/2-22.htm" TargetMode="External"/><Relationship Id="rId7" Type="http://schemas.openxmlformats.org/officeDocument/2006/relationships/endnotes" Target="endnotes.xml"/><Relationship Id="rId12" Type="http://schemas.openxmlformats.org/officeDocument/2006/relationships/hyperlink" Target="https://biblehub.com/greek/1510.htm" TargetMode="External"/><Relationship Id="rId17" Type="http://schemas.openxmlformats.org/officeDocument/2006/relationships/hyperlink" Target="https://biblehub.com/greek/1789.htm" TargetMode="External"/><Relationship Id="rId25" Type="http://schemas.openxmlformats.org/officeDocument/2006/relationships/hyperlink" Target="https://biblehub.com/greek/3877.htm" TargetMode="External"/><Relationship Id="rId33" Type="http://schemas.openxmlformats.org/officeDocument/2006/relationships/hyperlink" Target="https://biblehub.com/bsb/2_peter/2.htm" TargetMode="External"/><Relationship Id="rId2" Type="http://schemas.openxmlformats.org/officeDocument/2006/relationships/numbering" Target="numbering.xml"/><Relationship Id="rId16" Type="http://schemas.openxmlformats.org/officeDocument/2006/relationships/hyperlink" Target="https://biblehub.com/greek/2424.htm" TargetMode="External"/><Relationship Id="rId20" Type="http://schemas.openxmlformats.org/officeDocument/2006/relationships/hyperlink" Target="https://biblehub.com/greek/4102.htm" TargetMode="External"/><Relationship Id="rId29" Type="http://schemas.openxmlformats.org/officeDocument/2006/relationships/hyperlink" Target="http://biblehub.com/revelation/8-5.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ehub.com/greek/80.htm" TargetMode="External"/><Relationship Id="rId24" Type="http://schemas.openxmlformats.org/officeDocument/2006/relationships/hyperlink" Target="https://biblehub.com/greek/3739.htm" TargetMode="External"/><Relationship Id="rId32" Type="http://schemas.openxmlformats.org/officeDocument/2006/relationships/hyperlink" Target="https://biblehub.com/2_peter/2-20.htm"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iblehub.com/greek/5547.htm" TargetMode="External"/><Relationship Id="rId23" Type="http://schemas.openxmlformats.org/officeDocument/2006/relationships/hyperlink" Target="https://biblehub.com/greek/1319.htm" TargetMode="External"/><Relationship Id="rId28" Type="http://schemas.openxmlformats.org/officeDocument/2006/relationships/hyperlink" Target="http://biblehub.com/revelation/8-4.htm" TargetMode="External"/><Relationship Id="rId36" Type="http://schemas.openxmlformats.org/officeDocument/2006/relationships/fontTable" Target="fontTable.xml"/><Relationship Id="rId10" Type="http://schemas.openxmlformats.org/officeDocument/2006/relationships/hyperlink" Target="https://biblehub.com/greek/3588.htm" TargetMode="External"/><Relationship Id="rId19" Type="http://schemas.openxmlformats.org/officeDocument/2006/relationships/hyperlink" Target="https://biblehub.com/greek/3056.htm" TargetMode="External"/><Relationship Id="rId31" Type="http://schemas.openxmlformats.org/officeDocument/2006/relationships/hyperlink" Target="http://biblehub.com/hebrews/6-6.htm" TargetMode="External"/><Relationship Id="rId4" Type="http://schemas.openxmlformats.org/officeDocument/2006/relationships/settings" Target="settings.xml"/><Relationship Id="rId9" Type="http://schemas.openxmlformats.org/officeDocument/2006/relationships/hyperlink" Target="https://biblehub.com/greek/3778.htm" TargetMode="External"/><Relationship Id="rId14" Type="http://schemas.openxmlformats.org/officeDocument/2006/relationships/hyperlink" Target="https://biblehub.com/greek/1249.htm" TargetMode="External"/><Relationship Id="rId22" Type="http://schemas.openxmlformats.org/officeDocument/2006/relationships/hyperlink" Target="https://biblehub.com/greek/2570.htm" TargetMode="External"/><Relationship Id="rId27" Type="http://schemas.openxmlformats.org/officeDocument/2006/relationships/hyperlink" Target="http://biblehub.com/revelation/8-3.htm" TargetMode="External"/><Relationship Id="rId30" Type="http://schemas.openxmlformats.org/officeDocument/2006/relationships/hyperlink" Target="http://biblehub.com/hebrews/6-5.htm" TargetMode="External"/><Relationship Id="rId35" Type="http://schemas.openxmlformats.org/officeDocument/2006/relationships/footer" Target="footer1.xml"/><Relationship Id="rId8" Type="http://schemas.openxmlformats.org/officeDocument/2006/relationships/hyperlink" Target="https://biblehub.com/greek/5294.htm"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1</TotalTime>
  <Pages>6</Pages>
  <Words>3310</Words>
  <Characters>18873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3</cp:revision>
  <dcterms:created xsi:type="dcterms:W3CDTF">2023-09-02T17:54:00Z</dcterms:created>
  <dcterms:modified xsi:type="dcterms:W3CDTF">2023-09-02T17:54:00Z</dcterms:modified>
</cp:coreProperties>
</file>