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8D6D5" w14:textId="77777777" w:rsidR="004434C5" w:rsidRDefault="004434C5" w:rsidP="004434C5">
      <w:pPr>
        <w:pStyle w:val="NoSpacing"/>
        <w:jc w:val="both"/>
        <w:rPr>
          <w:rFonts w:ascii="Cooper Black" w:hAnsi="Cooper Black"/>
          <w:color w:val="AC2472"/>
          <w:sz w:val="44"/>
          <w:szCs w:val="44"/>
        </w:rPr>
      </w:pPr>
      <w:r>
        <w:rPr>
          <w:rFonts w:ascii="Cooper Black" w:hAnsi="Cooper Black"/>
          <w:color w:val="AC2472"/>
          <w:sz w:val="44"/>
          <w:szCs w:val="44"/>
        </w:rPr>
        <w:t>WALKING IN PEACE AMONG ENEMIES</w:t>
      </w:r>
    </w:p>
    <w:p w14:paraId="7416A156" w14:textId="77777777" w:rsidR="004434C5" w:rsidRDefault="004434C5" w:rsidP="004434C5">
      <w:pPr>
        <w:pStyle w:val="NoSpacing"/>
        <w:jc w:val="center"/>
        <w:rPr>
          <w:rFonts w:ascii="Goudy Stout" w:hAnsi="Goudy Stout"/>
          <w:color w:val="AC2472"/>
          <w:sz w:val="28"/>
          <w:szCs w:val="28"/>
        </w:rPr>
      </w:pPr>
    </w:p>
    <w:p w14:paraId="23385907" w14:textId="77777777" w:rsidR="004434C5" w:rsidRPr="004434C5" w:rsidRDefault="004434C5" w:rsidP="004434C5">
      <w:pPr>
        <w:pStyle w:val="NoSpacing"/>
        <w:rPr>
          <w:b/>
          <w:bCs/>
          <w:sz w:val="22"/>
          <w:szCs w:val="22"/>
        </w:rPr>
      </w:pPr>
      <w:r w:rsidRPr="004434C5">
        <w:rPr>
          <w:sz w:val="22"/>
          <w:szCs w:val="22"/>
        </w:rPr>
        <w:t xml:space="preserve">YouTube link to “Hear the Roar” </w:t>
      </w:r>
      <w:hyperlink r:id="rId8" w:history="1">
        <w:r w:rsidRPr="004434C5">
          <w:rPr>
            <w:rStyle w:val="Hyperlink"/>
            <w:b/>
            <w:bCs/>
            <w:color w:val="auto"/>
            <w:sz w:val="22"/>
            <w:szCs w:val="22"/>
            <w:u w:val="none"/>
          </w:rPr>
          <w:t>https://youtu.be/3axXUuJrUAw</w:t>
        </w:r>
      </w:hyperlink>
    </w:p>
    <w:p w14:paraId="43BC33E4" w14:textId="1651A066" w:rsidR="004434C5" w:rsidRPr="004434C5" w:rsidRDefault="004434C5" w:rsidP="004434C5">
      <w:pPr>
        <w:pStyle w:val="NoSpacing"/>
        <w:rPr>
          <w:sz w:val="22"/>
          <w:szCs w:val="22"/>
        </w:rPr>
      </w:pPr>
      <w:r w:rsidRPr="004434C5">
        <w:rPr>
          <w:sz w:val="22"/>
          <w:szCs w:val="22"/>
        </w:rPr>
        <w:t xml:space="preserve">     While listening to the powerfully anointed song, “Hear the Roar,” sung by Judy Jacobs, through tears of joy burst</w:t>
      </w:r>
      <w:r w:rsidR="00A52410">
        <w:rPr>
          <w:sz w:val="22"/>
          <w:szCs w:val="22"/>
        </w:rPr>
        <w:t>ing</w:t>
      </w:r>
      <w:r w:rsidRPr="004434C5">
        <w:rPr>
          <w:sz w:val="22"/>
          <w:szCs w:val="22"/>
        </w:rPr>
        <w:t xml:space="preserve"> forth from my spirit, I watched a vision of myself getting out of a safari rover in </w:t>
      </w:r>
      <w:r w:rsidR="00A52410">
        <w:rPr>
          <w:sz w:val="22"/>
          <w:szCs w:val="22"/>
        </w:rPr>
        <w:t>an African</w:t>
      </w:r>
      <w:r w:rsidRPr="004434C5">
        <w:rPr>
          <w:sz w:val="22"/>
          <w:szCs w:val="22"/>
        </w:rPr>
        <w:t xml:space="preserve"> jungle. I walked a short distance from the rover, and there was a lion family in the grass resting – male, female, and about 4-5 little baby lions. The men in the rover had their guns aimed at the lions, calling me back. I held up my hand “no.” I had no fear of them. </w:t>
      </w:r>
    </w:p>
    <w:p w14:paraId="261F7D35" w14:textId="77777777" w:rsidR="004434C5" w:rsidRPr="004434C5" w:rsidRDefault="004434C5" w:rsidP="004434C5">
      <w:pPr>
        <w:pStyle w:val="NoSpacing"/>
        <w:rPr>
          <w:sz w:val="22"/>
          <w:szCs w:val="22"/>
        </w:rPr>
      </w:pPr>
      <w:r w:rsidRPr="004434C5">
        <w:rPr>
          <w:sz w:val="22"/>
          <w:szCs w:val="22"/>
        </w:rPr>
        <w:t xml:space="preserve">     The male lion got up and started towards me. I began talking to him, looking him straight in the eye. All of a sudden, I felt the joy, boldness, and peace, the anointing, rise from my spirit. I began talking gently to him, not moving my eyes from his. The female came up near him. As I began telling the male in a soft voice about the Creators, and about Yahushua, not breaking eye contact, the anointing so strong coming out of me towards him, he gently lowered his body and laid down while still staring at me. The female also laid down. The cubs came around her. I could see out of the corner of my eye that the safari guides had a rifle bead on the male. I lifted my right hand and made a “NO” gesture. I was just about 4’ from the lion’s paws. He was at peace, and so were the female and the cubs. I was crying as I spoke to the male, for the anointing (Presence of Yahuwah’s Spirit) was so strong. It was obvious he noticed Yahuwah’s Presence. Then I turned to go and walked between the lion family and the rover to make sure no one shot the lions. One man in the rover had a video camera and took pictures of the whole thing with me and the lion family. They had never seen anything like that. </w:t>
      </w:r>
    </w:p>
    <w:p w14:paraId="211329C1" w14:textId="77777777" w:rsidR="004434C5" w:rsidRPr="004434C5" w:rsidRDefault="004434C5" w:rsidP="004434C5">
      <w:pPr>
        <w:pStyle w:val="NoSpacing"/>
        <w:rPr>
          <w:sz w:val="22"/>
          <w:szCs w:val="22"/>
        </w:rPr>
      </w:pPr>
      <w:r w:rsidRPr="004434C5">
        <w:rPr>
          <w:sz w:val="22"/>
          <w:szCs w:val="22"/>
        </w:rPr>
        <w:t xml:space="preserve">      I told them it was the power of the God of the Bible coming out of me, and that the lion family felt the Presence of their Creators and relaxed. The lions felt the peace. It was a taste of the Kingdom when the animals and humans will be friends. It is a taste of what it was like in the Garden of Eden, when Adam and Eve walked among the animals and all was peace. For a few minutes, I tasted what it was like in the Garden and what it will be like in the Kingdom because of the anointing of the Spirit and the Presence of Yahushua. The Presence of the Spirit is tangible and carries great power. </w:t>
      </w:r>
    </w:p>
    <w:p w14:paraId="7735A03C" w14:textId="77777777" w:rsidR="004434C5" w:rsidRPr="004434C5" w:rsidRDefault="004434C5" w:rsidP="004434C5">
      <w:pPr>
        <w:pStyle w:val="NoSpacing"/>
        <w:rPr>
          <w:sz w:val="22"/>
          <w:szCs w:val="22"/>
        </w:rPr>
      </w:pPr>
      <w:r w:rsidRPr="004434C5">
        <w:rPr>
          <w:sz w:val="22"/>
          <w:szCs w:val="22"/>
        </w:rPr>
        <w:t xml:space="preserve">     His Presence can be transmitted and bring peace even to enemies, even to the violent, the insane, and the demonic. Demons (disembodied Nephilim) know the power of the Spirit and back off from it. I had zero fear! No other human/carnal anointing or emotion, like fear, can be mixed in with His Presence = else the enemy can attack, and probably will. They know the power of Yahuwah, and so do the fallen one’s agents, human or hybrid. </w:t>
      </w:r>
    </w:p>
    <w:p w14:paraId="5F5116CE" w14:textId="77777777" w:rsidR="004434C5" w:rsidRPr="004434C5" w:rsidRDefault="004434C5" w:rsidP="004434C5">
      <w:pPr>
        <w:pStyle w:val="NoSpacing"/>
        <w:rPr>
          <w:sz w:val="22"/>
          <w:szCs w:val="22"/>
        </w:rPr>
      </w:pPr>
      <w:r w:rsidRPr="004434C5">
        <w:rPr>
          <w:sz w:val="22"/>
          <w:szCs w:val="22"/>
        </w:rPr>
        <w:t xml:space="preserve">     As we are led by the Spirit and trusted more and more by Him, who is Yahuwah Himself, we will be trusted to go more and more into situations of what the world calls “danger,” to do His will. I had this happen in an intercession assignment in 2012. I knew the powers of the hierarchy of Satan’s kingdom, yet I also felt the flanking of lots of angels around me. I knew the intensity of what He was asking of me, but had no fear. I delivered His messages to the fallen ones.</w:t>
      </w:r>
    </w:p>
    <w:p w14:paraId="44E4C429" w14:textId="77777777" w:rsidR="004434C5" w:rsidRPr="004434C5" w:rsidRDefault="004434C5" w:rsidP="004434C5">
      <w:pPr>
        <w:pStyle w:val="NoSpacing"/>
        <w:rPr>
          <w:sz w:val="22"/>
          <w:szCs w:val="22"/>
        </w:rPr>
      </w:pPr>
      <w:r w:rsidRPr="004434C5">
        <w:rPr>
          <w:sz w:val="22"/>
          <w:szCs w:val="22"/>
        </w:rPr>
        <w:t xml:space="preserve">     In a very remote area of northern Tanzania, out in the “bush,” I was holding meetings, preparing the people to receive the Spirit of Yahuwah as in Acts 2. Many </w:t>
      </w:r>
      <w:r w:rsidRPr="004434C5">
        <w:rPr>
          <w:sz w:val="22"/>
          <w:szCs w:val="22"/>
        </w:rPr>
        <w:lastRenderedPageBreak/>
        <w:t xml:space="preserve">of them had been born again, but demonic inhabitants were never cast out of their physical bodies, or carnal minds. Therefore, upon hearing the Word, knowing the Spirit of Yahuwah would come, some were taken over by the demons and did, well – strange, unusual, and dangerous things. But, once cast out, they received the Spirit with tears, rejoicing, and freedom.  </w:t>
      </w:r>
    </w:p>
    <w:p w14:paraId="46576EA7" w14:textId="77777777" w:rsidR="00A52410" w:rsidRDefault="004434C5" w:rsidP="004434C5">
      <w:pPr>
        <w:pStyle w:val="NoSpacing"/>
        <w:rPr>
          <w:sz w:val="22"/>
          <w:szCs w:val="22"/>
        </w:rPr>
      </w:pPr>
      <w:r w:rsidRPr="004434C5">
        <w:rPr>
          <w:sz w:val="22"/>
          <w:szCs w:val="22"/>
        </w:rPr>
        <w:t xml:space="preserve">     In one meeting, four or five young men came in and went to the back row. They were there is tear up the meeting. Everyone was standing for praise and worship and prayer. I turned the meeting over to my African Director and went back to where they were. They had looks of mockery on their faces. I locked eyes with the obvious leader. The anointing (Presence) of Yahuwah was strong on me. His power emanated from my spirit. Within seconds, they all began crying. I asked them if they wanted to free of the demons and receive the gift of eternal life? They all prayed with me to receive the Savior and were totally transformed.</w:t>
      </w:r>
    </w:p>
    <w:p w14:paraId="7DDB2806" w14:textId="56D5F227" w:rsidR="004434C5" w:rsidRPr="004434C5" w:rsidRDefault="00A52410" w:rsidP="004434C5">
      <w:pPr>
        <w:pStyle w:val="NoSpacing"/>
        <w:rPr>
          <w:sz w:val="22"/>
          <w:szCs w:val="22"/>
        </w:rPr>
      </w:pPr>
      <w:r>
        <w:rPr>
          <w:sz w:val="22"/>
          <w:szCs w:val="22"/>
        </w:rPr>
        <w:t xml:space="preserve">     </w:t>
      </w:r>
      <w:r w:rsidR="004434C5" w:rsidRPr="004434C5">
        <w:rPr>
          <w:sz w:val="22"/>
          <w:szCs w:val="22"/>
        </w:rPr>
        <w:t xml:space="preserve">Most believers in Messiah for salvation do not realize the tremendous power they have through the true new birth, let alone the tremendous power to affect what is around them, because they either reject the baptism into the Spirit and therefore weaken, or they do not use this anointing power to serve the Master </w:t>
      </w:r>
      <w:proofErr w:type="spellStart"/>
      <w:r w:rsidR="004434C5" w:rsidRPr="004434C5">
        <w:rPr>
          <w:sz w:val="22"/>
          <w:szCs w:val="22"/>
        </w:rPr>
        <w:t>our</w:t>
      </w:r>
      <w:proofErr w:type="spellEnd"/>
      <w:r w:rsidR="004434C5" w:rsidRPr="004434C5">
        <w:rPr>
          <w:sz w:val="22"/>
          <w:szCs w:val="22"/>
        </w:rPr>
        <w:t xml:space="preserve"> of fear or self-centeredness, and thus lose what they have been given.</w:t>
      </w:r>
    </w:p>
    <w:p w14:paraId="5B9B597A" w14:textId="77777777" w:rsidR="004434C5" w:rsidRPr="004434C5" w:rsidRDefault="004434C5" w:rsidP="004434C5">
      <w:pPr>
        <w:pStyle w:val="NoSpacing"/>
        <w:rPr>
          <w:sz w:val="22"/>
          <w:szCs w:val="22"/>
        </w:rPr>
      </w:pPr>
      <w:r w:rsidRPr="004434C5">
        <w:rPr>
          <w:sz w:val="22"/>
          <w:szCs w:val="22"/>
        </w:rPr>
        <w:t xml:space="preserve">     </w:t>
      </w:r>
      <w:r w:rsidRPr="004434C5">
        <w:rPr>
          <w:b/>
          <w:bCs/>
          <w:sz w:val="22"/>
          <w:szCs w:val="22"/>
        </w:rPr>
        <w:t>Luke 8:18</w:t>
      </w:r>
      <w:r w:rsidRPr="004434C5">
        <w:rPr>
          <w:sz w:val="22"/>
          <w:szCs w:val="22"/>
        </w:rPr>
        <w:t xml:space="preserve">: “Therefore take heed how you hear. For whoever possesses, to him more shall be given; and whoever does not possess, even what he thinks he possesses shall be taken away from him.”      </w:t>
      </w:r>
    </w:p>
    <w:p w14:paraId="71C47B5A" w14:textId="77777777" w:rsidR="004434C5" w:rsidRPr="004434C5" w:rsidRDefault="004434C5" w:rsidP="004434C5">
      <w:pPr>
        <w:pStyle w:val="NoSpacing"/>
        <w:rPr>
          <w:sz w:val="22"/>
          <w:szCs w:val="22"/>
        </w:rPr>
      </w:pPr>
      <w:r w:rsidRPr="004434C5">
        <w:rPr>
          <w:sz w:val="22"/>
          <w:szCs w:val="22"/>
        </w:rPr>
        <w:t xml:space="preserve">     </w:t>
      </w:r>
      <w:r w:rsidRPr="004434C5">
        <w:rPr>
          <w:b/>
          <w:bCs/>
          <w:sz w:val="22"/>
          <w:szCs w:val="22"/>
        </w:rPr>
        <w:t>Matthew 25:13-30</w:t>
      </w:r>
      <w:r w:rsidRPr="004434C5">
        <w:rPr>
          <w:sz w:val="22"/>
          <w:szCs w:val="22"/>
        </w:rPr>
        <w:t xml:space="preserve"> tells us clearly was “possessing” means, and the punishment for not increasing what we have been given by the Master. </w:t>
      </w:r>
    </w:p>
    <w:p w14:paraId="19BD2A54" w14:textId="77777777" w:rsidR="004434C5" w:rsidRPr="004434C5" w:rsidRDefault="004434C5" w:rsidP="004434C5">
      <w:pPr>
        <w:pStyle w:val="NoSpacing"/>
        <w:rPr>
          <w:sz w:val="22"/>
          <w:szCs w:val="22"/>
        </w:rPr>
      </w:pPr>
      <w:r w:rsidRPr="004434C5">
        <w:rPr>
          <w:sz w:val="22"/>
          <w:szCs w:val="22"/>
        </w:rPr>
        <w:t xml:space="preserve">     After singing that song, Judy Jacobs sings “Days of Elijah” – Powerful! In both of these songs, I could not keep my hands down. I had to reach out for heaven, while the tears flowed and my spirit felt His Presence. My spirit leaps for joy as I listen to these two songs. Judy Jacobs is very anointed, besides being a fantastic vocalist.  </w:t>
      </w:r>
    </w:p>
    <w:p w14:paraId="090D8B19" w14:textId="77777777" w:rsidR="004434C5" w:rsidRPr="004434C5" w:rsidRDefault="004434C5" w:rsidP="004434C5">
      <w:pPr>
        <w:pStyle w:val="NoSpacing"/>
        <w:rPr>
          <w:sz w:val="22"/>
          <w:szCs w:val="22"/>
        </w:rPr>
      </w:pPr>
      <w:r w:rsidRPr="004434C5">
        <w:rPr>
          <w:sz w:val="22"/>
          <w:szCs w:val="22"/>
        </w:rPr>
        <w:t xml:space="preserve">     This anointing (“oil” of the Spirit) comes from being in the Presence of Yahuwah. Yahuwah will not anoint anyone that He does not know. There is a human anointing on Hollywood and music “stars,” but this does not touch anything but the carnal mind and emotions. People cry over scenes in a movie, but then it’s over. When Yahuwah anoints, it is eternal-life changing </w:t>
      </w:r>
    </w:p>
    <w:p w14:paraId="679DE27F" w14:textId="77777777" w:rsidR="004434C5" w:rsidRPr="004434C5" w:rsidRDefault="004434C5" w:rsidP="004434C5">
      <w:pPr>
        <w:pStyle w:val="NoSpacing"/>
        <w:rPr>
          <w:sz w:val="22"/>
          <w:szCs w:val="22"/>
        </w:rPr>
      </w:pPr>
      <w:r w:rsidRPr="004434C5">
        <w:rPr>
          <w:sz w:val="22"/>
          <w:szCs w:val="22"/>
        </w:rPr>
        <w:t xml:space="preserve">     </w:t>
      </w:r>
      <w:r w:rsidRPr="004434C5">
        <w:rPr>
          <w:b/>
          <w:bCs/>
          <w:sz w:val="22"/>
          <w:szCs w:val="22"/>
        </w:rPr>
        <w:t>Isaiah 10:27</w:t>
      </w:r>
      <w:r w:rsidRPr="004434C5">
        <w:rPr>
          <w:sz w:val="22"/>
          <w:szCs w:val="22"/>
        </w:rPr>
        <w:t xml:space="preserve">: It is the anointing oil, the Presence of the Spirit of Yahuwah, which breaks the yoke of bondages off of us and destroys them. In its place we receive the yoke of Messiah, which is easy and light: </w:t>
      </w:r>
      <w:r w:rsidRPr="004434C5">
        <w:rPr>
          <w:b/>
          <w:bCs/>
          <w:sz w:val="22"/>
          <w:szCs w:val="22"/>
        </w:rPr>
        <w:t>Matthew 11:28-30</w:t>
      </w:r>
      <w:r w:rsidRPr="004434C5">
        <w:rPr>
          <w:sz w:val="22"/>
          <w:szCs w:val="22"/>
        </w:rPr>
        <w:t xml:space="preserve">.  </w:t>
      </w:r>
    </w:p>
    <w:p w14:paraId="2F07069E" w14:textId="77777777" w:rsidR="004434C5" w:rsidRPr="004434C5" w:rsidRDefault="004434C5" w:rsidP="004434C5">
      <w:pPr>
        <w:pStyle w:val="NoSpacing"/>
        <w:rPr>
          <w:sz w:val="22"/>
          <w:szCs w:val="22"/>
        </w:rPr>
      </w:pPr>
      <w:r w:rsidRPr="004434C5">
        <w:rPr>
          <w:b/>
          <w:bCs/>
          <w:sz w:val="22"/>
          <w:szCs w:val="22"/>
        </w:rPr>
        <w:t xml:space="preserve">      John 7:37-39</w:t>
      </w:r>
      <w:r w:rsidRPr="004434C5">
        <w:rPr>
          <w:sz w:val="22"/>
          <w:szCs w:val="22"/>
        </w:rPr>
        <w:t>: “And on the last day, the great day of the Feast, Yahushua stood and cried out, `If anyone thirsts let him come to Me and drink, and let him who believes in Me drink. As the Scripture says, “</w:t>
      </w:r>
      <w:r w:rsidRPr="004434C5">
        <w:rPr>
          <w:b/>
          <w:bCs/>
          <w:sz w:val="22"/>
          <w:szCs w:val="22"/>
        </w:rPr>
        <w:t>Out of his belly shall flow forth rivers of living water.” And this He said concerning the Spirit who those believing in Him were about to receive,</w:t>
      </w:r>
      <w:r w:rsidRPr="004434C5">
        <w:rPr>
          <w:sz w:val="22"/>
          <w:szCs w:val="22"/>
        </w:rPr>
        <w:t xml:space="preserve"> for the Set-Apart Spirit was not yet given, because Yahushua was not yet esteemed.” </w:t>
      </w:r>
    </w:p>
    <w:p w14:paraId="3B95A521" w14:textId="77777777" w:rsidR="004434C5" w:rsidRPr="004434C5" w:rsidRDefault="004434C5" w:rsidP="004434C5">
      <w:pPr>
        <w:pStyle w:val="NoSpacing"/>
        <w:rPr>
          <w:sz w:val="22"/>
          <w:szCs w:val="22"/>
        </w:rPr>
      </w:pPr>
      <w:r w:rsidRPr="004434C5">
        <w:rPr>
          <w:sz w:val="22"/>
          <w:szCs w:val="22"/>
        </w:rPr>
        <w:t xml:space="preserve">     This happened on the 8</w:t>
      </w:r>
      <w:r w:rsidRPr="004434C5">
        <w:rPr>
          <w:sz w:val="22"/>
          <w:szCs w:val="22"/>
          <w:vertAlign w:val="superscript"/>
        </w:rPr>
        <w:t>th</w:t>
      </w:r>
      <w:r w:rsidRPr="004434C5">
        <w:rPr>
          <w:sz w:val="22"/>
          <w:szCs w:val="22"/>
        </w:rPr>
        <w:t xml:space="preserve"> day of the Feast of Sukkot at the traditional “water pouring ceremony” on the Temple Mount. The water was brought up from the Spring of Siloam, and poured out in this special ritual on the “last great day.” At this time Messiah had not yet died on the stake and risen, nor had He ascended into heaven in order to send Yahuwah’s Spirit into the spirits of those believing in Him. It was a statement of what we know today as the “baptism of the Spirit,” by </w:t>
      </w:r>
      <w:r w:rsidRPr="004434C5">
        <w:rPr>
          <w:sz w:val="22"/>
          <w:szCs w:val="22"/>
        </w:rPr>
        <w:lastRenderedPageBreak/>
        <w:t xml:space="preserve">Messiah so that the truly born again might be empowered from within their own temple of their spirit (behind the naval). It is from there that the Spirit rises like a fountain with joy when we lift our hands and reach into heaven. It’s like a foundation that gushes out, tears flow, we want to dance, we want to shout, our arms go flying up into the air, and our whole being becomes consumed with His Presence. It takes child-like faith to receive, and use, such a powerful gift. </w:t>
      </w:r>
    </w:p>
    <w:p w14:paraId="76ECB2A2" w14:textId="77777777" w:rsidR="004434C5" w:rsidRPr="004434C5" w:rsidRDefault="004434C5" w:rsidP="004434C5">
      <w:pPr>
        <w:pStyle w:val="NoSpacing"/>
        <w:rPr>
          <w:sz w:val="22"/>
          <w:szCs w:val="22"/>
        </w:rPr>
      </w:pPr>
      <w:r w:rsidRPr="004434C5">
        <w:rPr>
          <w:sz w:val="22"/>
          <w:szCs w:val="22"/>
        </w:rPr>
        <w:t xml:space="preserve">      It is from our re-born spirit, which is perfected and set-apart upon Yahuwah’s Spirit doing 40 things to transfer us out of the kingdom of darkness into the Kingdom of light, so that all things become new – even our DNA – when we repent of all sin and give ourselves to Yahuwah, the Spirit, and Yahushua Messiah as Savior. </w:t>
      </w:r>
      <w:r w:rsidRPr="004434C5">
        <w:rPr>
          <w:b/>
          <w:bCs/>
          <w:sz w:val="22"/>
          <w:szCs w:val="22"/>
        </w:rPr>
        <w:t>II Corinthians 5:17</w:t>
      </w:r>
      <w:r w:rsidRPr="004434C5">
        <w:rPr>
          <w:sz w:val="22"/>
          <w:szCs w:val="22"/>
        </w:rPr>
        <w:t xml:space="preserve"> – when he says “all things become new” it is literal. Our lives are submitted as a servant to a new Master – we are free to serve our Creators – and receive the gifts of the Spirit (</w:t>
      </w:r>
      <w:r w:rsidRPr="004434C5">
        <w:rPr>
          <w:b/>
          <w:bCs/>
          <w:sz w:val="22"/>
          <w:szCs w:val="22"/>
        </w:rPr>
        <w:t>I Corinthians 12:1-11</w:t>
      </w:r>
      <w:r w:rsidRPr="004434C5">
        <w:rPr>
          <w:sz w:val="22"/>
          <w:szCs w:val="22"/>
        </w:rPr>
        <w:t>), His power, and authority, and eternal life. (</w:t>
      </w:r>
      <w:r w:rsidRPr="004434C5">
        <w:rPr>
          <w:b/>
          <w:bCs/>
          <w:sz w:val="22"/>
          <w:szCs w:val="22"/>
        </w:rPr>
        <w:t>Luke 10:19</w:t>
      </w:r>
      <w:r w:rsidRPr="004434C5">
        <w:rPr>
          <w:sz w:val="22"/>
          <w:szCs w:val="22"/>
        </w:rPr>
        <w:t>)</w:t>
      </w:r>
    </w:p>
    <w:p w14:paraId="718DF446" w14:textId="77777777" w:rsidR="004434C5" w:rsidRPr="004434C5" w:rsidRDefault="004434C5" w:rsidP="004434C5">
      <w:pPr>
        <w:pStyle w:val="NoSpacing"/>
        <w:rPr>
          <w:sz w:val="22"/>
          <w:szCs w:val="22"/>
        </w:rPr>
      </w:pPr>
      <w:r w:rsidRPr="004434C5">
        <w:rPr>
          <w:sz w:val="22"/>
          <w:szCs w:val="22"/>
        </w:rPr>
        <w:t xml:space="preserve">     After a true new birth, we must never look back or even think about the past away from Him. He becomes our life. The Spirit within our temple begins to teach us as we study the Word. He takes us from Genesis to Revelation and explains – giving us “revelation knowledge” of His meaning. He convicts of sin. He leads and guides. He gives us instructions. This is how Yahuwah speaks to us personally in our re-born spirit.</w:t>
      </w:r>
    </w:p>
    <w:p w14:paraId="6DE11258" w14:textId="77777777" w:rsidR="004434C5" w:rsidRPr="004434C5" w:rsidRDefault="004434C5" w:rsidP="004434C5">
      <w:pPr>
        <w:pStyle w:val="NoSpacing"/>
        <w:rPr>
          <w:sz w:val="22"/>
          <w:szCs w:val="22"/>
        </w:rPr>
      </w:pPr>
      <w:r w:rsidRPr="004434C5">
        <w:rPr>
          <w:sz w:val="22"/>
          <w:szCs w:val="22"/>
        </w:rPr>
        <w:t xml:space="preserve">     He will not speak to the carnal unstable volatile mind and emotions – not until we submit our will 100% to Him, so that He can miraculously unite our entire spirit man of soul and spirit so that we actually think, feel, act, and understand--just like our Abba Yahuwah does. We have the privilege of taking on His nature, ways, and thinking, so that when He looks at us, He says “that’s my child.”</w:t>
      </w:r>
    </w:p>
    <w:p w14:paraId="6E89AFFA" w14:textId="77777777" w:rsidR="004434C5" w:rsidRPr="004434C5" w:rsidRDefault="004434C5" w:rsidP="004434C5">
      <w:pPr>
        <w:pStyle w:val="NoSpacing"/>
        <w:rPr>
          <w:sz w:val="22"/>
          <w:szCs w:val="22"/>
        </w:rPr>
      </w:pPr>
      <w:r w:rsidRPr="004434C5">
        <w:rPr>
          <w:sz w:val="22"/>
          <w:szCs w:val="22"/>
        </w:rPr>
        <w:t xml:space="preserve">     No short cuts. No intellectual wrangling. No trying to figure things out. We become “</w:t>
      </w:r>
      <w:proofErr w:type="spellStart"/>
      <w:r w:rsidRPr="004434C5">
        <w:rPr>
          <w:sz w:val="22"/>
          <w:szCs w:val="22"/>
        </w:rPr>
        <w:t>doulos</w:t>
      </w:r>
      <w:proofErr w:type="spellEnd"/>
      <w:r w:rsidRPr="004434C5">
        <w:rPr>
          <w:sz w:val="22"/>
          <w:szCs w:val="22"/>
        </w:rPr>
        <w:t>,” bond slaves of a Master who loves us, in training for reigning in His Kingdom.</w:t>
      </w:r>
    </w:p>
    <w:p w14:paraId="33310D52" w14:textId="77777777" w:rsidR="004434C5" w:rsidRPr="004434C5" w:rsidRDefault="004434C5" w:rsidP="004434C5">
      <w:pPr>
        <w:pStyle w:val="NoSpacing"/>
        <w:rPr>
          <w:sz w:val="22"/>
          <w:szCs w:val="22"/>
        </w:rPr>
      </w:pPr>
      <w:r w:rsidRPr="004434C5">
        <w:rPr>
          <w:sz w:val="22"/>
          <w:szCs w:val="22"/>
        </w:rPr>
        <w:t xml:space="preserve">     </w:t>
      </w:r>
      <w:r w:rsidRPr="004434C5">
        <w:rPr>
          <w:b/>
          <w:bCs/>
          <w:sz w:val="22"/>
          <w:szCs w:val="22"/>
        </w:rPr>
        <w:t>Deuteronomy 15:16-17</w:t>
      </w:r>
      <w:r w:rsidRPr="004434C5">
        <w:rPr>
          <w:sz w:val="22"/>
          <w:szCs w:val="22"/>
        </w:rPr>
        <w:t xml:space="preserve"> – it’s our choice. It has zero to do with man-made religion! It has everything to do with developing personal relationship with Yahuwah and Yahushua and hearing from Them many times daily as we need to. They answer our questions. But we must not put anything in Their face, more important than our relationship with Them. They are now choosing, marking, dealing with a remnant that is rising. How do you react to enthusiasm about Messiah? I suggest you go to those links and listen to Judy sing. </w:t>
      </w:r>
    </w:p>
    <w:p w14:paraId="7BD8D43C" w14:textId="77777777" w:rsidR="004434C5" w:rsidRPr="004434C5" w:rsidRDefault="004434C5" w:rsidP="004434C5">
      <w:pPr>
        <w:pStyle w:val="NoSpacing"/>
        <w:rPr>
          <w:sz w:val="22"/>
          <w:szCs w:val="22"/>
        </w:rPr>
      </w:pPr>
      <w:r w:rsidRPr="004434C5">
        <w:rPr>
          <w:sz w:val="22"/>
          <w:szCs w:val="22"/>
        </w:rPr>
        <w:t xml:space="preserve">    Emotional stimulants from the outside affect the soul (mind and emotions) - like when we hear rock and roll music from the 1950s, like Bill Haley’s “Rock Around the Clock.” It gets us emotionally worked up, and we dance and have a good time, but our spirit remains empty. It’s the same with a lot of church choruses that stimulate the emotions and gets the dance-mode going, but by-passes the Spirit. Judy Jacob’s music goes to the spirit.</w:t>
      </w:r>
    </w:p>
    <w:p w14:paraId="4852ECA5" w14:textId="77777777" w:rsidR="004434C5" w:rsidRPr="004434C5" w:rsidRDefault="004434C5" w:rsidP="004434C5">
      <w:pPr>
        <w:pStyle w:val="NoSpacing"/>
        <w:rPr>
          <w:sz w:val="22"/>
          <w:szCs w:val="22"/>
        </w:rPr>
      </w:pPr>
      <w:r w:rsidRPr="004434C5">
        <w:rPr>
          <w:sz w:val="22"/>
          <w:szCs w:val="22"/>
        </w:rPr>
        <w:t xml:space="preserve">     You know when something goes to the spirit because you begin to cry from the joy that is very different than emotional happiness. </w:t>
      </w:r>
    </w:p>
    <w:p w14:paraId="304D50AE" w14:textId="77777777" w:rsidR="004434C5" w:rsidRPr="004434C5" w:rsidRDefault="004434C5" w:rsidP="004434C5">
      <w:pPr>
        <w:pStyle w:val="NoSpacing"/>
        <w:rPr>
          <w:sz w:val="22"/>
          <w:szCs w:val="22"/>
        </w:rPr>
      </w:pPr>
      <w:r w:rsidRPr="004434C5">
        <w:rPr>
          <w:sz w:val="22"/>
          <w:szCs w:val="22"/>
        </w:rPr>
        <w:t xml:space="preserve">     When you hear from Abba and obey right away without analyzing or questioning, you go fast in knowledge of the Kingdom. Messiah said, “unless you turn and become like a little child, YOU CANNOT ENTER THE KINGDOM OF </w:t>
      </w:r>
      <w:r w:rsidRPr="004434C5">
        <w:rPr>
          <w:sz w:val="22"/>
          <w:szCs w:val="22"/>
        </w:rPr>
        <w:lastRenderedPageBreak/>
        <w:t>HEAVEN.” (</w:t>
      </w:r>
      <w:r w:rsidRPr="004434C5">
        <w:rPr>
          <w:b/>
          <w:bCs/>
          <w:sz w:val="22"/>
          <w:szCs w:val="22"/>
        </w:rPr>
        <w:t>Matthew 18:1-4</w:t>
      </w:r>
      <w:r w:rsidRPr="004434C5">
        <w:rPr>
          <w:sz w:val="22"/>
          <w:szCs w:val="22"/>
        </w:rPr>
        <w:t xml:space="preserve">) That blots out 100% of the hot-shot prideful religious intellectuals doesn’t it? He expects childlike yielding to Daddy’s will, not “yea but…” </w:t>
      </w:r>
    </w:p>
    <w:p w14:paraId="211CFBC7" w14:textId="77777777" w:rsidR="004434C5" w:rsidRPr="004434C5" w:rsidRDefault="004434C5" w:rsidP="004434C5">
      <w:pPr>
        <w:pStyle w:val="NoSpacing"/>
        <w:rPr>
          <w:sz w:val="22"/>
          <w:szCs w:val="22"/>
        </w:rPr>
      </w:pPr>
      <w:r w:rsidRPr="004434C5">
        <w:rPr>
          <w:sz w:val="22"/>
          <w:szCs w:val="22"/>
        </w:rPr>
        <w:t xml:space="preserve">     Is the book of </w:t>
      </w:r>
      <w:r w:rsidRPr="004434C5">
        <w:rPr>
          <w:i/>
          <w:iCs/>
          <w:sz w:val="22"/>
          <w:szCs w:val="22"/>
        </w:rPr>
        <w:t>Acts</w:t>
      </w:r>
      <w:r w:rsidRPr="004434C5">
        <w:rPr>
          <w:sz w:val="22"/>
          <w:szCs w:val="22"/>
        </w:rPr>
        <w:t xml:space="preserve"> alive and well? It is so up to date that it is shocking! </w:t>
      </w:r>
    </w:p>
    <w:p w14:paraId="6FF3CF97" w14:textId="77777777" w:rsidR="004434C5" w:rsidRPr="004434C5" w:rsidRDefault="004434C5" w:rsidP="004434C5">
      <w:pPr>
        <w:pStyle w:val="NoSpacing"/>
        <w:rPr>
          <w:sz w:val="22"/>
          <w:szCs w:val="22"/>
        </w:rPr>
      </w:pPr>
      <w:r w:rsidRPr="004434C5">
        <w:rPr>
          <w:sz w:val="22"/>
          <w:szCs w:val="22"/>
        </w:rPr>
        <w:t xml:space="preserve">Listen to the recent podcast series on the book of </w:t>
      </w:r>
      <w:r w:rsidRPr="004434C5">
        <w:rPr>
          <w:i/>
          <w:iCs/>
          <w:sz w:val="22"/>
          <w:szCs w:val="22"/>
        </w:rPr>
        <w:t>Acts</w:t>
      </w:r>
      <w:r w:rsidRPr="004434C5">
        <w:rPr>
          <w:sz w:val="22"/>
          <w:szCs w:val="22"/>
        </w:rPr>
        <w:t xml:space="preserve"> under audio teachings on comeenterthemikvah.com.</w:t>
      </w:r>
    </w:p>
    <w:p w14:paraId="776FCCF0" w14:textId="77777777" w:rsidR="004434C5" w:rsidRPr="004434C5" w:rsidRDefault="004434C5" w:rsidP="004434C5">
      <w:pPr>
        <w:pStyle w:val="NoSpacing"/>
        <w:rPr>
          <w:sz w:val="22"/>
          <w:szCs w:val="22"/>
        </w:rPr>
      </w:pPr>
      <w:r w:rsidRPr="004434C5">
        <w:rPr>
          <w:sz w:val="22"/>
          <w:szCs w:val="22"/>
        </w:rPr>
        <w:t xml:space="preserve">     Let the Spirit fill you to overflowing so that you live with the power of His love flowing through you all the time, His joy, peace, faith, boldness, patience, gentleness, kindness, and long-suffering. This will help you ride on the “high places of earth” as we go through tribulation to the coming of Messiah. Better to go through it with the power of the Spirit and all His promises engulfing you than to go alone with your head religion that actually blocks you from ever knowing Yahuwah and Yahushua as real Persons. Fall in love with your Creators so that your passion for Them overwhelms any carnality that might remain. Prepare for eternity.</w:t>
      </w:r>
    </w:p>
    <w:p w14:paraId="17160169" w14:textId="77777777" w:rsidR="004434C5" w:rsidRPr="004434C5" w:rsidRDefault="004434C5" w:rsidP="004434C5">
      <w:pPr>
        <w:pStyle w:val="NoSpacing"/>
        <w:rPr>
          <w:sz w:val="22"/>
          <w:szCs w:val="22"/>
        </w:rPr>
      </w:pPr>
      <w:r w:rsidRPr="004434C5">
        <w:rPr>
          <w:sz w:val="22"/>
          <w:szCs w:val="22"/>
        </w:rPr>
        <w:t xml:space="preserve">     Then at the Prayer Center today, the message was “What Has God Said?” </w:t>
      </w:r>
    </w:p>
    <w:p w14:paraId="4240D41D" w14:textId="77777777" w:rsidR="004434C5" w:rsidRPr="004434C5" w:rsidRDefault="004434C5" w:rsidP="004434C5">
      <w:pPr>
        <w:pStyle w:val="NoSpacing"/>
        <w:rPr>
          <w:rFonts w:cs="Arial"/>
          <w:color w:val="001320"/>
          <w:sz w:val="22"/>
          <w:szCs w:val="22"/>
          <w:shd w:val="clear" w:color="auto" w:fill="FFFFFF"/>
        </w:rPr>
      </w:pPr>
      <w:r w:rsidRPr="004434C5">
        <w:rPr>
          <w:sz w:val="22"/>
          <w:szCs w:val="22"/>
        </w:rPr>
        <w:t xml:space="preserve">It was about the necessity of hearing from Him for our self. </w:t>
      </w:r>
      <w:r w:rsidRPr="004434C5">
        <w:rPr>
          <w:b/>
          <w:bCs/>
          <w:sz w:val="22"/>
          <w:szCs w:val="22"/>
        </w:rPr>
        <w:t xml:space="preserve">While listening, Abba reminded me of </w:t>
      </w:r>
      <w:r w:rsidRPr="004434C5">
        <w:rPr>
          <w:b/>
          <w:bCs/>
          <w:color w:val="C00000"/>
          <w:sz w:val="22"/>
          <w:szCs w:val="22"/>
        </w:rPr>
        <w:t xml:space="preserve">Proverbs 16:7: </w:t>
      </w:r>
      <w:r w:rsidRPr="004434C5">
        <w:rPr>
          <w:color w:val="C00000"/>
          <w:sz w:val="22"/>
          <w:szCs w:val="22"/>
        </w:rPr>
        <w:t>“</w:t>
      </w:r>
      <w:r w:rsidRPr="004434C5">
        <w:rPr>
          <w:b/>
          <w:bCs/>
          <w:color w:val="C00000"/>
          <w:sz w:val="22"/>
          <w:szCs w:val="22"/>
        </w:rPr>
        <w:t>When a man’s ways are pleasing to the LORD, he makes even his enemies to be at peace with him</w:t>
      </w:r>
      <w:r w:rsidRPr="004434C5">
        <w:rPr>
          <w:sz w:val="22"/>
          <w:szCs w:val="22"/>
        </w:rPr>
        <w:t xml:space="preserve">.” </w:t>
      </w:r>
      <w:r w:rsidRPr="004434C5">
        <w:rPr>
          <w:rFonts w:cs="Arial"/>
          <w:color w:val="001320"/>
          <w:sz w:val="22"/>
          <w:szCs w:val="22"/>
          <w:shd w:val="clear" w:color="auto" w:fill="FFFFFF"/>
        </w:rPr>
        <w:t xml:space="preserve">(NAS) </w:t>
      </w:r>
    </w:p>
    <w:p w14:paraId="4C163480" w14:textId="77777777" w:rsidR="004434C5" w:rsidRPr="004434C5" w:rsidRDefault="004434C5" w:rsidP="004434C5">
      <w:pPr>
        <w:pStyle w:val="NoSpacing"/>
        <w:rPr>
          <w:rFonts w:cstheme="minorBidi"/>
          <w:sz w:val="22"/>
          <w:szCs w:val="22"/>
        </w:rPr>
      </w:pPr>
      <w:r w:rsidRPr="004434C5">
        <w:rPr>
          <w:rStyle w:val="reftext"/>
          <w:sz w:val="22"/>
          <w:szCs w:val="22"/>
        </w:rPr>
        <w:t xml:space="preserve">     </w:t>
      </w:r>
      <w:r w:rsidRPr="004434C5">
        <w:rPr>
          <w:rStyle w:val="reftext"/>
          <w:b/>
          <w:bCs/>
          <w:sz w:val="22"/>
          <w:szCs w:val="22"/>
        </w:rPr>
        <w:t>Luke 21:14-15</w:t>
      </w:r>
      <w:r w:rsidRPr="004434C5">
        <w:rPr>
          <w:rStyle w:val="reftext"/>
          <w:sz w:val="22"/>
          <w:szCs w:val="22"/>
        </w:rPr>
        <w:t xml:space="preserve">: </w:t>
      </w:r>
      <w:r w:rsidRPr="004434C5">
        <w:rPr>
          <w:sz w:val="22"/>
          <w:szCs w:val="22"/>
        </w:rPr>
        <w:t>“So make up your minds not to prepare beforehand to defend yourselves, </w:t>
      </w:r>
      <w:hyperlink r:id="rId9" w:tgtFrame="_top" w:history="1">
        <w:r w:rsidRPr="004434C5">
          <w:rPr>
            <w:rStyle w:val="Hyperlink"/>
            <w:sz w:val="22"/>
            <w:szCs w:val="22"/>
          </w:rPr>
          <w:t>15</w:t>
        </w:r>
      </w:hyperlink>
      <w:r w:rsidRPr="004434C5">
        <w:rPr>
          <w:rStyle w:val="reftext"/>
          <w:sz w:val="22"/>
          <w:szCs w:val="22"/>
        </w:rPr>
        <w:t xml:space="preserve"> </w:t>
      </w:r>
      <w:r w:rsidRPr="004434C5">
        <w:rPr>
          <w:b/>
          <w:bCs/>
          <w:color w:val="C00000"/>
          <w:sz w:val="22"/>
          <w:szCs w:val="22"/>
        </w:rPr>
        <w:t>for I will give you utterance and wisdom which none of your opponents will be able to resist or refute</w:t>
      </w:r>
      <w:r w:rsidRPr="004434C5">
        <w:rPr>
          <w:sz w:val="22"/>
          <w:szCs w:val="22"/>
        </w:rPr>
        <w:t>.” (NAS)</w:t>
      </w:r>
    </w:p>
    <w:p w14:paraId="0AE8F5C9" w14:textId="77777777" w:rsidR="004434C5" w:rsidRPr="004434C5" w:rsidRDefault="004434C5" w:rsidP="004434C5">
      <w:pPr>
        <w:pStyle w:val="NoSpacing"/>
        <w:rPr>
          <w:sz w:val="22"/>
          <w:szCs w:val="22"/>
        </w:rPr>
      </w:pPr>
      <w:r w:rsidRPr="004434C5">
        <w:rPr>
          <w:sz w:val="22"/>
          <w:szCs w:val="22"/>
        </w:rPr>
        <w:t xml:space="preserve">     I’ve I had favor with enemies many times, like the border patrol in various places in China. I enjoyed them, and interacted with them in peace, even when one took my passport and was going to have me arrested. We ended up actually acting like friends, with a lot of humor. Yahuwah can turn things around fast when we exude His Presence, even on people so far from understanding it. When the favor of Yahuwah rests on us, we make even our enemies to be at peace with us. They can feel a force coming from us they do not understand, but it is like a tranquilizer.</w:t>
      </w:r>
    </w:p>
    <w:p w14:paraId="2629C6FC" w14:textId="77777777" w:rsidR="004434C5" w:rsidRPr="004434C5" w:rsidRDefault="004434C5" w:rsidP="004434C5">
      <w:pPr>
        <w:pStyle w:val="NoSpacing"/>
        <w:rPr>
          <w:sz w:val="22"/>
          <w:szCs w:val="22"/>
        </w:rPr>
      </w:pPr>
      <w:r w:rsidRPr="004434C5">
        <w:rPr>
          <w:sz w:val="22"/>
          <w:szCs w:val="22"/>
        </w:rPr>
        <w:t xml:space="preserve">      The Garden of Eden-Presence of Yahuwah’s Spirit within me gave the lion family peace so that they laid down instead of attacking me. We are led by peace! </w:t>
      </w:r>
    </w:p>
    <w:p w14:paraId="2BC37668" w14:textId="77777777" w:rsidR="004434C5" w:rsidRPr="004434C5" w:rsidRDefault="004434C5" w:rsidP="004434C5">
      <w:pPr>
        <w:pStyle w:val="NoSpacing"/>
        <w:rPr>
          <w:sz w:val="22"/>
          <w:szCs w:val="22"/>
        </w:rPr>
      </w:pPr>
      <w:r w:rsidRPr="004434C5">
        <w:rPr>
          <w:sz w:val="22"/>
          <w:szCs w:val="22"/>
        </w:rPr>
        <w:t xml:space="preserve">     I remember a story of Sundar Sadhu Singh. He had been preaching in a village where a cougar had killed and eaten some of the people. Sundar returned to where he was staying after it was dark. The missionary was afraid for him because of the cougar. Then he looked outside, for the moon was full, and saw Sundar sitting on a rock praying. Next to him, at his feet, was the cougar in a peaceful sleep.</w:t>
      </w:r>
    </w:p>
    <w:p w14:paraId="04A24ADA" w14:textId="77777777" w:rsidR="004434C5" w:rsidRPr="004434C5" w:rsidRDefault="004434C5" w:rsidP="004434C5">
      <w:pPr>
        <w:pStyle w:val="NoSpacing"/>
        <w:rPr>
          <w:sz w:val="22"/>
          <w:szCs w:val="22"/>
        </w:rPr>
      </w:pPr>
      <w:r w:rsidRPr="004434C5">
        <w:rPr>
          <w:sz w:val="22"/>
          <w:szCs w:val="22"/>
        </w:rPr>
        <w:t xml:space="preserve">     All of creation longs for the manifestation of the sons of Yahuwah – as the true ones display the same nature of the Creators – thus all creation is at peace with them. As “sons of Yahuwah,” we are already liberated from what corrupts. </w:t>
      </w:r>
    </w:p>
    <w:p w14:paraId="611E4338" w14:textId="77777777" w:rsidR="004434C5" w:rsidRPr="004434C5" w:rsidRDefault="004434C5" w:rsidP="004434C5">
      <w:pPr>
        <w:pStyle w:val="NoSpacing"/>
        <w:rPr>
          <w:sz w:val="22"/>
          <w:szCs w:val="22"/>
        </w:rPr>
      </w:pPr>
      <w:r w:rsidRPr="004434C5">
        <w:rPr>
          <w:sz w:val="22"/>
          <w:szCs w:val="22"/>
        </w:rPr>
        <w:t xml:space="preserve">     </w:t>
      </w:r>
      <w:r w:rsidRPr="004434C5">
        <w:rPr>
          <w:b/>
          <w:bCs/>
          <w:sz w:val="22"/>
          <w:szCs w:val="22"/>
        </w:rPr>
        <w:t>Romans 8:18-28</w:t>
      </w:r>
      <w:r w:rsidRPr="004434C5">
        <w:rPr>
          <w:sz w:val="22"/>
          <w:szCs w:val="22"/>
        </w:rPr>
        <w:t>: “</w:t>
      </w:r>
      <w:r w:rsidRPr="004434C5">
        <w:rPr>
          <w:rStyle w:val="text"/>
          <w:sz w:val="22"/>
          <w:szCs w:val="22"/>
        </w:rPr>
        <w:t>For I consider that the sufferings of this present time are not worthy to be compared with the glory which shall be revealed in us. </w:t>
      </w:r>
      <w:hyperlink r:id="rId10" w:history="1">
        <w:r w:rsidRPr="004434C5">
          <w:rPr>
            <w:rStyle w:val="Hyperlink"/>
            <w:sz w:val="22"/>
            <w:szCs w:val="22"/>
          </w:rPr>
          <w:t>19</w:t>
        </w:r>
      </w:hyperlink>
      <w:r w:rsidRPr="004434C5">
        <w:rPr>
          <w:sz w:val="22"/>
          <w:szCs w:val="22"/>
        </w:rPr>
        <w:t>For the earnest expectation of the creation eagerly waits for the revealing of the sons of God. </w:t>
      </w:r>
      <w:hyperlink r:id="rId11" w:history="1">
        <w:r w:rsidRPr="004434C5">
          <w:rPr>
            <w:rStyle w:val="Hyperlink"/>
            <w:sz w:val="22"/>
            <w:szCs w:val="22"/>
          </w:rPr>
          <w:t>20</w:t>
        </w:r>
      </w:hyperlink>
      <w:r w:rsidRPr="004434C5">
        <w:rPr>
          <w:sz w:val="22"/>
          <w:szCs w:val="22"/>
        </w:rPr>
        <w:t>For the creation was subjected to futility, not willingly, but because of Him who subjected it in hope; </w:t>
      </w:r>
      <w:hyperlink r:id="rId12" w:history="1">
        <w:r w:rsidRPr="004434C5">
          <w:rPr>
            <w:rStyle w:val="Hyperlink"/>
            <w:sz w:val="22"/>
            <w:szCs w:val="22"/>
          </w:rPr>
          <w:t>21</w:t>
        </w:r>
      </w:hyperlink>
      <w:r w:rsidRPr="004434C5">
        <w:rPr>
          <w:sz w:val="22"/>
          <w:szCs w:val="22"/>
        </w:rPr>
        <w:t>because the creation itself also will be delivered from the bondage of corruption into the glorious liberty of the children of God. </w:t>
      </w:r>
      <w:hyperlink r:id="rId13" w:history="1">
        <w:r w:rsidRPr="004434C5">
          <w:rPr>
            <w:rStyle w:val="Hyperlink"/>
            <w:sz w:val="22"/>
            <w:szCs w:val="22"/>
          </w:rPr>
          <w:t>22</w:t>
        </w:r>
      </w:hyperlink>
      <w:r w:rsidRPr="004434C5">
        <w:rPr>
          <w:sz w:val="22"/>
          <w:szCs w:val="22"/>
        </w:rPr>
        <w:t>For we know that the whole creation groans and labors with birth pangs together until now. </w:t>
      </w:r>
      <w:hyperlink r:id="rId14" w:history="1">
        <w:r w:rsidRPr="004434C5">
          <w:rPr>
            <w:rStyle w:val="Hyperlink"/>
            <w:sz w:val="22"/>
            <w:szCs w:val="22"/>
          </w:rPr>
          <w:t>23</w:t>
        </w:r>
      </w:hyperlink>
      <w:r w:rsidRPr="004434C5">
        <w:rPr>
          <w:sz w:val="22"/>
          <w:szCs w:val="22"/>
        </w:rPr>
        <w:t>Not only that, but we also who have the first fruits of the Spirit, even we ourselves groan within ourselves, eagerly waiting for the adoption, the redemption of our body. </w:t>
      </w:r>
      <w:hyperlink r:id="rId15" w:history="1">
        <w:r w:rsidRPr="004434C5">
          <w:rPr>
            <w:rStyle w:val="Hyperlink"/>
            <w:sz w:val="22"/>
            <w:szCs w:val="22"/>
          </w:rPr>
          <w:t>24</w:t>
        </w:r>
      </w:hyperlink>
      <w:r w:rsidRPr="004434C5">
        <w:rPr>
          <w:sz w:val="22"/>
          <w:szCs w:val="22"/>
        </w:rPr>
        <w:t xml:space="preserve">For we were saved in this hope, but hope that is seen is not hope; </w:t>
      </w:r>
      <w:r w:rsidRPr="004434C5">
        <w:rPr>
          <w:sz w:val="22"/>
          <w:szCs w:val="22"/>
        </w:rPr>
        <w:lastRenderedPageBreak/>
        <w:t>for why does one still hope for what he sees? </w:t>
      </w:r>
      <w:hyperlink r:id="rId16" w:history="1">
        <w:r w:rsidRPr="004434C5">
          <w:rPr>
            <w:rStyle w:val="Hyperlink"/>
            <w:sz w:val="22"/>
            <w:szCs w:val="22"/>
          </w:rPr>
          <w:t>25</w:t>
        </w:r>
      </w:hyperlink>
      <w:r w:rsidRPr="004434C5">
        <w:rPr>
          <w:sz w:val="22"/>
          <w:szCs w:val="22"/>
        </w:rPr>
        <w:t xml:space="preserve">But if we hope for what we do not see, we eagerly wait for it with perseverance. </w:t>
      </w:r>
      <w:hyperlink r:id="rId17" w:history="1">
        <w:r w:rsidRPr="004434C5">
          <w:rPr>
            <w:rStyle w:val="Hyperlink"/>
            <w:sz w:val="22"/>
            <w:szCs w:val="22"/>
          </w:rPr>
          <w:t>26</w:t>
        </w:r>
      </w:hyperlink>
      <w:r w:rsidRPr="004434C5">
        <w:rPr>
          <w:sz w:val="22"/>
          <w:szCs w:val="22"/>
        </w:rPr>
        <w:t>Likewise the Spirit also helps in our weaknesses. For we do not know what we should pray for as we ought, but the Spirit Himself makes intercession for us with groanings which cannot be uttered. </w:t>
      </w:r>
      <w:hyperlink r:id="rId18" w:history="1">
        <w:r w:rsidRPr="004434C5">
          <w:rPr>
            <w:rStyle w:val="Hyperlink"/>
            <w:sz w:val="22"/>
            <w:szCs w:val="22"/>
          </w:rPr>
          <w:t>27</w:t>
        </w:r>
      </w:hyperlink>
      <w:r w:rsidRPr="004434C5">
        <w:rPr>
          <w:sz w:val="22"/>
          <w:szCs w:val="22"/>
        </w:rPr>
        <w:t>Now He who searches the hearts knows what the mind of the Spirit is, because He makes intercession for the saints according to the will of God.</w:t>
      </w:r>
    </w:p>
    <w:p w14:paraId="610593C2" w14:textId="77777777" w:rsidR="004434C5" w:rsidRPr="004434C5" w:rsidRDefault="00CD3F3C" w:rsidP="004434C5">
      <w:pPr>
        <w:pStyle w:val="NoSpacing"/>
        <w:rPr>
          <w:sz w:val="22"/>
          <w:szCs w:val="22"/>
        </w:rPr>
      </w:pPr>
      <w:hyperlink r:id="rId19" w:history="1">
        <w:r w:rsidR="004434C5" w:rsidRPr="004434C5">
          <w:rPr>
            <w:rStyle w:val="Hyperlink"/>
            <w:sz w:val="22"/>
            <w:szCs w:val="22"/>
          </w:rPr>
          <w:t>28</w:t>
        </w:r>
      </w:hyperlink>
      <w:r w:rsidR="004434C5" w:rsidRPr="004434C5">
        <w:rPr>
          <w:sz w:val="22"/>
          <w:szCs w:val="22"/>
        </w:rPr>
        <w:t>And we know that all things work together for good to those who love God, to those who are the called according to His purpose.” </w:t>
      </w:r>
    </w:p>
    <w:p w14:paraId="2E026034" w14:textId="77777777" w:rsidR="004434C5" w:rsidRPr="004434C5" w:rsidRDefault="004434C5" w:rsidP="004434C5">
      <w:pPr>
        <w:pStyle w:val="NoSpacing"/>
        <w:rPr>
          <w:sz w:val="22"/>
          <w:szCs w:val="22"/>
        </w:rPr>
      </w:pPr>
      <w:r w:rsidRPr="004434C5">
        <w:rPr>
          <w:sz w:val="22"/>
          <w:szCs w:val="22"/>
        </w:rPr>
        <w:t xml:space="preserve">     Years ago, I was out in the Four Corners area of New Mexico, walking on a hot summer day, picking up pieces of driftwood above the area of the mission compound. I picked up a small piece of driftwood that looked like a snake. Yahuwah spoke in a strong tone: “Put it down.” I said, “yea but it is such a nice piece of driftwood.” He said loudly and angrily: “PUT IT DOWN!” So, I threw it down. I turned to walk back to the compound. I saw a much nicer piece of driftwood, so bent over to pick it up. While bent over, I heard a sound nearby. I remembered I heard it on a National Geographic special. </w:t>
      </w:r>
      <w:proofErr w:type="gramStart"/>
      <w:r w:rsidRPr="004434C5">
        <w:rPr>
          <w:sz w:val="22"/>
          <w:szCs w:val="22"/>
        </w:rPr>
        <w:t>Finally</w:t>
      </w:r>
      <w:proofErr w:type="gramEnd"/>
      <w:r w:rsidRPr="004434C5">
        <w:rPr>
          <w:sz w:val="22"/>
          <w:szCs w:val="22"/>
        </w:rPr>
        <w:t xml:space="preserve"> I realized it was the sound of a rattle snake. I turned my eyes in the direction of the sound and there it was, ready to strike. Out of my mouth came a strong “Jesus!” I said it several times in a row. The without moving, I commanded “Stop your rattle.” Then I commanded “uncoil.” Then, I commanded “put your head down.” I did not move. I had my hands on the driftwood but remained very still. I heard the rattle stop, the snake uncoiled, and lowered its head. I was about 6’ from it. I slowly stood up. I began preaching it a sermon. I had no fear through it all. Then I turned and went down the hill to the compound. When I got to the door, the fear hit me – and the reality of what had almost happened to me. I told everyone about it.</w:t>
      </w:r>
    </w:p>
    <w:p w14:paraId="2C3185DB" w14:textId="77777777" w:rsidR="004434C5" w:rsidRPr="004434C5" w:rsidRDefault="004434C5" w:rsidP="004434C5">
      <w:pPr>
        <w:pStyle w:val="NoSpacing"/>
        <w:rPr>
          <w:sz w:val="22"/>
          <w:szCs w:val="22"/>
        </w:rPr>
      </w:pPr>
      <w:r w:rsidRPr="004434C5">
        <w:rPr>
          <w:sz w:val="22"/>
          <w:szCs w:val="22"/>
        </w:rPr>
        <w:t xml:space="preserve">     The snake listened to me and obeyed me. This gives me a sign that in being totally filled with the Spirit, enemies, whether a snake, a lion, a human being, a demonized human, or a Nephilim (demon), is under the authority of the Presence of Yahuwah, and responds to the greater power of the Spirit shining forth from within. </w:t>
      </w:r>
    </w:p>
    <w:p w14:paraId="02E8E9AB" w14:textId="77777777" w:rsidR="004434C5" w:rsidRPr="004434C5" w:rsidRDefault="004434C5" w:rsidP="004434C5">
      <w:pPr>
        <w:pStyle w:val="NoSpacing"/>
        <w:rPr>
          <w:sz w:val="22"/>
          <w:szCs w:val="22"/>
        </w:rPr>
      </w:pPr>
      <w:r w:rsidRPr="004434C5">
        <w:rPr>
          <w:sz w:val="22"/>
          <w:szCs w:val="22"/>
        </w:rPr>
        <w:t xml:space="preserve">     There is a place in the Spirit where we must dwell – for the Spirit is Yahuwah Himself. (</w:t>
      </w:r>
      <w:r w:rsidRPr="004434C5">
        <w:rPr>
          <w:b/>
          <w:bCs/>
          <w:sz w:val="22"/>
          <w:szCs w:val="22"/>
        </w:rPr>
        <w:t>Psalm 91:1</w:t>
      </w:r>
      <w:r w:rsidRPr="004434C5">
        <w:rPr>
          <w:sz w:val="22"/>
          <w:szCs w:val="22"/>
        </w:rPr>
        <w:t xml:space="preserve">) The anointing and </w:t>
      </w:r>
      <w:r w:rsidRPr="004434C5">
        <w:rPr>
          <w:b/>
          <w:bCs/>
          <w:sz w:val="22"/>
          <w:szCs w:val="22"/>
        </w:rPr>
        <w:t>John 7:35-36</w:t>
      </w:r>
      <w:r w:rsidRPr="004434C5">
        <w:rPr>
          <w:sz w:val="22"/>
          <w:szCs w:val="22"/>
        </w:rPr>
        <w:t xml:space="preserve"> fountain of His Presence will only flow naturally in the face of danger IF we naturally abide/dwell in His Presence. There is no “on” or “off” switch we can control! </w:t>
      </w:r>
    </w:p>
    <w:p w14:paraId="3C59070F" w14:textId="77777777" w:rsidR="004434C5" w:rsidRPr="004434C5" w:rsidRDefault="004434C5" w:rsidP="004434C5">
      <w:pPr>
        <w:pStyle w:val="NoSpacing"/>
        <w:rPr>
          <w:sz w:val="22"/>
          <w:szCs w:val="22"/>
        </w:rPr>
      </w:pPr>
      <w:r w:rsidRPr="004434C5">
        <w:rPr>
          <w:sz w:val="22"/>
          <w:szCs w:val="22"/>
        </w:rPr>
        <w:t xml:space="preserve">     All of nature, and the evil spirits, the fallen angels, their offspring, are aware of the greater power of Yahuwah and know that He is Supreme and all powerful. They feel the peace emanating from us, and they relax, back off, or flee in terror. This is true of spiritual warfare also. They know who really has Yahuwah’s backing and who does not. All creation knows it, so of course the supernatural realm does too.</w:t>
      </w:r>
    </w:p>
    <w:p w14:paraId="3E709E4C" w14:textId="77777777" w:rsidR="004434C5" w:rsidRPr="004434C5" w:rsidRDefault="004434C5" w:rsidP="004434C5">
      <w:pPr>
        <w:pStyle w:val="NoSpacing"/>
        <w:rPr>
          <w:sz w:val="22"/>
          <w:szCs w:val="22"/>
        </w:rPr>
      </w:pPr>
      <w:r w:rsidRPr="004434C5">
        <w:rPr>
          <w:sz w:val="22"/>
          <w:szCs w:val="22"/>
        </w:rPr>
        <w:t xml:space="preserve">     They know their boundaries and who belongs to who. They also know if one is blameless before the Master and are afraid of touching such a one – all of creation, even the fallen ones, are subject to the authority of the blameless ones backed by the Creators – Yahuwah and Yahushua.  </w:t>
      </w:r>
    </w:p>
    <w:p w14:paraId="01759DE8" w14:textId="77777777" w:rsidR="004434C5" w:rsidRPr="004434C5" w:rsidRDefault="004434C5" w:rsidP="004434C5">
      <w:pPr>
        <w:pStyle w:val="NoSpacing"/>
        <w:rPr>
          <w:sz w:val="22"/>
          <w:szCs w:val="22"/>
        </w:rPr>
      </w:pPr>
      <w:r w:rsidRPr="004434C5">
        <w:rPr>
          <w:sz w:val="22"/>
          <w:szCs w:val="22"/>
        </w:rPr>
        <w:t xml:space="preserve">     If the Spirit within is free to be Himself, then nothing can touch us without His approval, and even with His approval, He gives us favor. </w:t>
      </w:r>
    </w:p>
    <w:p w14:paraId="18378E06" w14:textId="77777777" w:rsidR="004434C5" w:rsidRPr="004434C5" w:rsidRDefault="004434C5" w:rsidP="004434C5">
      <w:pPr>
        <w:pStyle w:val="NoSpacing"/>
        <w:rPr>
          <w:sz w:val="22"/>
          <w:szCs w:val="22"/>
        </w:rPr>
      </w:pPr>
      <w:r w:rsidRPr="004434C5">
        <w:rPr>
          <w:sz w:val="22"/>
          <w:szCs w:val="22"/>
        </w:rPr>
        <w:t xml:space="preserve">     As King Jehoshaphat sent his troops out singing praises to Yahuwah, it terrified the army before them which was much bigger than they. But, the power of the </w:t>
      </w:r>
      <w:r w:rsidRPr="004434C5">
        <w:rPr>
          <w:sz w:val="22"/>
          <w:szCs w:val="22"/>
        </w:rPr>
        <w:lastRenderedPageBreak/>
        <w:t>praise brought fear to them, and they fled – and thus were conquered. (</w:t>
      </w:r>
      <w:r w:rsidRPr="004434C5">
        <w:rPr>
          <w:b/>
          <w:bCs/>
          <w:sz w:val="22"/>
          <w:szCs w:val="22"/>
        </w:rPr>
        <w:t>II Chronicles 20</w:t>
      </w:r>
      <w:r w:rsidRPr="004434C5">
        <w:rPr>
          <w:sz w:val="22"/>
          <w:szCs w:val="22"/>
        </w:rPr>
        <w:t>)</w:t>
      </w:r>
    </w:p>
    <w:p w14:paraId="26502D43" w14:textId="77777777" w:rsidR="004434C5" w:rsidRPr="004434C5" w:rsidRDefault="004434C5" w:rsidP="004434C5">
      <w:pPr>
        <w:pStyle w:val="NoSpacing"/>
        <w:rPr>
          <w:sz w:val="22"/>
          <w:szCs w:val="22"/>
        </w:rPr>
      </w:pPr>
      <w:r w:rsidRPr="004434C5">
        <w:rPr>
          <w:sz w:val="22"/>
          <w:szCs w:val="22"/>
        </w:rPr>
        <w:t xml:space="preserve">     As with the Gideon 300 (</w:t>
      </w:r>
      <w:r w:rsidRPr="004434C5">
        <w:rPr>
          <w:b/>
          <w:bCs/>
          <w:sz w:val="22"/>
          <w:szCs w:val="22"/>
        </w:rPr>
        <w:t>Judges 7</w:t>
      </w:r>
      <w:r w:rsidRPr="004434C5">
        <w:rPr>
          <w:sz w:val="22"/>
          <w:szCs w:val="22"/>
        </w:rPr>
        <w:t xml:space="preserve">), what Yahuwah tells us to do in battle is what works. It only takes the “few.” When the “few” unite, there will be translation, so that an indestructible body will match the blameless and united soul and spirit. </w:t>
      </w:r>
    </w:p>
    <w:p w14:paraId="6CE52157" w14:textId="77777777" w:rsidR="004434C5" w:rsidRPr="004434C5" w:rsidRDefault="004434C5" w:rsidP="004434C5">
      <w:pPr>
        <w:pStyle w:val="NoSpacing"/>
        <w:rPr>
          <w:sz w:val="22"/>
          <w:szCs w:val="22"/>
        </w:rPr>
      </w:pPr>
      <w:r w:rsidRPr="004434C5">
        <w:rPr>
          <w:sz w:val="22"/>
          <w:szCs w:val="22"/>
        </w:rPr>
        <w:t>It is a power-source within that is felt by all who seek to do harm. (</w:t>
      </w:r>
      <w:r w:rsidRPr="004434C5">
        <w:rPr>
          <w:b/>
          <w:bCs/>
          <w:sz w:val="22"/>
          <w:szCs w:val="22"/>
        </w:rPr>
        <w:t>Matthew 7:13-14</w:t>
      </w:r>
      <w:r w:rsidRPr="004434C5">
        <w:rPr>
          <w:sz w:val="22"/>
          <w:szCs w:val="22"/>
        </w:rPr>
        <w:t>) Therefore, we must not fear anything. “Greater is He that is in you than he who is in the world.” (</w:t>
      </w:r>
      <w:r w:rsidRPr="004434C5">
        <w:rPr>
          <w:b/>
          <w:bCs/>
          <w:sz w:val="22"/>
          <w:szCs w:val="22"/>
        </w:rPr>
        <w:t>I John 4:4</w:t>
      </w:r>
      <w:r w:rsidRPr="004434C5">
        <w:rPr>
          <w:sz w:val="22"/>
          <w:szCs w:val="22"/>
        </w:rPr>
        <w:t xml:space="preserve">) </w:t>
      </w:r>
    </w:p>
    <w:p w14:paraId="2D3CFF6E" w14:textId="77777777" w:rsidR="004434C5" w:rsidRPr="004434C5" w:rsidRDefault="004434C5" w:rsidP="004434C5">
      <w:pPr>
        <w:pStyle w:val="NoSpacing"/>
        <w:rPr>
          <w:sz w:val="22"/>
          <w:szCs w:val="22"/>
        </w:rPr>
      </w:pPr>
      <w:r w:rsidRPr="004434C5">
        <w:rPr>
          <w:sz w:val="22"/>
          <w:szCs w:val="22"/>
        </w:rPr>
        <w:t xml:space="preserve">     As Pastor said today at the Prayer Center (July 11, 2020 Shabbat), we must hear for ourselves and not let anyone else hear for us. Then He will send confirmation from others – whom He has chosen to confirm. </w:t>
      </w:r>
    </w:p>
    <w:p w14:paraId="181FE1BA" w14:textId="746FC8F3" w:rsidR="004434C5" w:rsidRPr="004434C5" w:rsidRDefault="004434C5" w:rsidP="004434C5">
      <w:pPr>
        <w:pStyle w:val="NoSpacing"/>
        <w:rPr>
          <w:sz w:val="22"/>
          <w:szCs w:val="22"/>
        </w:rPr>
      </w:pPr>
      <w:r w:rsidRPr="004434C5">
        <w:rPr>
          <w:sz w:val="22"/>
          <w:szCs w:val="22"/>
        </w:rPr>
        <w:t xml:space="preserve">     Thus, we must hear Him regularly. If He resides in our spirit because we’ve asked Yahushua Messiah to baptize us into the Spirit of Yahuwah, as in </w:t>
      </w:r>
      <w:r w:rsidRPr="004434C5">
        <w:rPr>
          <w:b/>
          <w:bCs/>
          <w:sz w:val="22"/>
          <w:szCs w:val="22"/>
        </w:rPr>
        <w:t>Acts 2, 8, 19,</w:t>
      </w:r>
      <w:r w:rsidRPr="004434C5">
        <w:rPr>
          <w:sz w:val="22"/>
          <w:szCs w:val="22"/>
        </w:rPr>
        <w:t xml:space="preserve"> He sets up in the temple of our spirit, and so speaks, teaches, directs, convicts, leads, guides, strengthens, comforts. Remember “the Spirit” is Yahuwah Himself who is Spirit (</w:t>
      </w:r>
      <w:r w:rsidRPr="004434C5">
        <w:rPr>
          <w:b/>
          <w:bCs/>
          <w:sz w:val="22"/>
          <w:szCs w:val="22"/>
        </w:rPr>
        <w:t>John 4:24; II Corinthians 3:16-17</w:t>
      </w:r>
      <w:r w:rsidRPr="004434C5">
        <w:rPr>
          <w:sz w:val="22"/>
          <w:szCs w:val="22"/>
        </w:rPr>
        <w:t xml:space="preserve">) </w:t>
      </w:r>
    </w:p>
    <w:p w14:paraId="1A2349FB" w14:textId="77777777" w:rsidR="004434C5" w:rsidRPr="004434C5" w:rsidRDefault="004434C5" w:rsidP="004434C5">
      <w:pPr>
        <w:pStyle w:val="NoSpacing"/>
        <w:rPr>
          <w:sz w:val="22"/>
          <w:szCs w:val="22"/>
        </w:rPr>
      </w:pPr>
      <w:r w:rsidRPr="004434C5">
        <w:rPr>
          <w:sz w:val="22"/>
          <w:szCs w:val="22"/>
        </w:rPr>
        <w:t xml:space="preserve">     We must fine-tune ourselves to know His voice. We must get used to hearing Him. He so often accompanies what He says with His emotions – from somber, grieved, heart-broken, to peace, to bursting joy like a well of water gushing upwards from out of our spirit. He has a great sense of humor, too, with those He knows and trusts. Just like the better we get to know someone, they trust us with sharing their heart, even secrets – so it is with Abba Yahuwah.  </w:t>
      </w:r>
    </w:p>
    <w:p w14:paraId="56D9D881" w14:textId="77777777" w:rsidR="004434C5" w:rsidRPr="004434C5" w:rsidRDefault="004434C5" w:rsidP="004434C5">
      <w:pPr>
        <w:pStyle w:val="NoSpacing"/>
        <w:rPr>
          <w:sz w:val="22"/>
          <w:szCs w:val="22"/>
        </w:rPr>
      </w:pPr>
      <w:r w:rsidRPr="004434C5">
        <w:rPr>
          <w:sz w:val="22"/>
          <w:szCs w:val="22"/>
        </w:rPr>
        <w:t xml:space="preserve">     </w:t>
      </w:r>
      <w:r w:rsidRPr="004434C5">
        <w:rPr>
          <w:b/>
          <w:bCs/>
          <w:sz w:val="22"/>
          <w:szCs w:val="22"/>
        </w:rPr>
        <w:t>John 10:3-5, 14, 27</w:t>
      </w:r>
      <w:r w:rsidRPr="004434C5">
        <w:rPr>
          <w:sz w:val="22"/>
          <w:szCs w:val="22"/>
        </w:rPr>
        <w:t xml:space="preserve"> “The doorkeeper opens for him, and the sheep hear his voice. And, they shall by no means follow a stranger, but shall flee from him, because they do not know the voice of strangers…I am the good shepherd, and I know Mine, and Mine know Me…My sheep hear My voice and I know them and they follow Me.” </w:t>
      </w:r>
    </w:p>
    <w:p w14:paraId="7E53C126" w14:textId="771ED21E" w:rsidR="004434C5" w:rsidRPr="004434C5" w:rsidRDefault="004434C5" w:rsidP="004434C5">
      <w:pPr>
        <w:pStyle w:val="NoSpacing"/>
        <w:rPr>
          <w:sz w:val="22"/>
          <w:szCs w:val="22"/>
        </w:rPr>
      </w:pPr>
      <w:r w:rsidRPr="004434C5">
        <w:rPr>
          <w:sz w:val="22"/>
          <w:szCs w:val="22"/>
        </w:rPr>
        <w:t xml:space="preserve">     Read all the scriptures for yourself</w:t>
      </w:r>
      <w:r w:rsidR="00606A6F">
        <w:rPr>
          <w:sz w:val="22"/>
          <w:szCs w:val="22"/>
        </w:rPr>
        <w:t>--</w:t>
      </w:r>
      <w:r w:rsidRPr="004434C5">
        <w:rPr>
          <w:sz w:val="22"/>
          <w:szCs w:val="22"/>
        </w:rPr>
        <w:t xml:space="preserve">slowly, prayerfully. Ask the Spirit to teach you. Don’t skim over the Truth He is trying to put into you to set you free!  </w:t>
      </w:r>
    </w:p>
    <w:p w14:paraId="6E25CB68" w14:textId="77777777" w:rsidR="004434C5" w:rsidRPr="004434C5" w:rsidRDefault="004434C5" w:rsidP="004434C5">
      <w:pPr>
        <w:pStyle w:val="NoSpacing"/>
        <w:rPr>
          <w:sz w:val="22"/>
          <w:szCs w:val="22"/>
        </w:rPr>
      </w:pPr>
      <w:r w:rsidRPr="004434C5">
        <w:rPr>
          <w:sz w:val="22"/>
          <w:szCs w:val="22"/>
        </w:rPr>
        <w:t xml:space="preserve">     Hearing, trusting, obeying quickly, causes us to become a Friend of the Great Shepherd of the sheep (</w:t>
      </w:r>
      <w:r w:rsidRPr="004434C5">
        <w:rPr>
          <w:b/>
          <w:bCs/>
          <w:sz w:val="22"/>
          <w:szCs w:val="22"/>
        </w:rPr>
        <w:t>John 15:14</w:t>
      </w:r>
      <w:r w:rsidRPr="004434C5">
        <w:rPr>
          <w:sz w:val="22"/>
          <w:szCs w:val="22"/>
        </w:rPr>
        <w:t>).</w:t>
      </w:r>
    </w:p>
    <w:p w14:paraId="3AF957AE" w14:textId="77777777" w:rsidR="004434C5" w:rsidRPr="004434C5" w:rsidRDefault="004434C5" w:rsidP="004434C5">
      <w:pPr>
        <w:pStyle w:val="NoSpacing"/>
        <w:rPr>
          <w:sz w:val="22"/>
          <w:szCs w:val="22"/>
        </w:rPr>
      </w:pPr>
      <w:r w:rsidRPr="004434C5">
        <w:rPr>
          <w:sz w:val="22"/>
          <w:szCs w:val="22"/>
        </w:rPr>
        <w:t xml:space="preserve">Refer to: “Forty Ways Elohim Speaks </w:t>
      </w:r>
      <w:proofErr w:type="gramStart"/>
      <w:r w:rsidRPr="004434C5">
        <w:rPr>
          <w:sz w:val="22"/>
          <w:szCs w:val="22"/>
        </w:rPr>
        <w:t>To</w:t>
      </w:r>
      <w:proofErr w:type="gramEnd"/>
      <w:r w:rsidRPr="004434C5">
        <w:rPr>
          <w:sz w:val="22"/>
          <w:szCs w:val="22"/>
        </w:rPr>
        <w:t xml:space="preserve"> His People”</w:t>
      </w:r>
    </w:p>
    <w:p w14:paraId="0AA594A4" w14:textId="77777777" w:rsidR="004434C5" w:rsidRPr="004434C5" w:rsidRDefault="004434C5" w:rsidP="004434C5">
      <w:pPr>
        <w:pStyle w:val="NoSpacing"/>
        <w:rPr>
          <w:sz w:val="22"/>
          <w:szCs w:val="22"/>
        </w:rPr>
      </w:pPr>
      <w:r w:rsidRPr="004434C5">
        <w:rPr>
          <w:sz w:val="22"/>
          <w:szCs w:val="22"/>
        </w:rPr>
        <w:t>He wants you totally free in all ways, prepared to enter the Kingdom of heaven!</w:t>
      </w:r>
    </w:p>
    <w:p w14:paraId="0D4416AC" w14:textId="77777777" w:rsidR="004434C5" w:rsidRPr="004434C5" w:rsidRDefault="004434C5" w:rsidP="004434C5">
      <w:pPr>
        <w:pStyle w:val="NoSpacing"/>
        <w:rPr>
          <w:sz w:val="22"/>
          <w:szCs w:val="22"/>
        </w:rPr>
      </w:pPr>
      <w:r w:rsidRPr="004434C5">
        <w:rPr>
          <w:sz w:val="22"/>
          <w:szCs w:val="22"/>
        </w:rPr>
        <w:t xml:space="preserve">In His love, Yedidah </w:t>
      </w:r>
    </w:p>
    <w:p w14:paraId="082675B7" w14:textId="77777777" w:rsidR="004434C5" w:rsidRPr="004434C5" w:rsidRDefault="004434C5" w:rsidP="004434C5">
      <w:pPr>
        <w:pStyle w:val="NoSpacing"/>
        <w:rPr>
          <w:sz w:val="22"/>
          <w:szCs w:val="22"/>
        </w:rPr>
      </w:pPr>
      <w:r w:rsidRPr="004434C5">
        <w:rPr>
          <w:sz w:val="22"/>
          <w:szCs w:val="22"/>
        </w:rPr>
        <w:t>July 12, 2020</w:t>
      </w:r>
    </w:p>
    <w:p w14:paraId="472EB2EF" w14:textId="77777777" w:rsidR="008D193D" w:rsidRPr="00121F3C" w:rsidRDefault="008D193D" w:rsidP="002900B1">
      <w:pPr>
        <w:pStyle w:val="NoSpacing"/>
        <w:jc w:val="center"/>
        <w:rPr>
          <w:sz w:val="22"/>
          <w:szCs w:val="22"/>
        </w:rPr>
      </w:pPr>
    </w:p>
    <w:sectPr w:rsidR="008D193D" w:rsidRPr="00121F3C" w:rsidSect="005C57E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04D13" w14:textId="77777777" w:rsidR="00CD3F3C" w:rsidRDefault="00CD3F3C" w:rsidP="001A0CDC">
      <w:r>
        <w:separator/>
      </w:r>
    </w:p>
  </w:endnote>
  <w:endnote w:type="continuationSeparator" w:id="0">
    <w:p w14:paraId="0FC218B7" w14:textId="77777777" w:rsidR="00CD3F3C" w:rsidRDefault="00CD3F3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7B27" w14:textId="2CFABF9E" w:rsidR="005C57EB" w:rsidRPr="005C57EB" w:rsidRDefault="00175862" w:rsidP="00175862">
    <w:pPr>
      <w:pStyle w:val="Footer"/>
      <w:rPr>
        <w:sz w:val="20"/>
        <w:szCs w:val="20"/>
      </w:rPr>
    </w:pPr>
    <w:r>
      <w:rPr>
        <w:sz w:val="20"/>
        <w:szCs w:val="20"/>
      </w:rPr>
      <w:t xml:space="preserve">                                    Walking </w:t>
    </w:r>
    <w:proofErr w:type="gramStart"/>
    <w:r>
      <w:rPr>
        <w:sz w:val="20"/>
        <w:szCs w:val="20"/>
      </w:rPr>
      <w:t>In</w:t>
    </w:r>
    <w:proofErr w:type="gramEnd"/>
    <w:r>
      <w:rPr>
        <w:sz w:val="20"/>
        <w:szCs w:val="20"/>
      </w:rPr>
      <w:t xml:space="preserve"> Peace Among Enemies </w:t>
    </w:r>
  </w:p>
  <w:p w14:paraId="03FD552C" w14:textId="19A69893" w:rsidR="005C57EB" w:rsidRPr="005C57EB" w:rsidRDefault="00175862" w:rsidP="005C57EB">
    <w:pPr>
      <w:pStyle w:val="Footer"/>
      <w:jc w:val="center"/>
      <w:rPr>
        <w:sz w:val="20"/>
        <w:szCs w:val="20"/>
      </w:rPr>
    </w:pPr>
    <w:r>
      <w:rPr>
        <w:sz w:val="20"/>
        <w:szCs w:val="20"/>
      </w:rPr>
      <w:t>July 12, 2020</w:t>
    </w:r>
  </w:p>
  <w:p w14:paraId="28B92FD5" w14:textId="77777777" w:rsidR="005C57EB" w:rsidRPr="005C57EB" w:rsidRDefault="005C57EB" w:rsidP="005C57EB">
    <w:pPr>
      <w:pStyle w:val="Footer"/>
      <w:jc w:val="center"/>
      <w:rPr>
        <w:sz w:val="20"/>
        <w:szCs w:val="20"/>
      </w:rPr>
    </w:pPr>
    <w:r w:rsidRPr="005C57EB">
      <w:rPr>
        <w:sz w:val="20"/>
        <w:szCs w:val="20"/>
      </w:rPr>
      <w:t>comeenterthemikah.com</w:t>
    </w:r>
  </w:p>
  <w:p w14:paraId="636CD6B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22CF0" w14:textId="77777777" w:rsidR="00CD3F3C" w:rsidRDefault="00CD3F3C" w:rsidP="001A0CDC">
      <w:r>
        <w:separator/>
      </w:r>
    </w:p>
  </w:footnote>
  <w:footnote w:type="continuationSeparator" w:id="0">
    <w:p w14:paraId="6BCCF08F" w14:textId="77777777" w:rsidR="00CD3F3C" w:rsidRDefault="00CD3F3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C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862"/>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34C5"/>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06A6F"/>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5B14"/>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2410"/>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1949"/>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3F3C"/>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E8909"/>
  <w15:docId w15:val="{77BFC6D0-1CD6-4A0C-8500-A92BC5C3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3412">
      <w:bodyDiv w:val="1"/>
      <w:marLeft w:val="0"/>
      <w:marRight w:val="0"/>
      <w:marTop w:val="0"/>
      <w:marBottom w:val="0"/>
      <w:divBdr>
        <w:top w:val="none" w:sz="0" w:space="0" w:color="auto"/>
        <w:left w:val="none" w:sz="0" w:space="0" w:color="auto"/>
        <w:bottom w:val="none" w:sz="0" w:space="0" w:color="auto"/>
        <w:right w:val="none" w:sz="0" w:space="0" w:color="auto"/>
      </w:divBdr>
    </w:div>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axXUuJrUAw" TargetMode="External"/><Relationship Id="rId13" Type="http://schemas.openxmlformats.org/officeDocument/2006/relationships/hyperlink" Target="http://biblehub.com/romans/8-22.htm" TargetMode="External"/><Relationship Id="rId18" Type="http://schemas.openxmlformats.org/officeDocument/2006/relationships/hyperlink" Target="http://biblehub.com/romans/8-27.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ehub.com/romans/8-21.htm" TargetMode="External"/><Relationship Id="rId17" Type="http://schemas.openxmlformats.org/officeDocument/2006/relationships/hyperlink" Target="http://biblehub.com/romans/8-26.htm" TargetMode="External"/><Relationship Id="rId2" Type="http://schemas.openxmlformats.org/officeDocument/2006/relationships/numbering" Target="numbering.xml"/><Relationship Id="rId16" Type="http://schemas.openxmlformats.org/officeDocument/2006/relationships/hyperlink" Target="http://biblehub.com/romans/8-25.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romans/8-20.htm" TargetMode="External"/><Relationship Id="rId5" Type="http://schemas.openxmlformats.org/officeDocument/2006/relationships/webSettings" Target="webSettings.xml"/><Relationship Id="rId15" Type="http://schemas.openxmlformats.org/officeDocument/2006/relationships/hyperlink" Target="http://biblehub.com/romans/8-24.htm" TargetMode="External"/><Relationship Id="rId10" Type="http://schemas.openxmlformats.org/officeDocument/2006/relationships/hyperlink" Target="http://biblehub.com/romans/8-19.htm" TargetMode="External"/><Relationship Id="rId19" Type="http://schemas.openxmlformats.org/officeDocument/2006/relationships/hyperlink" Target="http://biblehub.com/romans/8-28.htm" TargetMode="External"/><Relationship Id="rId4" Type="http://schemas.openxmlformats.org/officeDocument/2006/relationships/settings" Target="settings.xml"/><Relationship Id="rId9" Type="http://schemas.openxmlformats.org/officeDocument/2006/relationships/hyperlink" Target="http://biblehub.com/luke/21-15.htm" TargetMode="External"/><Relationship Id="rId14" Type="http://schemas.openxmlformats.org/officeDocument/2006/relationships/hyperlink" Target="http://biblehub.com/romans/8-23.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6</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2020-07-13T02:55:00Z</dcterms:created>
  <dcterms:modified xsi:type="dcterms:W3CDTF">2020-07-13T03:53:00Z</dcterms:modified>
</cp:coreProperties>
</file>